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C7" w:rsidRPr="002439CB" w:rsidRDefault="00DE71C7" w:rsidP="00DE71C7">
      <w:pPr>
        <w:spacing w:line="360" w:lineRule="auto"/>
        <w:jc w:val="center"/>
        <w:rPr>
          <w:rFonts w:asciiTheme="minorHAnsi" w:hAnsiTheme="minorHAnsi" w:cstheme="minorHAnsi"/>
          <w:b/>
          <w:bCs/>
        </w:rPr>
      </w:pPr>
      <w:r w:rsidRPr="002439CB">
        <w:rPr>
          <w:rFonts w:asciiTheme="minorHAnsi" w:hAnsiTheme="minorHAnsi" w:cstheme="minorHAnsi"/>
          <w:b/>
          <w:bCs/>
        </w:rPr>
        <w:t xml:space="preserve">CONTENU DE COURRIELS ENVOYÉS </w:t>
      </w:r>
    </w:p>
    <w:p w:rsidR="00336656" w:rsidRPr="002439CB" w:rsidRDefault="00DE71C7" w:rsidP="00336656">
      <w:pPr>
        <w:spacing w:line="360" w:lineRule="auto"/>
        <w:jc w:val="center"/>
        <w:rPr>
          <w:rFonts w:asciiTheme="minorHAnsi" w:hAnsiTheme="minorHAnsi" w:cstheme="minorHAnsi"/>
          <w:b/>
          <w:bCs/>
        </w:rPr>
      </w:pPr>
      <w:r w:rsidRPr="002439CB">
        <w:rPr>
          <w:rFonts w:asciiTheme="minorHAnsi" w:hAnsiTheme="minorHAnsi" w:cstheme="minorHAnsi"/>
          <w:b/>
          <w:bCs/>
        </w:rPr>
        <w:t>À DES JOURNALISTES, À DES ANIMATEURS, ETC.</w:t>
      </w:r>
      <w:r w:rsidR="00336656" w:rsidRPr="002439CB">
        <w:rPr>
          <w:rFonts w:asciiTheme="minorHAnsi" w:hAnsiTheme="minorHAnsi" w:cstheme="minorHAnsi"/>
          <w:b/>
          <w:bCs/>
        </w:rPr>
        <w:t xml:space="preserve">, </w:t>
      </w:r>
    </w:p>
    <w:p w:rsidR="00DE71C7" w:rsidRPr="002439CB" w:rsidRDefault="00336656" w:rsidP="00DE71C7">
      <w:pPr>
        <w:jc w:val="center"/>
        <w:rPr>
          <w:rFonts w:asciiTheme="minorHAnsi" w:hAnsiTheme="minorHAnsi" w:cstheme="minorHAnsi"/>
          <w:b/>
          <w:bCs/>
          <w:caps/>
        </w:rPr>
      </w:pPr>
      <w:r w:rsidRPr="002439CB">
        <w:rPr>
          <w:rFonts w:asciiTheme="minorHAnsi" w:hAnsiTheme="minorHAnsi" w:cstheme="minorHAnsi"/>
          <w:b/>
          <w:bCs/>
          <w:caps/>
        </w:rPr>
        <w:t>depuis 1998</w:t>
      </w:r>
    </w:p>
    <w:p w:rsidR="00DE71C7" w:rsidRPr="002439CB" w:rsidRDefault="00DE71C7" w:rsidP="00571029">
      <w:pPr>
        <w:rPr>
          <w:rFonts w:asciiTheme="minorHAnsi" w:hAnsiTheme="minorHAnsi" w:cstheme="minorHAnsi"/>
          <w:b/>
          <w:bCs/>
        </w:rPr>
      </w:pPr>
    </w:p>
    <w:p w:rsidR="00C40C7D" w:rsidRPr="002439CB" w:rsidRDefault="00C40C7D" w:rsidP="00C40C7D">
      <w:pPr>
        <w:rPr>
          <w:rFonts w:asciiTheme="minorHAnsi" w:hAnsiTheme="minorHAnsi" w:cstheme="minorHAnsi"/>
          <w:sz w:val="22"/>
          <w:szCs w:val="22"/>
        </w:rPr>
      </w:pPr>
      <w:r w:rsidRPr="002439CB">
        <w:rPr>
          <w:rFonts w:asciiTheme="minorHAnsi" w:hAnsiTheme="minorHAnsi" w:cstheme="minorHAnsi"/>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90"/>
      </w:tblGrid>
      <w:tr w:rsidR="00186D94" w:rsidRPr="002439CB" w:rsidTr="00DD6238">
        <w:tc>
          <w:tcPr>
            <w:tcW w:w="1818" w:type="dxa"/>
          </w:tcPr>
          <w:p w:rsidR="0029078A" w:rsidRPr="002439CB" w:rsidRDefault="00186D94"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abord</w:t>
            </w:r>
            <w:r w:rsidR="00463D3E" w:rsidRPr="002439CB">
              <w:rPr>
                <w:rFonts w:asciiTheme="minorHAnsi" w:hAnsiTheme="minorHAnsi" w:cstheme="minorHAnsi"/>
                <w:b/>
                <w:bCs/>
                <w:smallCaps/>
              </w:rPr>
              <w:t xml:space="preserve"> </w:t>
            </w:r>
          </w:p>
          <w:p w:rsidR="00186D94" w:rsidRPr="002439CB" w:rsidRDefault="00463D3E"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(à prime…)</w:t>
            </w:r>
          </w:p>
        </w:tc>
        <w:tc>
          <w:tcPr>
            <w:tcW w:w="9090" w:type="dxa"/>
          </w:tcPr>
          <w:p w:rsidR="00186D94" w:rsidRPr="002439CB" w:rsidRDefault="00186D94"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7A0C9A" w:rsidRPr="002439CB">
              <w:rPr>
                <w:rStyle w:val="Accentuation"/>
                <w:rFonts w:asciiTheme="minorHAnsi" w:hAnsiTheme="minorHAnsi" w:cstheme="minorHAnsi"/>
              </w:rPr>
              <w:t>, Usito</w:t>
            </w:r>
            <w:r w:rsidR="006367F9" w:rsidRPr="002439CB">
              <w:rPr>
                <w:rStyle w:val="Accentuation"/>
                <w:rFonts w:asciiTheme="minorHAnsi" w:hAnsiTheme="minorHAnsi" w:cstheme="minorHAnsi"/>
              </w:rPr>
              <w:t xml:space="preserve"> </w:t>
            </w:r>
            <w:r w:rsidR="006367F9" w:rsidRPr="002439CB">
              <w:rPr>
                <w:rStyle w:val="Accentuation"/>
                <w:rFonts w:asciiTheme="minorHAnsi" w:hAnsiTheme="minorHAnsi" w:cstheme="minorHAnsi"/>
                <w:i w:val="0"/>
              </w:rPr>
              <w:t>et Antidote</w:t>
            </w:r>
            <w:r w:rsidRPr="002439CB">
              <w:rPr>
                <w:rFonts w:asciiTheme="minorHAnsi" w:hAnsiTheme="minorHAnsi" w:cstheme="minorHAnsi"/>
              </w:rPr>
              <w:t>, l</w:t>
            </w:r>
            <w:r w:rsidR="00447F7D" w:rsidRPr="002439CB">
              <w:rPr>
                <w:rFonts w:asciiTheme="minorHAnsi" w:hAnsiTheme="minorHAnsi" w:cstheme="minorHAnsi"/>
              </w:rPr>
              <w:t>’</w:t>
            </w:r>
            <w:r w:rsidRPr="002439CB">
              <w:rPr>
                <w:rFonts w:asciiTheme="minorHAnsi" w:hAnsiTheme="minorHAnsi" w:cstheme="minorHAnsi"/>
              </w:rPr>
              <w:t>expression «</w:t>
            </w:r>
            <w:r w:rsidR="00447F7D" w:rsidRPr="002439CB">
              <w:rPr>
                <w:rFonts w:asciiTheme="minorHAnsi" w:hAnsiTheme="minorHAnsi" w:cstheme="minorHAnsi"/>
              </w:rPr>
              <w:t> </w:t>
            </w:r>
            <w:r w:rsidRPr="002439CB">
              <w:rPr>
                <w:rFonts w:asciiTheme="minorHAnsi" w:hAnsiTheme="minorHAnsi" w:cstheme="minorHAnsi"/>
              </w:rPr>
              <w:t>à prime abord</w:t>
            </w:r>
            <w:r w:rsidR="00447F7D" w:rsidRPr="002439CB">
              <w:rPr>
                <w:rFonts w:asciiTheme="minorHAnsi" w:hAnsiTheme="minorHAnsi" w:cstheme="minorHAnsi"/>
              </w:rPr>
              <w:t> </w:t>
            </w:r>
            <w:r w:rsidRPr="002439CB">
              <w:rPr>
                <w:rFonts w:asciiTheme="minorHAnsi" w:hAnsiTheme="minorHAnsi" w:cstheme="minorHAnsi"/>
              </w:rPr>
              <w:t xml:space="preserve">» est une impropriété pour </w:t>
            </w:r>
            <w:r w:rsidRPr="002439CB">
              <w:rPr>
                <w:rFonts w:asciiTheme="minorHAnsi" w:hAnsiTheme="minorHAnsi" w:cstheme="minorHAnsi"/>
                <w:b/>
                <w:bCs/>
              </w:rPr>
              <w:t>de prime abord, au premier abord</w:t>
            </w:r>
            <w:r w:rsidRPr="002439CB">
              <w:rPr>
                <w:rFonts w:asciiTheme="minorHAnsi" w:hAnsiTheme="minorHAnsi" w:cstheme="minorHAnsi"/>
              </w:rPr>
              <w:t>.</w:t>
            </w:r>
          </w:p>
          <w:p w:rsidR="00186D94" w:rsidRPr="002439CB" w:rsidRDefault="00186D94" w:rsidP="00AD6BB3">
            <w:pPr>
              <w:rPr>
                <w:rFonts w:asciiTheme="minorHAnsi" w:hAnsiTheme="minorHAnsi" w:cstheme="minorHAnsi"/>
                <w:b/>
                <w:bCs/>
              </w:rPr>
            </w:pPr>
          </w:p>
        </w:tc>
      </w:tr>
      <w:tr w:rsidR="00186D94" w:rsidRPr="002439CB" w:rsidTr="00DD6238">
        <w:tc>
          <w:tcPr>
            <w:tcW w:w="1818" w:type="dxa"/>
          </w:tcPr>
          <w:p w:rsidR="00186D94" w:rsidRPr="002439CB" w:rsidRDefault="00186D94"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académique</w:t>
            </w:r>
          </w:p>
        </w:tc>
        <w:tc>
          <w:tcPr>
            <w:tcW w:w="9090" w:type="dxa"/>
          </w:tcPr>
          <w:p w:rsidR="00186D94" w:rsidRPr="002439CB" w:rsidRDefault="00186D94" w:rsidP="00AD6BB3">
            <w:pPr>
              <w:spacing w:before="60"/>
              <w:rPr>
                <w:rFonts w:asciiTheme="minorHAnsi" w:hAnsiTheme="minorHAnsi" w:cstheme="minorHAnsi"/>
                <w:iCs/>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w:t>
            </w:r>
            <w:r w:rsidR="006367F9" w:rsidRPr="002439CB">
              <w:rPr>
                <w:rStyle w:val="Accentuation"/>
                <w:rFonts w:asciiTheme="minorHAnsi" w:hAnsiTheme="minorHAnsi" w:cstheme="minorHAnsi"/>
                <w:i w:val="0"/>
              </w:rPr>
              <w:t xml:space="preserve"> </w:t>
            </w:r>
            <w:r w:rsidR="007A0C9A" w:rsidRPr="002439CB">
              <w:rPr>
                <w:rStyle w:val="Accentuation"/>
                <w:rFonts w:asciiTheme="minorHAnsi" w:hAnsiTheme="minorHAnsi" w:cstheme="minorHAnsi"/>
              </w:rPr>
              <w:t xml:space="preserve">Usito, </w:t>
            </w:r>
            <w:r w:rsidR="006367F9" w:rsidRPr="002439CB">
              <w:rPr>
                <w:rStyle w:val="Accentuation"/>
                <w:rFonts w:asciiTheme="minorHAnsi" w:hAnsiTheme="minorHAnsi" w:cstheme="minorHAnsi"/>
                <w:i w:val="0"/>
              </w:rPr>
              <w:t>Antidote</w:t>
            </w:r>
            <w:r w:rsidR="007D6986" w:rsidRPr="002439CB">
              <w:rPr>
                <w:rStyle w:val="Accentuation"/>
                <w:rFonts w:asciiTheme="minorHAnsi" w:hAnsiTheme="minorHAnsi" w:cstheme="minorHAnsi"/>
                <w:i w:val="0"/>
              </w:rPr>
              <w:t xml:space="preserve"> et</w:t>
            </w:r>
            <w:r w:rsidR="006367F9" w:rsidRPr="002439CB">
              <w:rPr>
                <w:rFonts w:asciiTheme="minorHAnsi" w:hAnsiTheme="minorHAnsi" w:cstheme="minorHAnsi"/>
              </w:rPr>
              <w:t xml:space="preserve">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l</w:t>
            </w:r>
            <w:r w:rsidRPr="002439CB">
              <w:rPr>
                <w:rFonts w:asciiTheme="minorHAnsi" w:hAnsiTheme="minorHAnsi" w:cstheme="minorHAnsi"/>
                <w:iCs/>
              </w:rPr>
              <w:t xml:space="preserve">’usage qui est fait du mot </w:t>
            </w:r>
            <w:r w:rsidRPr="002439CB">
              <w:rPr>
                <w:rFonts w:asciiTheme="minorHAnsi" w:hAnsiTheme="minorHAnsi" w:cstheme="minorHAnsi"/>
                <w:i/>
                <w:iCs/>
              </w:rPr>
              <w:t>academic</w:t>
            </w:r>
            <w:r w:rsidRPr="002439CB">
              <w:rPr>
                <w:rFonts w:asciiTheme="minorHAnsi" w:hAnsiTheme="minorHAnsi" w:cstheme="minorHAnsi"/>
                <w:iCs/>
              </w:rPr>
              <w:t xml:space="preserve"> en anglais conduit à des emplois fautifs de cet adjectif en français, notamment dans le sens de </w:t>
            </w:r>
            <w:r w:rsidRPr="002439CB">
              <w:rPr>
                <w:rFonts w:asciiTheme="minorHAnsi" w:hAnsiTheme="minorHAnsi" w:cstheme="minorHAnsi"/>
                <w:b/>
                <w:bCs/>
              </w:rPr>
              <w:t xml:space="preserve">scolaire, universitaire </w:t>
            </w:r>
            <w:r w:rsidRPr="002439CB">
              <w:rPr>
                <w:rFonts w:asciiTheme="minorHAnsi" w:hAnsiTheme="minorHAnsi" w:cstheme="minorHAnsi"/>
                <w:iCs/>
              </w:rPr>
              <w:t xml:space="preserve">ou </w:t>
            </w:r>
            <w:r w:rsidRPr="002439CB">
              <w:rPr>
                <w:rFonts w:asciiTheme="minorHAnsi" w:hAnsiTheme="minorHAnsi" w:cstheme="minorHAnsi"/>
                <w:b/>
                <w:iCs/>
              </w:rPr>
              <w:t>pédagogique</w:t>
            </w:r>
            <w:r w:rsidRPr="002439CB">
              <w:rPr>
                <w:rFonts w:asciiTheme="minorHAnsi" w:hAnsiTheme="minorHAnsi" w:cstheme="minorHAnsi"/>
                <w:iCs/>
              </w:rPr>
              <w:t xml:space="preserve">. </w:t>
            </w:r>
          </w:p>
          <w:p w:rsidR="00186D94" w:rsidRPr="002439CB" w:rsidRDefault="007D6986" w:rsidP="00AD6BB3">
            <w:pPr>
              <w:spacing w:before="60"/>
              <w:rPr>
                <w:rFonts w:asciiTheme="minorHAnsi" w:hAnsiTheme="minorHAnsi" w:cstheme="minorHAnsi"/>
              </w:rPr>
            </w:pPr>
            <w:r w:rsidRPr="002439CB">
              <w:rPr>
                <w:rFonts w:asciiTheme="minorHAnsi" w:hAnsiTheme="minorHAnsi" w:cstheme="minorHAnsi"/>
              </w:rPr>
              <w:t>Site de la BDL :</w:t>
            </w:r>
            <w:r w:rsidR="00213703" w:rsidRPr="002439CB">
              <w:rPr>
                <w:rFonts w:asciiTheme="minorHAnsi" w:hAnsiTheme="minorHAnsi" w:cstheme="minorHAnsi"/>
              </w:rPr>
              <w:t xml:space="preserve"> </w:t>
            </w:r>
            <w:hyperlink r:id="rId9" w:history="1">
              <w:r w:rsidR="000E74F3" w:rsidRPr="002439CB">
                <w:rPr>
                  <w:rStyle w:val="Lienhypertexte"/>
                  <w:rFonts w:asciiTheme="minorHAnsi" w:hAnsiTheme="minorHAnsi" w:cstheme="minorHAnsi"/>
                </w:rPr>
                <w:t>http://bdl.oqlf.gouv.qc.ca/bdl/gabarit_bdl.asp?T1=ACAD%C3%89MIQUE&amp;T3.x=0&amp;T3.y=0&amp;id=1954</w:t>
              </w:r>
            </w:hyperlink>
            <w:r w:rsidR="000E74F3" w:rsidRPr="002439CB">
              <w:rPr>
                <w:rFonts w:asciiTheme="minorHAnsi" w:hAnsiTheme="minorHAnsi" w:cstheme="minorHAnsi"/>
              </w:rPr>
              <w:t xml:space="preserve">  </w:t>
            </w:r>
          </w:p>
          <w:p w:rsidR="000E74F3" w:rsidRPr="002439CB" w:rsidRDefault="000E74F3" w:rsidP="00AD6BB3">
            <w:pPr>
              <w:spacing w:before="60"/>
              <w:rPr>
                <w:rFonts w:asciiTheme="minorHAnsi" w:hAnsiTheme="minorHAnsi" w:cstheme="minorHAnsi"/>
                <w:i/>
                <w:iCs/>
              </w:rPr>
            </w:pPr>
          </w:p>
        </w:tc>
      </w:tr>
      <w:tr w:rsidR="00186D94" w:rsidRPr="002439CB" w:rsidTr="00DD6238">
        <w:tc>
          <w:tcPr>
            <w:tcW w:w="1818" w:type="dxa"/>
          </w:tcPr>
          <w:p w:rsidR="00DD6238" w:rsidRPr="002439CB" w:rsidRDefault="00186D94"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accaparer</w:t>
            </w:r>
            <w:r w:rsidR="00463D3E" w:rsidRPr="002439CB">
              <w:rPr>
                <w:rFonts w:asciiTheme="minorHAnsi" w:hAnsiTheme="minorHAnsi" w:cstheme="minorHAnsi"/>
                <w:b/>
                <w:bCs/>
                <w:smallCaps/>
              </w:rPr>
              <w:t xml:space="preserve"> </w:t>
            </w:r>
          </w:p>
          <w:p w:rsidR="00186D94" w:rsidRPr="002439CB" w:rsidRDefault="00463D3E"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(s’…)</w:t>
            </w:r>
          </w:p>
        </w:tc>
        <w:tc>
          <w:tcPr>
            <w:tcW w:w="9090" w:type="dxa"/>
          </w:tcPr>
          <w:p w:rsidR="00186D94" w:rsidRPr="002439CB" w:rsidRDefault="00186D94"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110D12" w:rsidRPr="002439CB">
              <w:rPr>
                <w:rStyle w:val="Accentuation"/>
                <w:rFonts w:asciiTheme="minorHAnsi" w:hAnsiTheme="minorHAnsi" w:cstheme="minorHAnsi"/>
              </w:rPr>
              <w:t>,</w:t>
            </w:r>
            <w:r w:rsidRPr="002439CB">
              <w:rPr>
                <w:rStyle w:val="Accentuation"/>
                <w:rFonts w:asciiTheme="minorHAnsi" w:hAnsiTheme="minorHAnsi" w:cstheme="minorHAnsi"/>
              </w:rPr>
              <w:t xml:space="preserve"> </w:t>
            </w:r>
            <w:r w:rsidR="007A0C9A" w:rsidRPr="002439CB">
              <w:rPr>
                <w:rStyle w:val="Accentuation"/>
                <w:rFonts w:asciiTheme="minorHAnsi" w:hAnsiTheme="minorHAnsi" w:cstheme="minorHAnsi"/>
              </w:rPr>
              <w:t xml:space="preserve">Usito, </w:t>
            </w:r>
            <w:r w:rsidR="00110D12" w:rsidRPr="002439CB">
              <w:rPr>
                <w:rStyle w:val="Accentuation"/>
                <w:rFonts w:asciiTheme="minorHAnsi" w:hAnsiTheme="minorHAnsi" w:cstheme="minorHAnsi"/>
                <w:i w:val="0"/>
              </w:rPr>
              <w:t>Antidote</w:t>
            </w:r>
            <w:r w:rsidR="00110D12" w:rsidRPr="002439CB">
              <w:rPr>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verbe </w:t>
            </w:r>
            <w:r w:rsidRPr="002439CB">
              <w:rPr>
                <w:rFonts w:asciiTheme="minorHAnsi" w:hAnsiTheme="minorHAnsi" w:cstheme="minorHAnsi"/>
                <w:b/>
                <w:bCs/>
              </w:rPr>
              <w:t>accaparer</w:t>
            </w:r>
            <w:r w:rsidRPr="002439CB">
              <w:rPr>
                <w:rFonts w:asciiTheme="minorHAnsi" w:hAnsiTheme="minorHAnsi" w:cstheme="minorHAnsi"/>
              </w:rPr>
              <w:t xml:space="preserve"> ne doit pas être employé à la forme pronominale. On évitera donc les constructions </w:t>
            </w:r>
            <w:r w:rsidRPr="002439CB">
              <w:rPr>
                <w:rFonts w:asciiTheme="minorHAnsi" w:hAnsiTheme="minorHAnsi" w:cstheme="minorHAnsi"/>
                <w:i/>
                <w:iCs/>
              </w:rPr>
              <w:t>s’accaparer</w:t>
            </w:r>
            <w:r w:rsidRPr="002439CB">
              <w:rPr>
                <w:rFonts w:asciiTheme="minorHAnsi" w:hAnsiTheme="minorHAnsi" w:cstheme="minorHAnsi"/>
              </w:rPr>
              <w:t xml:space="preserve"> et </w:t>
            </w:r>
            <w:r w:rsidRPr="002439CB">
              <w:rPr>
                <w:rFonts w:asciiTheme="minorHAnsi" w:hAnsiTheme="minorHAnsi" w:cstheme="minorHAnsi"/>
                <w:i/>
                <w:iCs/>
              </w:rPr>
              <w:t>s’accaparer de</w:t>
            </w:r>
            <w:r w:rsidRPr="002439CB">
              <w:rPr>
                <w:rFonts w:asciiTheme="minorHAnsi" w:hAnsiTheme="minorHAnsi" w:cstheme="minorHAnsi"/>
              </w:rPr>
              <w:t xml:space="preserve"> et on leur préférera la forme </w:t>
            </w:r>
            <w:r w:rsidRPr="002439CB">
              <w:rPr>
                <w:rFonts w:asciiTheme="minorHAnsi" w:hAnsiTheme="minorHAnsi" w:cstheme="minorHAnsi"/>
                <w:b/>
                <w:bCs/>
              </w:rPr>
              <w:t>accaparer</w:t>
            </w:r>
            <w:r w:rsidRPr="002439CB">
              <w:rPr>
                <w:rFonts w:asciiTheme="minorHAnsi" w:hAnsiTheme="minorHAnsi" w:cstheme="minorHAnsi"/>
              </w:rPr>
              <w:t xml:space="preserve"> suivie d’un complément direct ou encore l’emploi d’un autre verbe.</w:t>
            </w:r>
          </w:p>
          <w:p w:rsidR="00186D94" w:rsidRPr="002439CB" w:rsidRDefault="007D6986" w:rsidP="00AD6BB3">
            <w:pPr>
              <w:spacing w:before="60"/>
              <w:rPr>
                <w:rFonts w:asciiTheme="minorHAnsi" w:hAnsiTheme="minorHAnsi" w:cstheme="minorHAnsi"/>
              </w:rPr>
            </w:pPr>
            <w:r w:rsidRPr="002439CB">
              <w:rPr>
                <w:rFonts w:asciiTheme="minorHAnsi" w:hAnsiTheme="minorHAnsi" w:cstheme="minorHAnsi"/>
              </w:rPr>
              <w:t>Site de la BDL :</w:t>
            </w:r>
            <w:r w:rsidR="000E74F3" w:rsidRPr="002439CB">
              <w:rPr>
                <w:rFonts w:asciiTheme="minorHAnsi" w:hAnsiTheme="minorHAnsi" w:cstheme="minorHAnsi"/>
              </w:rPr>
              <w:t xml:space="preserve"> </w:t>
            </w:r>
            <w:hyperlink r:id="rId10" w:history="1">
              <w:r w:rsidR="000E74F3" w:rsidRPr="002439CB">
                <w:rPr>
                  <w:rStyle w:val="Lienhypertexte"/>
                  <w:rFonts w:asciiTheme="minorHAnsi" w:hAnsiTheme="minorHAnsi" w:cstheme="minorHAnsi"/>
                </w:rPr>
                <w:t>http://bdl.oqlf.gouv.qc.ca/bdl/gabarit_bdl.asp?T1=ACCAPARER+&amp;T3.x=0&amp;T3.y=0&amp;id=2438</w:t>
              </w:r>
            </w:hyperlink>
            <w:r w:rsidR="000E74F3" w:rsidRPr="002439CB">
              <w:rPr>
                <w:rFonts w:asciiTheme="minorHAnsi" w:hAnsiTheme="minorHAnsi" w:cstheme="minorHAnsi"/>
              </w:rPr>
              <w:t xml:space="preserve"> </w:t>
            </w:r>
          </w:p>
          <w:p w:rsidR="00186D94" w:rsidRPr="002439CB" w:rsidRDefault="00186D94" w:rsidP="00AD6BB3">
            <w:pPr>
              <w:spacing w:before="60"/>
              <w:rPr>
                <w:rFonts w:asciiTheme="minorHAnsi" w:hAnsiTheme="minorHAnsi" w:cstheme="minorHAnsi"/>
                <w:b/>
                <w:bCs/>
              </w:rPr>
            </w:pPr>
          </w:p>
        </w:tc>
      </w:tr>
      <w:tr w:rsidR="00186D94" w:rsidRPr="002439CB" w:rsidTr="00DD6238">
        <w:tc>
          <w:tcPr>
            <w:tcW w:w="1818" w:type="dxa"/>
          </w:tcPr>
          <w:p w:rsidR="00186D94" w:rsidRPr="002439CB" w:rsidRDefault="00186D94"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acculer</w:t>
            </w:r>
            <w:r w:rsidR="00463D3E" w:rsidRPr="002439CB">
              <w:rPr>
                <w:rFonts w:asciiTheme="minorHAnsi" w:hAnsiTheme="minorHAnsi" w:cstheme="minorHAnsi"/>
                <w:b/>
                <w:bCs/>
                <w:smallCaps/>
              </w:rPr>
              <w:t xml:space="preserve"> quelqu’un au pied du mur</w:t>
            </w:r>
          </w:p>
        </w:tc>
        <w:tc>
          <w:tcPr>
            <w:tcW w:w="9090" w:type="dxa"/>
          </w:tcPr>
          <w:p w:rsidR="00186D94" w:rsidRPr="002439CB" w:rsidRDefault="00186D94" w:rsidP="00AD6BB3">
            <w:pPr>
              <w:keepNext/>
              <w:keepLines/>
              <w:spacing w:before="60"/>
              <w:rPr>
                <w:rFonts w:asciiTheme="minorHAnsi" w:hAnsiTheme="minorHAnsi" w:cstheme="minorHAnsi"/>
              </w:rPr>
            </w:pPr>
            <w:r w:rsidRPr="002439CB">
              <w:rPr>
                <w:rFonts w:asciiTheme="minorHAnsi" w:hAnsiTheme="minorHAnsi" w:cstheme="minorHAnsi"/>
              </w:rPr>
              <w:t xml:space="preserve">Selon la </w:t>
            </w:r>
            <w:r w:rsidRPr="002439CB">
              <w:rPr>
                <w:rFonts w:asciiTheme="minorHAnsi" w:hAnsiTheme="minorHAnsi" w:cstheme="minorHAnsi"/>
                <w:iCs/>
              </w:rPr>
              <w:t>Banque de dépannage linguistique,</w:t>
            </w:r>
            <w:r w:rsidRPr="002439CB">
              <w:rPr>
                <w:rFonts w:asciiTheme="minorHAnsi" w:hAnsiTheme="minorHAnsi" w:cstheme="minorHAnsi"/>
              </w:rPr>
              <w:t xml:space="preserve"> la formulation </w:t>
            </w:r>
            <w:r w:rsidRPr="002439CB">
              <w:rPr>
                <w:rFonts w:asciiTheme="minorHAnsi" w:hAnsiTheme="minorHAnsi" w:cstheme="minorHAnsi"/>
                <w:i/>
                <w:iCs/>
              </w:rPr>
              <w:t>acculer</w:t>
            </w:r>
            <w:r w:rsidR="00110D12" w:rsidRPr="002439CB">
              <w:rPr>
                <w:rFonts w:asciiTheme="minorHAnsi" w:hAnsiTheme="minorHAnsi" w:cstheme="minorHAnsi"/>
                <w:i/>
                <w:iCs/>
              </w:rPr>
              <w:t xml:space="preserve"> q</w:t>
            </w:r>
            <w:r w:rsidR="00075A30" w:rsidRPr="002439CB">
              <w:rPr>
                <w:rFonts w:asciiTheme="minorHAnsi" w:hAnsiTheme="minorHAnsi" w:cstheme="minorHAnsi"/>
                <w:i/>
                <w:iCs/>
              </w:rPr>
              <w:t>uelqu’un</w:t>
            </w:r>
            <w:r w:rsidRPr="002439CB">
              <w:rPr>
                <w:rFonts w:asciiTheme="minorHAnsi" w:hAnsiTheme="minorHAnsi" w:cstheme="minorHAnsi"/>
                <w:i/>
                <w:iCs/>
              </w:rPr>
              <w:t xml:space="preserve"> au</w:t>
            </w:r>
            <w:r w:rsidRPr="002439CB">
              <w:rPr>
                <w:rFonts w:asciiTheme="minorHAnsi" w:hAnsiTheme="minorHAnsi" w:cstheme="minorHAnsi"/>
              </w:rPr>
              <w:t xml:space="preserve"> </w:t>
            </w:r>
            <w:r w:rsidRPr="002439CB">
              <w:rPr>
                <w:rFonts w:asciiTheme="minorHAnsi" w:hAnsiTheme="minorHAnsi" w:cstheme="minorHAnsi"/>
                <w:i/>
                <w:iCs/>
              </w:rPr>
              <w:t>pied du mur</w:t>
            </w:r>
            <w:r w:rsidRPr="002439CB">
              <w:rPr>
                <w:rFonts w:asciiTheme="minorHAnsi" w:hAnsiTheme="minorHAnsi" w:cstheme="minorHAnsi"/>
              </w:rPr>
              <w:t xml:space="preserve"> est un pléonasme à remplacer par </w:t>
            </w:r>
            <w:r w:rsidRPr="002439CB">
              <w:rPr>
                <w:rFonts w:asciiTheme="minorHAnsi" w:hAnsiTheme="minorHAnsi" w:cstheme="minorHAnsi"/>
                <w:b/>
                <w:iCs/>
              </w:rPr>
              <w:t xml:space="preserve">mettre </w:t>
            </w:r>
            <w:r w:rsidR="00110D12" w:rsidRPr="002439CB">
              <w:rPr>
                <w:rFonts w:asciiTheme="minorHAnsi" w:hAnsiTheme="minorHAnsi" w:cstheme="minorHAnsi"/>
                <w:b/>
                <w:iCs/>
              </w:rPr>
              <w:t>q</w:t>
            </w:r>
            <w:r w:rsidR="00075A30" w:rsidRPr="002439CB">
              <w:rPr>
                <w:rFonts w:asciiTheme="minorHAnsi" w:hAnsiTheme="minorHAnsi" w:cstheme="minorHAnsi"/>
                <w:b/>
                <w:iCs/>
              </w:rPr>
              <w:t>uelqu’un</w:t>
            </w:r>
            <w:r w:rsidR="00110D12" w:rsidRPr="002439CB">
              <w:rPr>
                <w:rFonts w:asciiTheme="minorHAnsi" w:hAnsiTheme="minorHAnsi" w:cstheme="minorHAnsi"/>
                <w:b/>
                <w:iCs/>
              </w:rPr>
              <w:t xml:space="preserve"> </w:t>
            </w:r>
            <w:r w:rsidRPr="002439CB">
              <w:rPr>
                <w:rFonts w:asciiTheme="minorHAnsi" w:hAnsiTheme="minorHAnsi" w:cstheme="minorHAnsi"/>
                <w:b/>
                <w:iCs/>
              </w:rPr>
              <w:t>au pied du mur</w:t>
            </w:r>
            <w:r w:rsidRPr="002439CB">
              <w:rPr>
                <w:rFonts w:asciiTheme="minorHAnsi" w:hAnsiTheme="minorHAnsi" w:cstheme="minorHAnsi"/>
              </w:rPr>
              <w:t>.</w:t>
            </w:r>
          </w:p>
          <w:p w:rsidR="00186D94" w:rsidRPr="002439CB" w:rsidRDefault="007D6986" w:rsidP="00AD6BB3">
            <w:pPr>
              <w:keepNext/>
              <w:keepLines/>
              <w:spacing w:before="60"/>
              <w:rPr>
                <w:rFonts w:asciiTheme="minorHAnsi" w:hAnsiTheme="minorHAnsi" w:cstheme="minorHAnsi"/>
                <w:iCs/>
              </w:rPr>
            </w:pPr>
            <w:r w:rsidRPr="002439CB">
              <w:rPr>
                <w:rFonts w:asciiTheme="minorHAnsi" w:hAnsiTheme="minorHAnsi" w:cstheme="minorHAnsi"/>
              </w:rPr>
              <w:t>Site de la BDL :</w:t>
            </w:r>
            <w:r w:rsidR="005E4BC6" w:rsidRPr="002439CB">
              <w:rPr>
                <w:rFonts w:asciiTheme="minorHAnsi" w:hAnsiTheme="minorHAnsi" w:cstheme="minorHAnsi"/>
              </w:rPr>
              <w:t xml:space="preserve"> </w:t>
            </w:r>
            <w:hyperlink r:id="rId11" w:history="1">
              <w:r w:rsidR="00206237" w:rsidRPr="002439CB">
                <w:rPr>
                  <w:rStyle w:val="Lienhypertexte"/>
                  <w:rFonts w:asciiTheme="minorHAnsi" w:hAnsiTheme="minorHAnsi" w:cstheme="minorHAnsi"/>
                  <w:iCs/>
                </w:rPr>
                <w:t>http://bdl.oqlf.gouv.qc.ca/bdl/gabarit_bdl.asp?T1=acculer&amp;btn_chercher=CHERCHER&amp;id=2265</w:t>
              </w:r>
            </w:hyperlink>
          </w:p>
          <w:p w:rsidR="00206237" w:rsidRPr="002439CB" w:rsidRDefault="00206237" w:rsidP="00AD6BB3">
            <w:pPr>
              <w:keepNext/>
              <w:keepLines/>
              <w:spacing w:before="60"/>
              <w:rPr>
                <w:rFonts w:asciiTheme="minorHAnsi" w:hAnsiTheme="minorHAnsi" w:cstheme="minorHAnsi"/>
                <w:b/>
                <w:iCs/>
              </w:rPr>
            </w:pPr>
          </w:p>
        </w:tc>
      </w:tr>
      <w:tr w:rsidR="00F22749" w:rsidRPr="002439CB" w:rsidTr="00DD6238">
        <w:tc>
          <w:tcPr>
            <w:tcW w:w="1818" w:type="dxa"/>
          </w:tcPr>
          <w:p w:rsidR="00F22749" w:rsidRPr="002439CB" w:rsidRDefault="00F22749"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à date</w:t>
            </w:r>
          </w:p>
        </w:tc>
        <w:tc>
          <w:tcPr>
            <w:tcW w:w="9090" w:type="dxa"/>
          </w:tcPr>
          <w:p w:rsidR="00F22749" w:rsidRPr="002439CB" w:rsidRDefault="00F22749" w:rsidP="00AD6BB3">
            <w:pPr>
              <w:keepNext/>
              <w:keepLines/>
              <w:spacing w:before="60"/>
              <w:rPr>
                <w:rFonts w:asciiTheme="minorHAnsi" w:hAnsiTheme="minorHAnsi" w:cstheme="minorHAnsi"/>
                <w:b/>
                <w:iCs/>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150932" w:rsidRPr="002439CB">
              <w:rPr>
                <w:rStyle w:val="Accentuation"/>
                <w:rFonts w:asciiTheme="minorHAnsi" w:hAnsiTheme="minorHAnsi" w:cstheme="minorHAnsi"/>
              </w:rPr>
              <w:t>Usito</w:t>
            </w:r>
            <w:r w:rsidR="00150932" w:rsidRPr="002439CB">
              <w:rPr>
                <w:rStyle w:val="Accentuation"/>
                <w:rFonts w:asciiTheme="minorHAnsi" w:hAnsiTheme="minorHAnsi" w:cstheme="minorHAnsi"/>
                <w:i w:val="0"/>
              </w:rPr>
              <w:t xml:space="preserve">, </w:t>
            </w:r>
            <w:r w:rsidRPr="002439CB">
              <w:rPr>
                <w:rStyle w:val="Accentuation"/>
                <w:rFonts w:asciiTheme="minorHAnsi" w:hAnsiTheme="minorHAnsi" w:cstheme="minorHAnsi"/>
                <w:i w:val="0"/>
              </w:rPr>
              <w:t xml:space="preserve">Antidote et </w:t>
            </w:r>
            <w:r w:rsidRPr="002439CB">
              <w:rPr>
                <w:rFonts w:asciiTheme="minorHAnsi" w:hAnsiTheme="minorHAnsi" w:cstheme="minorHAnsi"/>
              </w:rPr>
              <w:t xml:space="preserve">la </w:t>
            </w:r>
            <w:r w:rsidRPr="002439CB">
              <w:rPr>
                <w:rFonts w:asciiTheme="minorHAnsi" w:hAnsiTheme="minorHAnsi" w:cstheme="minorHAnsi"/>
                <w:iCs/>
              </w:rPr>
              <w:t xml:space="preserve">Banque de dépannage linguistique, l’expression </w:t>
            </w:r>
            <w:r w:rsidRPr="002439CB">
              <w:rPr>
                <w:rFonts w:asciiTheme="minorHAnsi" w:hAnsiTheme="minorHAnsi" w:cstheme="minorHAnsi"/>
                <w:i/>
                <w:iCs/>
              </w:rPr>
              <w:t xml:space="preserve">à date </w:t>
            </w:r>
            <w:r w:rsidRPr="002439CB">
              <w:rPr>
                <w:rFonts w:asciiTheme="minorHAnsi" w:hAnsiTheme="minorHAnsi" w:cstheme="minorHAnsi"/>
                <w:iCs/>
              </w:rPr>
              <w:t xml:space="preserve">est un calque de l’anglais pour </w:t>
            </w:r>
            <w:r w:rsidRPr="002439CB">
              <w:rPr>
                <w:rFonts w:asciiTheme="minorHAnsi" w:hAnsiTheme="minorHAnsi" w:cstheme="minorHAnsi"/>
                <w:b/>
                <w:iCs/>
              </w:rPr>
              <w:t>jusqu’à maintenant</w:t>
            </w:r>
            <w:r w:rsidR="00D45A50" w:rsidRPr="002439CB">
              <w:rPr>
                <w:rFonts w:asciiTheme="minorHAnsi" w:hAnsiTheme="minorHAnsi" w:cstheme="minorHAnsi"/>
                <w:b/>
                <w:iCs/>
              </w:rPr>
              <w:t>, à ce jour, jusqu’à présent.</w:t>
            </w:r>
          </w:p>
          <w:p w:rsidR="00D45A50" w:rsidRPr="002439CB" w:rsidRDefault="007D6986" w:rsidP="00AD6BB3">
            <w:pPr>
              <w:keepNext/>
              <w:keepLines/>
              <w:spacing w:before="60"/>
              <w:rPr>
                <w:rFonts w:asciiTheme="minorHAnsi" w:hAnsiTheme="minorHAnsi" w:cstheme="minorHAnsi"/>
              </w:rPr>
            </w:pPr>
            <w:r w:rsidRPr="002439CB">
              <w:rPr>
                <w:rFonts w:asciiTheme="minorHAnsi" w:hAnsiTheme="minorHAnsi" w:cstheme="minorHAnsi"/>
              </w:rPr>
              <w:t>Site de la BDL :</w:t>
            </w:r>
            <w:r w:rsidR="005E4BC6" w:rsidRPr="002439CB">
              <w:rPr>
                <w:rFonts w:asciiTheme="minorHAnsi" w:hAnsiTheme="minorHAnsi" w:cstheme="minorHAnsi"/>
              </w:rPr>
              <w:t xml:space="preserve"> </w:t>
            </w:r>
            <w:hyperlink r:id="rId12" w:history="1">
              <w:r w:rsidR="00D45A50" w:rsidRPr="002439CB">
                <w:rPr>
                  <w:rStyle w:val="Lienhypertexte"/>
                  <w:rFonts w:asciiTheme="minorHAnsi" w:hAnsiTheme="minorHAnsi" w:cstheme="minorHAnsi"/>
                </w:rPr>
                <w:t>http://bdl.oqlf.gouv.qc.ca/bdl/gabarit_bdl.asp?t1=1&amp;id=1447</w:t>
              </w:r>
            </w:hyperlink>
          </w:p>
          <w:p w:rsidR="00D45A50" w:rsidRPr="002439CB" w:rsidRDefault="00D45A50"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150932">
            <w:pPr>
              <w:spacing w:beforeLines="20" w:before="48"/>
              <w:rPr>
                <w:rFonts w:asciiTheme="minorHAnsi" w:hAnsiTheme="minorHAnsi" w:cstheme="minorHAnsi"/>
                <w:b/>
                <w:bCs/>
                <w:smallCaps/>
              </w:rPr>
            </w:pPr>
            <w:r w:rsidRPr="002439CB">
              <w:rPr>
                <w:rFonts w:asciiTheme="minorHAnsi" w:hAnsiTheme="minorHAnsi" w:cstheme="minorHAnsi"/>
                <w:b/>
                <w:bCs/>
                <w:smallCaps/>
              </w:rPr>
              <w:t>affecter</w:t>
            </w:r>
          </w:p>
        </w:tc>
        <w:tc>
          <w:tcPr>
            <w:tcW w:w="9090" w:type="dxa"/>
          </w:tcPr>
          <w:p w:rsidR="00150932" w:rsidRPr="002439CB" w:rsidRDefault="00150932" w:rsidP="00150932">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 xml:space="preserve">Antidote 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verbe «</w:t>
            </w:r>
            <w:r w:rsidR="00447F7D" w:rsidRPr="002439CB">
              <w:rPr>
                <w:rFonts w:asciiTheme="minorHAnsi" w:hAnsiTheme="minorHAnsi" w:cstheme="minorHAnsi"/>
              </w:rPr>
              <w:t> </w:t>
            </w:r>
            <w:r w:rsidRPr="002439CB">
              <w:rPr>
                <w:rFonts w:asciiTheme="minorHAnsi" w:hAnsiTheme="minorHAnsi" w:cstheme="minorHAnsi"/>
                <w:iCs/>
              </w:rPr>
              <w:t>affecter</w:t>
            </w:r>
            <w:r w:rsidR="00447F7D" w:rsidRPr="002439CB">
              <w:rPr>
                <w:rFonts w:asciiTheme="minorHAnsi" w:hAnsiTheme="minorHAnsi" w:cstheme="minorHAnsi"/>
                <w:iCs/>
              </w:rPr>
              <w:t> </w:t>
            </w:r>
            <w:r w:rsidRPr="002439CB">
              <w:rPr>
                <w:rFonts w:asciiTheme="minorHAnsi" w:hAnsiTheme="minorHAnsi" w:cstheme="minorHAnsi"/>
                <w:iCs/>
              </w:rPr>
              <w:t>»</w:t>
            </w:r>
            <w:r w:rsidRPr="002439CB">
              <w:rPr>
                <w:rFonts w:asciiTheme="minorHAnsi" w:hAnsiTheme="minorHAnsi" w:cstheme="minorHAnsi"/>
                <w:i/>
                <w:iCs/>
              </w:rPr>
              <w:t xml:space="preserve"> </w:t>
            </w:r>
            <w:r w:rsidRPr="002439CB">
              <w:rPr>
                <w:rFonts w:asciiTheme="minorHAnsi" w:hAnsiTheme="minorHAnsi" w:cstheme="minorHAnsi"/>
              </w:rPr>
              <w:t xml:space="preserve">est un anglicisme au sens de </w:t>
            </w:r>
            <w:r w:rsidRPr="002439CB">
              <w:rPr>
                <w:rFonts w:asciiTheme="minorHAnsi" w:hAnsiTheme="minorHAnsi" w:cstheme="minorHAnsi"/>
                <w:b/>
                <w:iCs/>
              </w:rPr>
              <w:t>atteindre</w:t>
            </w:r>
            <w:r w:rsidRPr="002439CB">
              <w:rPr>
                <w:rFonts w:asciiTheme="minorHAnsi" w:hAnsiTheme="minorHAnsi" w:cstheme="minorHAnsi"/>
                <w:b/>
              </w:rPr>
              <w:t xml:space="preserve">, </w:t>
            </w:r>
            <w:r w:rsidRPr="002439CB">
              <w:rPr>
                <w:rFonts w:asciiTheme="minorHAnsi" w:hAnsiTheme="minorHAnsi" w:cstheme="minorHAnsi"/>
                <w:b/>
                <w:iCs/>
              </w:rPr>
              <w:t>concerner</w:t>
            </w:r>
            <w:r w:rsidRPr="002439CB">
              <w:rPr>
                <w:rFonts w:asciiTheme="minorHAnsi" w:hAnsiTheme="minorHAnsi" w:cstheme="minorHAnsi"/>
                <w:b/>
              </w:rPr>
              <w:t xml:space="preserve">, </w:t>
            </w:r>
            <w:r w:rsidRPr="002439CB">
              <w:rPr>
                <w:rFonts w:asciiTheme="minorHAnsi" w:hAnsiTheme="minorHAnsi" w:cstheme="minorHAnsi"/>
                <w:b/>
                <w:iCs/>
              </w:rPr>
              <w:t>intéresser</w:t>
            </w:r>
            <w:r w:rsidRPr="002439CB">
              <w:rPr>
                <w:rFonts w:asciiTheme="minorHAnsi" w:hAnsiTheme="minorHAnsi" w:cstheme="minorHAnsi"/>
                <w:b/>
              </w:rPr>
              <w:t xml:space="preserve">, </w:t>
            </w:r>
            <w:r w:rsidRPr="002439CB">
              <w:rPr>
                <w:rFonts w:asciiTheme="minorHAnsi" w:hAnsiTheme="minorHAnsi" w:cstheme="minorHAnsi"/>
                <w:b/>
                <w:iCs/>
              </w:rPr>
              <w:t>toucher</w:t>
            </w:r>
            <w:r w:rsidRPr="002439CB">
              <w:rPr>
                <w:rFonts w:asciiTheme="minorHAnsi" w:hAnsiTheme="minorHAnsi" w:cstheme="minorHAnsi"/>
                <w:b/>
              </w:rPr>
              <w:t xml:space="preserve"> </w:t>
            </w:r>
            <w:r w:rsidRPr="002439CB">
              <w:rPr>
                <w:rFonts w:asciiTheme="minorHAnsi" w:hAnsiTheme="minorHAnsi" w:cstheme="minorHAnsi"/>
              </w:rPr>
              <w:t>et</w:t>
            </w:r>
            <w:r w:rsidRPr="002439CB">
              <w:rPr>
                <w:rFonts w:asciiTheme="minorHAnsi" w:hAnsiTheme="minorHAnsi" w:cstheme="minorHAnsi"/>
                <w:b/>
              </w:rPr>
              <w:t xml:space="preserve"> </w:t>
            </w:r>
            <w:r w:rsidRPr="002439CB">
              <w:rPr>
                <w:rFonts w:asciiTheme="minorHAnsi" w:hAnsiTheme="minorHAnsi" w:cstheme="minorHAnsi"/>
                <w:b/>
                <w:iCs/>
              </w:rPr>
              <w:t>viser</w:t>
            </w:r>
            <w:r w:rsidRPr="002439CB">
              <w:rPr>
                <w:rFonts w:asciiTheme="minorHAnsi" w:hAnsiTheme="minorHAnsi" w:cstheme="minorHAnsi"/>
              </w:rPr>
              <w:t>.</w:t>
            </w:r>
          </w:p>
          <w:p w:rsidR="00150932" w:rsidRPr="002439CB" w:rsidRDefault="00150932" w:rsidP="00150932">
            <w:pPr>
              <w:spacing w:before="60"/>
              <w:rPr>
                <w:rFonts w:asciiTheme="minorHAnsi" w:hAnsiTheme="minorHAnsi" w:cstheme="minorHAnsi"/>
              </w:rPr>
            </w:pPr>
            <w:r w:rsidRPr="002439CB">
              <w:rPr>
                <w:rFonts w:asciiTheme="minorHAnsi" w:hAnsiTheme="minorHAnsi" w:cstheme="minorHAnsi"/>
              </w:rPr>
              <w:t xml:space="preserve">Site de la BDL : http://bdl.oqlf.gouv.qc.ca/bdl/gabarit_bdl.asp?t1=1&amp;id=4070 </w:t>
            </w:r>
          </w:p>
          <w:p w:rsidR="00150932" w:rsidRPr="002439CB" w:rsidRDefault="00150932" w:rsidP="00150932">
            <w:pPr>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affidavit</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Style w:val="Accentuation"/>
                <w:rFonts w:asciiTheme="minorHAnsi" w:hAnsiTheme="minorHAnsi" w:cstheme="minorHAnsi"/>
                <w:i w:val="0"/>
                <w:iCs w:val="0"/>
              </w:rPr>
              <w:t>Selon</w:t>
            </w:r>
            <w:r w:rsidRPr="002439CB">
              <w:rPr>
                <w:rFonts w:asciiTheme="minorHAnsi" w:hAnsiTheme="minorHAnsi" w:cstheme="minorHAnsi"/>
              </w:rPr>
              <w:t xml:space="preserve"> le </w:t>
            </w:r>
            <w:r w:rsidRPr="002439CB">
              <w:rPr>
                <w:rStyle w:val="Accentuation"/>
                <w:rFonts w:asciiTheme="minorHAnsi" w:hAnsiTheme="minorHAnsi" w:cstheme="minorHAnsi"/>
              </w:rPr>
              <w:t xml:space="preserve">Multidictionnaire, </w:t>
            </w:r>
            <w:r w:rsidRPr="002439CB">
              <w:rPr>
                <w:rFonts w:asciiTheme="minorHAnsi" w:hAnsiTheme="minorHAnsi" w:cstheme="minorHAnsi"/>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le mot «</w:t>
            </w:r>
            <w:r w:rsidR="00447F7D" w:rsidRPr="002439CB">
              <w:rPr>
                <w:rStyle w:val="Accentuation"/>
                <w:rFonts w:asciiTheme="minorHAnsi" w:hAnsiTheme="minorHAnsi" w:cstheme="minorHAnsi"/>
                <w:i w:val="0"/>
                <w:iCs w:val="0"/>
              </w:rPr>
              <w:t> </w:t>
            </w:r>
            <w:r w:rsidRPr="002439CB">
              <w:rPr>
                <w:rStyle w:val="Accentuation"/>
                <w:rFonts w:asciiTheme="minorHAnsi" w:hAnsiTheme="minorHAnsi" w:cstheme="minorHAnsi"/>
                <w:i w:val="0"/>
                <w:iCs w:val="0"/>
              </w:rPr>
              <w:t>affidavit</w:t>
            </w:r>
            <w:r w:rsidR="00447F7D" w:rsidRPr="002439CB">
              <w:rPr>
                <w:rStyle w:val="Accentuation"/>
                <w:rFonts w:asciiTheme="minorHAnsi" w:hAnsiTheme="minorHAnsi" w:cstheme="minorHAnsi"/>
                <w:i w:val="0"/>
                <w:iCs w:val="0"/>
              </w:rPr>
              <w:t> </w:t>
            </w:r>
            <w:r w:rsidRPr="002439CB">
              <w:rPr>
                <w:rStyle w:val="Accentuation"/>
                <w:rFonts w:asciiTheme="minorHAnsi" w:hAnsiTheme="minorHAnsi" w:cstheme="minorHAnsi"/>
                <w:i w:val="0"/>
                <w:iCs w:val="0"/>
              </w:rPr>
              <w:t xml:space="preserve">» est un anglicisme au sens de </w:t>
            </w:r>
            <w:r w:rsidRPr="002439CB">
              <w:rPr>
                <w:rFonts w:asciiTheme="minorHAnsi" w:hAnsiTheme="minorHAnsi" w:cstheme="minorHAnsi"/>
                <w:b/>
                <w:bCs/>
              </w:rPr>
              <w:t>déclaration sous serment</w:t>
            </w:r>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13" w:history="1">
              <w:r w:rsidRPr="002439CB">
                <w:rPr>
                  <w:rStyle w:val="Lienhypertexte"/>
                  <w:rFonts w:asciiTheme="minorHAnsi" w:hAnsiTheme="minorHAnsi" w:cstheme="minorHAnsi"/>
                </w:rPr>
                <w:t>http://gdt.oqlf.gouv.qc.ca/ficheOqlf.aspx?Id_Fiche=1198720</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 xml:space="preserve">âgé </w:t>
            </w:r>
          </w:p>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(être… entre)</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 Usito</w:t>
            </w:r>
            <w:r w:rsidRPr="002439CB">
              <w:rPr>
                <w:rStyle w:val="Accentuation"/>
                <w:rFonts w:asciiTheme="minorHAnsi" w:hAnsiTheme="minorHAnsi" w:cstheme="minorHAnsi"/>
                <w:i w:val="0"/>
              </w:rPr>
              <w:t xml:space="preserve">, Antidote 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la construction </w:t>
            </w:r>
            <w:r w:rsidRPr="002439CB">
              <w:rPr>
                <w:rFonts w:asciiTheme="minorHAnsi" w:hAnsiTheme="minorHAnsi" w:cstheme="minorHAnsi"/>
                <w:i/>
              </w:rPr>
              <w:t>être âgé entre</w:t>
            </w:r>
            <w:r w:rsidRPr="002439CB">
              <w:rPr>
                <w:rFonts w:asciiTheme="minorHAnsi" w:hAnsiTheme="minorHAnsi" w:cstheme="minorHAnsi"/>
              </w:rPr>
              <w:t xml:space="preserve"> (20 et 30 ans) est fautive et doit être remplacée par </w:t>
            </w:r>
            <w:r w:rsidRPr="002439CB">
              <w:rPr>
                <w:rStyle w:val="lev"/>
                <w:rFonts w:asciiTheme="minorHAnsi" w:hAnsiTheme="minorHAnsi" w:cstheme="minorHAnsi"/>
              </w:rPr>
              <w:t xml:space="preserve">être âgé de </w:t>
            </w:r>
            <w:r w:rsidRPr="002439CB">
              <w:rPr>
                <w:rFonts w:asciiTheme="minorHAnsi" w:hAnsiTheme="minorHAnsi" w:cstheme="minorHAnsi"/>
              </w:rPr>
              <w:t xml:space="preserve">(20 à 30 ans), ou </w:t>
            </w:r>
            <w:r w:rsidRPr="002439CB">
              <w:rPr>
                <w:rStyle w:val="lev"/>
                <w:rFonts w:asciiTheme="minorHAnsi" w:hAnsiTheme="minorHAnsi" w:cstheme="minorHAnsi"/>
              </w:rPr>
              <w:t xml:space="preserve">avoir entre </w:t>
            </w:r>
            <w:r w:rsidRPr="002439CB">
              <w:rPr>
                <w:rFonts w:asciiTheme="minorHAnsi" w:hAnsiTheme="minorHAnsi" w:cstheme="minorHAnsi"/>
              </w:rPr>
              <w:t>(20 et 30 ans).</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14" w:history="1">
              <w:r w:rsidRPr="002439CB">
                <w:rPr>
                  <w:rStyle w:val="Lienhypertexte"/>
                  <w:rFonts w:asciiTheme="minorHAnsi" w:hAnsiTheme="minorHAnsi" w:cstheme="minorHAnsi"/>
                </w:rPr>
                <w:t>http://bdl.oqlf.gouv.qc.ca/bdl/gabarit_bdl.asp?t1=1&amp;id=4275</w:t>
              </w:r>
            </w:hyperlink>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agenda caché</w:t>
            </w:r>
          </w:p>
        </w:tc>
        <w:tc>
          <w:tcPr>
            <w:tcW w:w="9090" w:type="dxa"/>
          </w:tcPr>
          <w:p w:rsidR="00150932" w:rsidRPr="002439CB" w:rsidRDefault="00150932" w:rsidP="00AD6BB3">
            <w:pPr>
              <w:keepNext/>
              <w:keepLines/>
              <w:spacing w:before="60"/>
              <w:rPr>
                <w:rFonts w:asciiTheme="minorHAnsi" w:hAnsiTheme="minorHAnsi" w:cstheme="minorHAnsi"/>
                <w:iCs/>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Fonts w:asciiTheme="minorHAnsi" w:hAnsiTheme="minorHAnsi" w:cstheme="minorHAnsi"/>
              </w:rPr>
              <w:t xml:space="preserve">Antidote et la </w:t>
            </w:r>
            <w:r w:rsidRPr="002439CB">
              <w:rPr>
                <w:rFonts w:asciiTheme="minorHAnsi" w:hAnsiTheme="minorHAnsi" w:cstheme="minorHAnsi"/>
                <w:iCs/>
              </w:rPr>
              <w:t>Banque de dépannage linguistique, le terme «</w:t>
            </w:r>
            <w:r w:rsidR="00447F7D" w:rsidRPr="002439CB">
              <w:rPr>
                <w:rFonts w:asciiTheme="minorHAnsi" w:hAnsiTheme="minorHAnsi" w:cstheme="minorHAnsi"/>
                <w:iCs/>
              </w:rPr>
              <w:t> </w:t>
            </w:r>
            <w:r w:rsidRPr="002439CB">
              <w:rPr>
                <w:rFonts w:asciiTheme="minorHAnsi" w:hAnsiTheme="minorHAnsi" w:cstheme="minorHAnsi"/>
                <w:iCs/>
              </w:rPr>
              <w:t>agenda caché</w:t>
            </w:r>
            <w:r w:rsidR="00447F7D" w:rsidRPr="002439CB">
              <w:rPr>
                <w:rFonts w:asciiTheme="minorHAnsi" w:hAnsiTheme="minorHAnsi" w:cstheme="minorHAnsi"/>
                <w:iCs/>
              </w:rPr>
              <w:t> </w:t>
            </w:r>
            <w:r w:rsidRPr="002439CB">
              <w:rPr>
                <w:rFonts w:asciiTheme="minorHAnsi" w:hAnsiTheme="minorHAnsi" w:cstheme="minorHAnsi"/>
                <w:iCs/>
              </w:rPr>
              <w:t xml:space="preserve">» est un calque de </w:t>
            </w:r>
            <w:r w:rsidRPr="002439CB">
              <w:rPr>
                <w:rFonts w:asciiTheme="minorHAnsi" w:hAnsiTheme="minorHAnsi" w:cstheme="minorHAnsi"/>
                <w:i/>
                <w:iCs/>
              </w:rPr>
              <w:t>hidden agenda</w:t>
            </w:r>
            <w:r w:rsidRPr="002439CB">
              <w:rPr>
                <w:rFonts w:asciiTheme="minorHAnsi" w:hAnsiTheme="minorHAnsi" w:cstheme="minorHAnsi"/>
                <w:iCs/>
              </w:rPr>
              <w:t xml:space="preserve"> pour </w:t>
            </w:r>
            <w:r w:rsidRPr="002439CB">
              <w:rPr>
                <w:rFonts w:asciiTheme="minorHAnsi" w:hAnsiTheme="minorHAnsi" w:cstheme="minorHAnsi"/>
                <w:b/>
                <w:iCs/>
              </w:rPr>
              <w:t>programme (</w:t>
            </w:r>
            <w:r w:rsidRPr="002439CB">
              <w:rPr>
                <w:rFonts w:asciiTheme="minorHAnsi" w:hAnsiTheme="minorHAnsi" w:cstheme="minorHAnsi"/>
                <w:iCs/>
              </w:rPr>
              <w:t>ou</w:t>
            </w:r>
            <w:r w:rsidRPr="002439CB">
              <w:rPr>
                <w:rFonts w:asciiTheme="minorHAnsi" w:hAnsiTheme="minorHAnsi" w:cstheme="minorHAnsi"/>
                <w:b/>
                <w:iCs/>
              </w:rPr>
              <w:t xml:space="preserve"> plan, objectif) secret, projets tenus secrets, stratégie secrète </w:t>
            </w:r>
            <w:r w:rsidRPr="002439CB">
              <w:rPr>
                <w:rFonts w:asciiTheme="minorHAnsi" w:hAnsiTheme="minorHAnsi" w:cstheme="minorHAnsi"/>
                <w:iCs/>
              </w:rPr>
              <w:t>ou</w:t>
            </w:r>
            <w:r w:rsidRPr="002439CB">
              <w:rPr>
                <w:rFonts w:asciiTheme="minorHAnsi" w:hAnsiTheme="minorHAnsi" w:cstheme="minorHAnsi"/>
                <w:b/>
                <w:iCs/>
              </w:rPr>
              <w:t xml:space="preserve"> </w:t>
            </w:r>
            <w:r w:rsidRPr="002439CB">
              <w:rPr>
                <w:rFonts w:asciiTheme="minorHAnsi" w:hAnsiTheme="minorHAnsi" w:cstheme="minorHAnsi"/>
                <w:iCs/>
              </w:rPr>
              <w:t>encore</w:t>
            </w:r>
            <w:r w:rsidRPr="002439CB">
              <w:rPr>
                <w:rFonts w:asciiTheme="minorHAnsi" w:hAnsiTheme="minorHAnsi" w:cstheme="minorHAnsi"/>
                <w:b/>
                <w:iCs/>
              </w:rPr>
              <w:t xml:space="preserve"> arrière-pensées</w:t>
            </w:r>
            <w:r w:rsidRPr="002439CB">
              <w:rPr>
                <w:rFonts w:asciiTheme="minorHAnsi" w:hAnsiTheme="minorHAnsi" w:cstheme="minorHAnsi"/>
                <w:iCs/>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15" w:history="1">
              <w:r w:rsidRPr="002439CB">
                <w:rPr>
                  <w:rStyle w:val="Lienhypertexte"/>
                  <w:rFonts w:asciiTheme="minorHAnsi" w:hAnsiTheme="minorHAnsi" w:cstheme="minorHAnsi"/>
                </w:rPr>
                <w:t>http://bdl.oqlf.gouv.qc.ca/bdl/gabarit_bdl.asp?t1=1&amp;id=1951</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agressif</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w:t>
            </w:r>
            <w:r w:rsidR="004D3BFE" w:rsidRPr="002439CB">
              <w:rPr>
                <w:rFonts w:asciiTheme="minorHAnsi" w:hAnsiTheme="minorHAnsi" w:cstheme="minorHAnsi"/>
                <w:i/>
              </w:rPr>
              <w:t xml:space="preserve">Usito, </w:t>
            </w:r>
            <w:r w:rsidRPr="002439CB">
              <w:rPr>
                <w:rFonts w:asciiTheme="minorHAnsi" w:hAnsiTheme="minorHAnsi" w:cstheme="minorHAnsi"/>
              </w:rPr>
              <w:t xml:space="preserve">Antidote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l’adjectif «</w:t>
            </w:r>
            <w:r w:rsidR="00447F7D" w:rsidRPr="002439CB">
              <w:rPr>
                <w:rFonts w:asciiTheme="minorHAnsi" w:hAnsiTheme="minorHAnsi" w:cstheme="minorHAnsi"/>
              </w:rPr>
              <w:t> </w:t>
            </w:r>
            <w:r w:rsidRPr="002439CB">
              <w:rPr>
                <w:rFonts w:asciiTheme="minorHAnsi" w:hAnsiTheme="minorHAnsi" w:cstheme="minorHAnsi"/>
                <w:iCs/>
              </w:rPr>
              <w:t>agressif</w:t>
            </w:r>
            <w:r w:rsidR="00447F7D" w:rsidRPr="002439CB">
              <w:rPr>
                <w:rFonts w:asciiTheme="minorHAnsi" w:hAnsiTheme="minorHAnsi" w:cstheme="minorHAnsi"/>
                <w:i/>
                <w:iCs/>
              </w:rPr>
              <w:t> </w:t>
            </w:r>
            <w:r w:rsidRPr="002439CB">
              <w:rPr>
                <w:rFonts w:asciiTheme="minorHAnsi" w:hAnsiTheme="minorHAnsi" w:cstheme="minorHAnsi"/>
                <w:iCs/>
              </w:rPr>
              <w:t>» est un anglicisme au sens de</w:t>
            </w:r>
            <w:r w:rsidRPr="002439CB">
              <w:rPr>
                <w:rFonts w:asciiTheme="minorHAnsi" w:hAnsiTheme="minorHAnsi" w:cstheme="minorHAnsi"/>
              </w:rPr>
              <w:t xml:space="preserve"> </w:t>
            </w:r>
            <w:r w:rsidRPr="002439CB">
              <w:rPr>
                <w:rStyle w:val="lev"/>
                <w:rFonts w:asciiTheme="minorHAnsi" w:hAnsiTheme="minorHAnsi" w:cstheme="minorHAnsi"/>
              </w:rPr>
              <w:t xml:space="preserve">combatif, </w:t>
            </w:r>
            <w:r w:rsidRPr="002439CB">
              <w:rPr>
                <w:rFonts w:asciiTheme="minorHAnsi" w:hAnsiTheme="minorHAnsi" w:cstheme="minorHAnsi"/>
                <w:b/>
                <w:iCs/>
              </w:rPr>
              <w:t>dynamique</w:t>
            </w:r>
            <w:r w:rsidRPr="002439CB">
              <w:rPr>
                <w:rFonts w:asciiTheme="minorHAnsi" w:hAnsiTheme="minorHAnsi" w:cstheme="minorHAnsi"/>
                <w:b/>
              </w:rPr>
              <w:t xml:space="preserve">, </w:t>
            </w:r>
            <w:r w:rsidRPr="002439CB">
              <w:rPr>
                <w:rFonts w:asciiTheme="minorHAnsi" w:hAnsiTheme="minorHAnsi" w:cstheme="minorHAnsi"/>
                <w:b/>
                <w:iCs/>
              </w:rPr>
              <w:t>entreprenant</w:t>
            </w:r>
            <w:r w:rsidRPr="002439CB">
              <w:rPr>
                <w:rFonts w:asciiTheme="minorHAnsi" w:hAnsiTheme="minorHAnsi" w:cstheme="minorHAnsi"/>
                <w:b/>
              </w:rPr>
              <w:t xml:space="preserve">, </w:t>
            </w:r>
            <w:r w:rsidRPr="002439CB">
              <w:rPr>
                <w:rFonts w:asciiTheme="minorHAnsi" w:hAnsiTheme="minorHAnsi" w:cstheme="minorHAnsi"/>
                <w:b/>
                <w:iCs/>
              </w:rPr>
              <w:t>énergique</w:t>
            </w:r>
            <w:r w:rsidRPr="002439CB">
              <w:rPr>
                <w:rFonts w:asciiTheme="minorHAnsi" w:hAnsiTheme="minorHAnsi" w:cstheme="minorHAnsi"/>
                <w:b/>
              </w:rPr>
              <w:t xml:space="preserve">, </w:t>
            </w:r>
            <w:r w:rsidRPr="002439CB">
              <w:rPr>
                <w:rFonts w:asciiTheme="minorHAnsi" w:hAnsiTheme="minorHAnsi" w:cstheme="minorHAnsi"/>
                <w:b/>
                <w:iCs/>
              </w:rPr>
              <w:t>efficace</w:t>
            </w:r>
            <w:r w:rsidRPr="002439CB">
              <w:rPr>
                <w:rFonts w:asciiTheme="minorHAnsi" w:hAnsiTheme="minorHAnsi" w:cstheme="minorHAnsi"/>
                <w:b/>
              </w:rPr>
              <w:t xml:space="preserve">, </w:t>
            </w:r>
            <w:r w:rsidRPr="002439CB">
              <w:rPr>
                <w:rFonts w:asciiTheme="minorHAnsi" w:hAnsiTheme="minorHAnsi" w:cstheme="minorHAnsi"/>
                <w:b/>
                <w:iCs/>
              </w:rPr>
              <w:t>audacieux</w:t>
            </w:r>
            <w:r w:rsidRPr="002439CB">
              <w:rPr>
                <w:rFonts w:asciiTheme="minorHAnsi" w:hAnsiTheme="minorHAnsi" w:cstheme="minorHAnsi"/>
                <w:b/>
              </w:rPr>
              <w:t xml:space="preserve">, </w:t>
            </w:r>
            <w:r w:rsidRPr="002439CB">
              <w:rPr>
                <w:rFonts w:asciiTheme="minorHAnsi" w:hAnsiTheme="minorHAnsi" w:cstheme="minorHAnsi"/>
              </w:rPr>
              <w:t>etc. Ce mot qualifie une personne ou une chose hostile, querelleuse, violente. En français, il ne désigne jamais une qualité, contrairement à l</w:t>
            </w:r>
            <w:r w:rsidR="00447F7D" w:rsidRPr="002439CB">
              <w:rPr>
                <w:rFonts w:asciiTheme="minorHAnsi" w:hAnsiTheme="minorHAnsi" w:cstheme="minorHAnsi"/>
              </w:rPr>
              <w:t>’</w:t>
            </w:r>
            <w:r w:rsidRPr="002439CB">
              <w:rPr>
                <w:rFonts w:asciiTheme="minorHAnsi" w:hAnsiTheme="minorHAnsi" w:cstheme="minorHAnsi"/>
              </w:rPr>
              <w:t>anglais.</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16" w:history="1">
              <w:r w:rsidRPr="002439CB">
                <w:rPr>
                  <w:rStyle w:val="Lienhypertexte"/>
                  <w:rFonts w:asciiTheme="minorHAnsi" w:hAnsiTheme="minorHAnsi" w:cstheme="minorHAnsi"/>
                </w:rPr>
                <w:t>http://bdl.oqlf.gouv.qc.ca/bdl/gabarit_bdl.asp?T1=AGRESSIF&amp;btn_chercher=CHERCHER&amp;id=1058</w:t>
              </w:r>
            </w:hyperlink>
            <w:r w:rsidRPr="002439CB">
              <w:rPr>
                <w:rFonts w:asciiTheme="minorHAnsi" w:hAnsiTheme="minorHAnsi" w:cstheme="minorHAnsi"/>
              </w:rPr>
              <w:t xml:space="preserve">   </w:t>
            </w: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aller en élections</w:t>
            </w:r>
          </w:p>
        </w:tc>
        <w:tc>
          <w:tcPr>
            <w:tcW w:w="9090" w:type="dxa"/>
          </w:tcPr>
          <w:p w:rsidR="00150932" w:rsidRPr="002439CB" w:rsidRDefault="00150932" w:rsidP="00AD6BB3">
            <w:pPr>
              <w:spacing w:before="60"/>
              <w:rPr>
                <w:rFonts w:asciiTheme="minorHAnsi" w:hAnsiTheme="minorHAnsi" w:cstheme="minorHAnsi"/>
                <w:b/>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4D3BFE" w:rsidRPr="002439CB">
              <w:rPr>
                <w:rStyle w:val="Accentuation"/>
                <w:rFonts w:asciiTheme="minorHAnsi" w:hAnsiTheme="minorHAnsi" w:cstheme="minorHAnsi"/>
              </w:rPr>
              <w:t>, Usito</w:t>
            </w:r>
            <w:r w:rsidR="00904D6B" w:rsidRPr="002439CB">
              <w:rPr>
                <w:rStyle w:val="Accentuation"/>
                <w:rFonts w:asciiTheme="minorHAnsi" w:hAnsiTheme="minorHAnsi" w:cstheme="minorHAnsi"/>
              </w:rPr>
              <w:t xml:space="preserve"> </w:t>
            </w:r>
            <w:r w:rsidRPr="002439CB">
              <w:rPr>
                <w:rFonts w:asciiTheme="minorHAnsi" w:hAnsiTheme="minorHAnsi" w:cstheme="minorHAnsi"/>
              </w:rPr>
              <w:t>et Antidote, le terme «</w:t>
            </w:r>
            <w:r w:rsidR="00447F7D" w:rsidRPr="002439CB">
              <w:rPr>
                <w:rFonts w:asciiTheme="minorHAnsi" w:hAnsiTheme="minorHAnsi" w:cstheme="minorHAnsi"/>
              </w:rPr>
              <w:t> </w:t>
            </w:r>
            <w:r w:rsidRPr="002439CB">
              <w:rPr>
                <w:rFonts w:asciiTheme="minorHAnsi" w:hAnsiTheme="minorHAnsi" w:cstheme="minorHAnsi"/>
              </w:rPr>
              <w:t>aller en élections</w:t>
            </w:r>
            <w:r w:rsidR="00447F7D" w:rsidRPr="002439CB">
              <w:rPr>
                <w:rFonts w:asciiTheme="minorHAnsi" w:hAnsiTheme="minorHAnsi" w:cstheme="minorHAnsi"/>
              </w:rPr>
              <w:t> </w:t>
            </w:r>
            <w:r w:rsidRPr="002439CB">
              <w:rPr>
                <w:rFonts w:asciiTheme="minorHAnsi" w:hAnsiTheme="minorHAnsi" w:cstheme="minorHAnsi"/>
              </w:rPr>
              <w:t xml:space="preserve">» est une impropriété à remplacer par </w:t>
            </w:r>
            <w:r w:rsidRPr="002439CB">
              <w:rPr>
                <w:rFonts w:asciiTheme="minorHAnsi" w:hAnsiTheme="minorHAnsi" w:cstheme="minorHAnsi"/>
                <w:b/>
              </w:rPr>
              <w:t>déclencher des élections.</w:t>
            </w:r>
          </w:p>
          <w:p w:rsidR="00150932" w:rsidRPr="002439CB" w:rsidRDefault="00150932" w:rsidP="00AD6BB3">
            <w:pPr>
              <w:spacing w:before="120"/>
              <w:rPr>
                <w:rFonts w:asciiTheme="minorHAnsi" w:hAnsiTheme="minorHAnsi" w:cstheme="minorHAnsi"/>
                <w:b/>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alternative</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360A54" w:rsidRPr="002439CB">
              <w:rPr>
                <w:rStyle w:val="Accentuation"/>
                <w:rFonts w:asciiTheme="minorHAnsi" w:hAnsiTheme="minorHAnsi" w:cstheme="minorHAnsi"/>
              </w:rPr>
              <w:t xml:space="preserve"> Usito, </w:t>
            </w:r>
            <w:r w:rsidRPr="002439CB">
              <w:rPr>
                <w:rFonts w:asciiTheme="minorHAnsi" w:hAnsiTheme="minorHAnsi" w:cstheme="minorHAnsi"/>
              </w:rPr>
              <w:t xml:space="preserve">Antidote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w:t>
            </w:r>
            <w:r w:rsidR="00447F7D" w:rsidRPr="002439CB">
              <w:rPr>
                <w:rFonts w:asciiTheme="minorHAnsi" w:hAnsiTheme="minorHAnsi" w:cstheme="minorHAnsi"/>
              </w:rPr>
              <w:t> </w:t>
            </w:r>
            <w:r w:rsidRPr="002439CB">
              <w:rPr>
                <w:rFonts w:asciiTheme="minorHAnsi" w:hAnsiTheme="minorHAnsi" w:cstheme="minorHAnsi"/>
              </w:rPr>
              <w:t>alternative</w:t>
            </w:r>
            <w:r w:rsidR="00447F7D" w:rsidRPr="002439CB">
              <w:rPr>
                <w:rFonts w:asciiTheme="minorHAnsi" w:hAnsiTheme="minorHAnsi" w:cstheme="minorHAnsi"/>
              </w:rPr>
              <w:t> </w:t>
            </w:r>
            <w:r w:rsidRPr="002439CB">
              <w:rPr>
                <w:rFonts w:asciiTheme="minorHAnsi" w:hAnsiTheme="minorHAnsi" w:cstheme="minorHAnsi"/>
              </w:rPr>
              <w:t xml:space="preserve">» est un anglicisme au sens de </w:t>
            </w:r>
            <w:r w:rsidRPr="002439CB">
              <w:rPr>
                <w:rFonts w:asciiTheme="minorHAnsi" w:hAnsiTheme="minorHAnsi" w:cstheme="minorHAnsi"/>
                <w:b/>
                <w:bCs/>
              </w:rPr>
              <w:t>solution de rechange,</w:t>
            </w:r>
            <w:r w:rsidRPr="002439CB">
              <w:rPr>
                <w:rFonts w:asciiTheme="minorHAnsi" w:hAnsiTheme="minorHAnsi" w:cstheme="minorHAnsi"/>
                <w:b/>
              </w:rPr>
              <w:t xml:space="preserve"> solution de remplacement, possibilité, solution, option, choix</w:t>
            </w:r>
            <w:r w:rsidRPr="002439CB">
              <w:rPr>
                <w:rFonts w:asciiTheme="minorHAnsi" w:hAnsiTheme="minorHAnsi" w:cstheme="minorHAnsi"/>
              </w:rPr>
              <w:t xml:space="preserve">. </w:t>
            </w:r>
          </w:p>
          <w:p w:rsidR="00150932" w:rsidRPr="002439CB" w:rsidRDefault="00150932" w:rsidP="00AD6BB3">
            <w:pPr>
              <w:spacing w:before="60"/>
              <w:rPr>
                <w:rStyle w:val="Accentuation"/>
                <w:rFonts w:asciiTheme="minorHAnsi" w:hAnsiTheme="minorHAnsi" w:cstheme="minorHAnsi"/>
                <w:i w:val="0"/>
                <w:iCs w:val="0"/>
              </w:rPr>
            </w:pPr>
            <w:r w:rsidRPr="002439CB">
              <w:rPr>
                <w:rFonts w:asciiTheme="minorHAnsi" w:hAnsiTheme="minorHAnsi" w:cstheme="minorHAnsi"/>
              </w:rPr>
              <w:t>À noter qu’e</w:t>
            </w:r>
            <w:r w:rsidRPr="002439CB">
              <w:rPr>
                <w:rStyle w:val="Accentuation"/>
                <w:rFonts w:asciiTheme="minorHAnsi" w:hAnsiTheme="minorHAnsi" w:cstheme="minorHAnsi"/>
                <w:i w:val="0"/>
                <w:iCs w:val="0"/>
              </w:rPr>
              <w:t xml:space="preserve">n anglais, </w:t>
            </w:r>
            <w:r w:rsidRPr="002439CB">
              <w:rPr>
                <w:rStyle w:val="Accentuation"/>
                <w:rFonts w:asciiTheme="minorHAnsi" w:hAnsiTheme="minorHAnsi" w:cstheme="minorHAnsi"/>
                <w:iCs w:val="0"/>
              </w:rPr>
              <w:t>alternative</w:t>
            </w:r>
            <w:r w:rsidRPr="002439CB">
              <w:rPr>
                <w:rStyle w:val="Accentuation"/>
                <w:rFonts w:asciiTheme="minorHAnsi" w:hAnsiTheme="minorHAnsi" w:cstheme="minorHAnsi"/>
                <w:i w:val="0"/>
                <w:iCs w:val="0"/>
              </w:rPr>
              <w:t xml:space="preserve"> désigne chacune des possibilités parmi lesquelles on peut choisir, tandis qu’en français </w:t>
            </w:r>
            <w:r w:rsidRPr="002439CB">
              <w:rPr>
                <w:rStyle w:val="Accentuation"/>
                <w:rFonts w:asciiTheme="minorHAnsi" w:hAnsiTheme="minorHAnsi" w:cstheme="minorHAnsi"/>
                <w:b/>
                <w:i w:val="0"/>
                <w:iCs w:val="0"/>
              </w:rPr>
              <w:t>alternative</w:t>
            </w:r>
            <w:r w:rsidRPr="002439CB">
              <w:rPr>
                <w:rStyle w:val="Accentuation"/>
                <w:rFonts w:asciiTheme="minorHAnsi" w:hAnsiTheme="minorHAnsi" w:cstheme="minorHAnsi"/>
                <w:i w:val="0"/>
                <w:iCs w:val="0"/>
              </w:rPr>
              <w:t xml:space="preserve"> désigne un ensemble de deux solutions. On se trouve donc devant une </w:t>
            </w:r>
            <w:r w:rsidRPr="002439CB">
              <w:rPr>
                <w:rStyle w:val="Accentuation"/>
                <w:rFonts w:asciiTheme="minorHAnsi" w:hAnsiTheme="minorHAnsi" w:cstheme="minorHAnsi"/>
                <w:b/>
                <w:i w:val="0"/>
                <w:iCs w:val="0"/>
              </w:rPr>
              <w:t>alternative</w:t>
            </w:r>
            <w:r w:rsidRPr="002439CB">
              <w:rPr>
                <w:rStyle w:val="Accentuation"/>
                <w:rFonts w:asciiTheme="minorHAnsi" w:hAnsiTheme="minorHAnsi" w:cstheme="minorHAnsi"/>
                <w:i w:val="0"/>
                <w:iCs w:val="0"/>
              </w:rPr>
              <w:t xml:space="preserve"> lorsqu’on doit choisir entre deux possibilités qui s’opposent.</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17" w:history="1">
              <w:r w:rsidRPr="002439CB">
                <w:rPr>
                  <w:rStyle w:val="Lienhypertexte"/>
                  <w:rFonts w:asciiTheme="minorHAnsi" w:hAnsiTheme="minorHAnsi" w:cstheme="minorHAnsi"/>
                </w:rPr>
                <w:t>http://bdl.oqlf.gouv.qc.ca/bdl/gabarit_bdl.asp?t1=1&amp;id=1127</w:t>
              </w:r>
            </w:hyperlink>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F97D18">
            <w:pPr>
              <w:spacing w:beforeLines="20" w:before="48"/>
              <w:rPr>
                <w:rFonts w:asciiTheme="minorHAnsi" w:hAnsiTheme="minorHAnsi" w:cstheme="minorHAnsi"/>
                <w:b/>
                <w:bCs/>
                <w:smallCaps/>
              </w:rPr>
            </w:pPr>
            <w:r w:rsidRPr="002439CB">
              <w:rPr>
                <w:rFonts w:asciiTheme="minorHAnsi" w:hAnsiTheme="minorHAnsi" w:cstheme="minorHAnsi"/>
                <w:b/>
                <w:bCs/>
                <w:smallCaps/>
              </w:rPr>
              <w:t>amendement</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Style w:val="Accentuation"/>
                <w:rFonts w:asciiTheme="minorHAnsi" w:hAnsiTheme="minorHAnsi" w:cstheme="minorHAnsi"/>
                <w:i w:val="0"/>
                <w:iCs w:val="0"/>
              </w:rPr>
              <w:t>Selon</w:t>
            </w:r>
            <w:r w:rsidR="00360A54" w:rsidRPr="002439CB">
              <w:rPr>
                <w:rFonts w:asciiTheme="minorHAnsi" w:hAnsiTheme="minorHAnsi" w:cstheme="minorHAnsi"/>
              </w:rPr>
              <w:t xml:space="preserve"> le </w:t>
            </w:r>
            <w:r w:rsidR="00360A54" w:rsidRPr="002439CB">
              <w:rPr>
                <w:rStyle w:val="Accentuation"/>
                <w:rFonts w:asciiTheme="minorHAnsi" w:hAnsiTheme="minorHAnsi" w:cstheme="minorHAnsi"/>
              </w:rPr>
              <w:t>Multidictionnaire</w:t>
            </w:r>
            <w:r w:rsidR="00360A54" w:rsidRPr="002439CB">
              <w:rPr>
                <w:rStyle w:val="Accentuation"/>
                <w:rFonts w:asciiTheme="minorHAnsi" w:hAnsiTheme="minorHAnsi" w:cstheme="minorHAnsi"/>
                <w:i w:val="0"/>
              </w:rPr>
              <w:t xml:space="preserve"> et</w:t>
            </w:r>
            <w:r w:rsidRPr="002439CB">
              <w:rPr>
                <w:rStyle w:val="Accentuation"/>
                <w:rFonts w:asciiTheme="minorHAnsi" w:hAnsiTheme="minorHAnsi" w:cstheme="minorHAnsi"/>
                <w:i w:val="0"/>
                <w:iCs w:val="0"/>
              </w:rPr>
              <w:t xml:space="preserve">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le mot «</w:t>
            </w:r>
            <w:r w:rsidR="00447F7D" w:rsidRPr="002439CB">
              <w:rPr>
                <w:rStyle w:val="Accentuation"/>
                <w:rFonts w:asciiTheme="minorHAnsi" w:hAnsiTheme="minorHAnsi" w:cstheme="minorHAnsi"/>
                <w:i w:val="0"/>
                <w:iCs w:val="0"/>
              </w:rPr>
              <w:t> </w:t>
            </w:r>
            <w:r w:rsidRPr="002439CB">
              <w:rPr>
                <w:rStyle w:val="Accentuation"/>
                <w:rFonts w:asciiTheme="minorHAnsi" w:hAnsiTheme="minorHAnsi" w:cstheme="minorHAnsi"/>
                <w:i w:val="0"/>
                <w:iCs w:val="0"/>
              </w:rPr>
              <w:t>amendement</w:t>
            </w:r>
            <w:r w:rsidR="00447F7D" w:rsidRPr="002439CB">
              <w:rPr>
                <w:rStyle w:val="Accentuation"/>
                <w:rFonts w:asciiTheme="minorHAnsi" w:hAnsiTheme="minorHAnsi" w:cstheme="minorHAnsi"/>
                <w:i w:val="0"/>
                <w:iCs w:val="0"/>
              </w:rPr>
              <w:t> </w:t>
            </w:r>
            <w:r w:rsidRPr="002439CB">
              <w:rPr>
                <w:rStyle w:val="Accentuation"/>
                <w:rFonts w:asciiTheme="minorHAnsi" w:hAnsiTheme="minorHAnsi" w:cstheme="minorHAnsi"/>
                <w:i w:val="0"/>
                <w:iCs w:val="0"/>
              </w:rPr>
              <w:t xml:space="preserve">» est un anglicisme au sens de </w:t>
            </w:r>
            <w:r w:rsidRPr="002439CB">
              <w:rPr>
                <w:rStyle w:val="Accentuation"/>
                <w:rFonts w:asciiTheme="minorHAnsi" w:hAnsiTheme="minorHAnsi" w:cstheme="minorHAnsi"/>
                <w:b/>
                <w:bCs/>
                <w:i w:val="0"/>
                <w:iCs w:val="0"/>
              </w:rPr>
              <w:t>modification</w:t>
            </w:r>
            <w:r w:rsidRPr="002439CB">
              <w:rPr>
                <w:rFonts w:asciiTheme="minorHAnsi" w:hAnsiTheme="minorHAnsi" w:cstheme="minorHAnsi"/>
              </w:rPr>
              <w:t>. On parle d</w:t>
            </w:r>
            <w:r w:rsidR="00447F7D" w:rsidRPr="002439CB">
              <w:rPr>
                <w:rFonts w:asciiTheme="minorHAnsi" w:hAnsiTheme="minorHAnsi" w:cstheme="minorHAnsi"/>
              </w:rPr>
              <w:t>’</w:t>
            </w:r>
            <w:r w:rsidRPr="002439CB">
              <w:rPr>
                <w:rFonts w:asciiTheme="minorHAnsi" w:hAnsiTheme="minorHAnsi" w:cstheme="minorHAnsi"/>
                <w:b/>
                <w:bCs/>
              </w:rPr>
              <w:t>amendement</w:t>
            </w:r>
            <w:r w:rsidRPr="002439CB">
              <w:rPr>
                <w:rFonts w:asciiTheme="minorHAnsi" w:hAnsiTheme="minorHAnsi" w:cstheme="minorHAnsi"/>
              </w:rPr>
              <w:t xml:space="preserve"> pour un texte à l</w:t>
            </w:r>
            <w:r w:rsidR="00447F7D" w:rsidRPr="002439CB">
              <w:rPr>
                <w:rFonts w:asciiTheme="minorHAnsi" w:hAnsiTheme="minorHAnsi" w:cstheme="minorHAnsi"/>
              </w:rPr>
              <w:t>’</w:t>
            </w:r>
            <w:r w:rsidRPr="002439CB">
              <w:rPr>
                <w:rFonts w:asciiTheme="minorHAnsi" w:hAnsiTheme="minorHAnsi" w:cstheme="minorHAnsi"/>
              </w:rPr>
              <w:t xml:space="preserve">état de projet et de </w:t>
            </w:r>
            <w:r w:rsidRPr="002439CB">
              <w:rPr>
                <w:rFonts w:asciiTheme="minorHAnsi" w:hAnsiTheme="minorHAnsi" w:cstheme="minorHAnsi"/>
                <w:b/>
                <w:bCs/>
              </w:rPr>
              <w:t>modification</w:t>
            </w:r>
            <w:r w:rsidRPr="002439CB">
              <w:rPr>
                <w:rFonts w:asciiTheme="minorHAnsi" w:hAnsiTheme="minorHAnsi" w:cstheme="minorHAnsi"/>
              </w:rPr>
              <w:t xml:space="preserve"> pour une loi ou un texte arrêté.</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18" w:history="1">
              <w:r w:rsidRPr="002439CB">
                <w:rPr>
                  <w:rStyle w:val="Lienhypertexte"/>
                  <w:rFonts w:asciiTheme="minorHAnsi" w:hAnsiTheme="minorHAnsi" w:cstheme="minorHAnsi"/>
                </w:rPr>
                <w:t>http://gdt.oqlf.gouv.qc.ca/ficheOqlf.aspx?Id_Fiche=1199145</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 xml:space="preserve">amour </w:t>
            </w:r>
          </w:p>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(être</w:t>
            </w:r>
            <w:r w:rsidR="00F97D18" w:rsidRPr="002439CB">
              <w:rPr>
                <w:rFonts w:asciiTheme="minorHAnsi" w:hAnsiTheme="minorHAnsi" w:cstheme="minorHAnsi"/>
                <w:b/>
                <w:bCs/>
                <w:smallCaps/>
              </w:rPr>
              <w:t xml:space="preserve"> en…</w:t>
            </w:r>
            <w:r w:rsidRPr="002439CB">
              <w:rPr>
                <w:rFonts w:asciiTheme="minorHAnsi" w:hAnsiTheme="minorHAnsi" w:cstheme="minorHAnsi"/>
                <w:b/>
                <w:bCs/>
                <w:smallCaps/>
              </w:rPr>
              <w:t>, tomber en…)</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 xml:space="preserve">le </w:t>
            </w:r>
            <w:r w:rsidRPr="002439CB">
              <w:rPr>
                <w:rStyle w:val="Accentuation"/>
                <w:rFonts w:asciiTheme="minorHAnsi" w:hAnsiTheme="minorHAnsi" w:cstheme="minorHAnsi"/>
              </w:rPr>
              <w:t>Multidictionnaire, Usito</w:t>
            </w:r>
            <w:r w:rsidRPr="002439CB">
              <w:rPr>
                <w:rStyle w:val="Accentuation"/>
                <w:rFonts w:asciiTheme="minorHAnsi" w:hAnsiTheme="minorHAnsi" w:cstheme="minorHAnsi"/>
                <w:i w:val="0"/>
              </w:rPr>
              <w:t xml:space="preserve"> et Antidote</w:t>
            </w:r>
            <w:r w:rsidRPr="002439CB">
              <w:rPr>
                <w:rFonts w:asciiTheme="minorHAnsi" w:hAnsiTheme="minorHAnsi" w:cstheme="minorHAnsi"/>
              </w:rPr>
              <w:t>, les expressions «</w:t>
            </w:r>
            <w:r w:rsidR="00447F7D" w:rsidRPr="002439CB">
              <w:rPr>
                <w:rFonts w:asciiTheme="minorHAnsi" w:hAnsiTheme="minorHAnsi" w:cstheme="minorHAnsi"/>
              </w:rPr>
              <w:t> </w:t>
            </w:r>
            <w:r w:rsidRPr="002439CB">
              <w:rPr>
                <w:rFonts w:asciiTheme="minorHAnsi" w:hAnsiTheme="minorHAnsi" w:cstheme="minorHAnsi"/>
              </w:rPr>
              <w:t>être en amour</w:t>
            </w:r>
            <w:r w:rsidR="00447F7D" w:rsidRPr="002439CB">
              <w:rPr>
                <w:rFonts w:asciiTheme="minorHAnsi" w:hAnsiTheme="minorHAnsi" w:cstheme="minorHAnsi"/>
              </w:rPr>
              <w:t> </w:t>
            </w:r>
            <w:r w:rsidRPr="002439CB">
              <w:rPr>
                <w:rFonts w:asciiTheme="minorHAnsi" w:hAnsiTheme="minorHAnsi" w:cstheme="minorHAnsi"/>
              </w:rPr>
              <w:t>» et «</w:t>
            </w:r>
            <w:r w:rsidR="00447F7D" w:rsidRPr="002439CB">
              <w:rPr>
                <w:rFonts w:asciiTheme="minorHAnsi" w:hAnsiTheme="minorHAnsi" w:cstheme="minorHAnsi"/>
              </w:rPr>
              <w:t> </w:t>
            </w:r>
            <w:r w:rsidRPr="002439CB">
              <w:rPr>
                <w:rFonts w:asciiTheme="minorHAnsi" w:hAnsiTheme="minorHAnsi" w:cstheme="minorHAnsi"/>
              </w:rPr>
              <w:t>tomber en amour</w:t>
            </w:r>
            <w:r w:rsidR="00447F7D" w:rsidRPr="002439CB">
              <w:rPr>
                <w:rFonts w:asciiTheme="minorHAnsi" w:hAnsiTheme="minorHAnsi" w:cstheme="minorHAnsi"/>
              </w:rPr>
              <w:t> </w:t>
            </w:r>
            <w:r w:rsidRPr="002439CB">
              <w:rPr>
                <w:rFonts w:asciiTheme="minorHAnsi" w:hAnsiTheme="minorHAnsi" w:cstheme="minorHAnsi"/>
              </w:rPr>
              <w:t xml:space="preserve">» sont des calques de </w:t>
            </w:r>
            <w:r w:rsidRPr="002439CB">
              <w:rPr>
                <w:rFonts w:asciiTheme="minorHAnsi" w:hAnsiTheme="minorHAnsi" w:cstheme="minorHAnsi"/>
                <w:i/>
                <w:iCs/>
              </w:rPr>
              <w:t>to be in love, to fall in love</w:t>
            </w:r>
            <w:r w:rsidRPr="002439CB">
              <w:rPr>
                <w:rFonts w:asciiTheme="minorHAnsi" w:hAnsiTheme="minorHAnsi" w:cstheme="minorHAnsi"/>
              </w:rPr>
              <w:t xml:space="preserve"> pour </w:t>
            </w:r>
            <w:r w:rsidRPr="002439CB">
              <w:rPr>
                <w:rFonts w:asciiTheme="minorHAnsi" w:hAnsiTheme="minorHAnsi" w:cstheme="minorHAnsi"/>
                <w:b/>
                <w:bCs/>
              </w:rPr>
              <w:t>être amoureux, tomber amoureux</w:t>
            </w:r>
            <w:r w:rsidRPr="002439CB">
              <w:rPr>
                <w:rFonts w:asciiTheme="minorHAnsi" w:hAnsiTheme="minorHAnsi" w:cstheme="minorHAnsi"/>
              </w:rPr>
              <w:t>.</w:t>
            </w:r>
          </w:p>
          <w:p w:rsidR="00150932" w:rsidRPr="002439CB" w:rsidRDefault="00150932" w:rsidP="00AD6BB3">
            <w:pPr>
              <w:keepNext/>
              <w:keepLines/>
              <w:spacing w:before="60"/>
              <w:rPr>
                <w:rStyle w:val="Accentuation"/>
                <w:rFonts w:asciiTheme="minorHAnsi" w:hAnsiTheme="minorHAnsi" w:cstheme="minorHAnsi"/>
                <w:i w:val="0"/>
                <w:iCs w:val="0"/>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année </w:t>
            </w:r>
          </w:p>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(à l’… longue)</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233E76"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w:t>
            </w:r>
            <w:r w:rsidR="00447F7D" w:rsidRPr="002439CB">
              <w:rPr>
                <w:rFonts w:asciiTheme="minorHAnsi" w:hAnsiTheme="minorHAnsi" w:cstheme="minorHAnsi"/>
              </w:rPr>
              <w:t>’</w:t>
            </w:r>
            <w:r w:rsidRPr="002439CB">
              <w:rPr>
                <w:rFonts w:asciiTheme="minorHAnsi" w:hAnsiTheme="minorHAnsi" w:cstheme="minorHAnsi"/>
              </w:rPr>
              <w:t>expression «</w:t>
            </w:r>
            <w:r w:rsidR="00447F7D" w:rsidRPr="002439CB">
              <w:rPr>
                <w:rFonts w:asciiTheme="minorHAnsi" w:hAnsiTheme="minorHAnsi" w:cstheme="minorHAnsi"/>
              </w:rPr>
              <w:t> </w:t>
            </w:r>
            <w:r w:rsidRPr="002439CB">
              <w:rPr>
                <w:rFonts w:asciiTheme="minorHAnsi" w:hAnsiTheme="minorHAnsi" w:cstheme="minorHAnsi"/>
              </w:rPr>
              <w:t>à l</w:t>
            </w:r>
            <w:r w:rsidR="00447F7D" w:rsidRPr="002439CB">
              <w:rPr>
                <w:rFonts w:asciiTheme="minorHAnsi" w:hAnsiTheme="minorHAnsi" w:cstheme="minorHAnsi"/>
              </w:rPr>
              <w:t>’</w:t>
            </w:r>
            <w:r w:rsidRPr="002439CB">
              <w:rPr>
                <w:rFonts w:asciiTheme="minorHAnsi" w:hAnsiTheme="minorHAnsi" w:cstheme="minorHAnsi"/>
              </w:rPr>
              <w:t>année longue</w:t>
            </w:r>
            <w:r w:rsidR="00447F7D" w:rsidRPr="002439CB">
              <w:rPr>
                <w:rFonts w:asciiTheme="minorHAnsi" w:hAnsiTheme="minorHAnsi" w:cstheme="minorHAnsi"/>
              </w:rPr>
              <w:t> </w:t>
            </w:r>
            <w:r w:rsidRPr="002439CB">
              <w:rPr>
                <w:rFonts w:asciiTheme="minorHAnsi" w:hAnsiTheme="minorHAnsi" w:cstheme="minorHAnsi"/>
              </w:rPr>
              <w:t xml:space="preserve">» est un calque de </w:t>
            </w:r>
            <w:r w:rsidRPr="002439CB">
              <w:rPr>
                <w:rStyle w:val="Accentuation"/>
                <w:rFonts w:asciiTheme="minorHAnsi" w:hAnsiTheme="minorHAnsi" w:cstheme="minorHAnsi"/>
              </w:rPr>
              <w:t>all year long</w:t>
            </w:r>
            <w:r w:rsidRPr="002439CB">
              <w:rPr>
                <w:rFonts w:asciiTheme="minorHAnsi" w:hAnsiTheme="minorHAnsi" w:cstheme="minorHAnsi"/>
              </w:rPr>
              <w:t xml:space="preserve"> pour </w:t>
            </w:r>
            <w:r w:rsidRPr="002439CB">
              <w:rPr>
                <w:rFonts w:asciiTheme="minorHAnsi" w:hAnsiTheme="minorHAnsi" w:cstheme="minorHAnsi"/>
                <w:b/>
                <w:bCs/>
              </w:rPr>
              <w:t>à longueur d</w:t>
            </w:r>
            <w:r w:rsidR="00447F7D" w:rsidRPr="002439CB">
              <w:rPr>
                <w:rFonts w:asciiTheme="minorHAnsi" w:hAnsiTheme="minorHAnsi" w:cstheme="minorHAnsi"/>
                <w:b/>
                <w:bCs/>
              </w:rPr>
              <w:t>’</w:t>
            </w:r>
            <w:r w:rsidRPr="002439CB">
              <w:rPr>
                <w:rFonts w:asciiTheme="minorHAnsi" w:hAnsiTheme="minorHAnsi" w:cstheme="minorHAnsi"/>
                <w:b/>
                <w:bCs/>
              </w:rPr>
              <w:t>année</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19" w:history="1">
              <w:r w:rsidRPr="002439CB">
                <w:rPr>
                  <w:rStyle w:val="Lienhypertexte"/>
                  <w:rFonts w:asciiTheme="minorHAnsi" w:hAnsiTheme="minorHAnsi" w:cstheme="minorHAnsi"/>
                </w:rPr>
                <w:t>http://bdl.oqlf.gouv.qc.ca/bdl/gabarit_bdl.asp?T1=ANN%C3%89E+longue&amp;btn_chercher=CHERCHER&amp;id=1110</w:t>
              </w:r>
            </w:hyperlink>
          </w:p>
          <w:p w:rsidR="00150932" w:rsidRPr="002439CB" w:rsidRDefault="00150932" w:rsidP="00AD6BB3">
            <w:pPr>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antidémarreur</w:t>
            </w:r>
          </w:p>
        </w:tc>
        <w:tc>
          <w:tcPr>
            <w:tcW w:w="9090" w:type="dxa"/>
          </w:tcPr>
          <w:p w:rsidR="00150932" w:rsidRPr="002439CB" w:rsidRDefault="00150932" w:rsidP="00AD6BB3">
            <w:pPr>
              <w:spacing w:before="60"/>
              <w:rPr>
                <w:rFonts w:asciiTheme="minorHAnsi" w:hAnsiTheme="minorHAnsi" w:cstheme="minorHAnsi"/>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 xml:space="preserve">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l</w:t>
            </w:r>
            <w:r w:rsidRPr="002439CB">
              <w:rPr>
                <w:rFonts w:asciiTheme="minorHAnsi" w:hAnsiTheme="minorHAnsi" w:cstheme="minorHAnsi"/>
              </w:rPr>
              <w:t>e terme «</w:t>
            </w:r>
            <w:r w:rsidR="00447F7D" w:rsidRPr="002439CB">
              <w:rPr>
                <w:rFonts w:asciiTheme="minorHAnsi" w:hAnsiTheme="minorHAnsi" w:cstheme="minorHAnsi"/>
              </w:rPr>
              <w:t> </w:t>
            </w:r>
            <w:r w:rsidRPr="002439CB">
              <w:rPr>
                <w:rFonts w:asciiTheme="minorHAnsi" w:hAnsiTheme="minorHAnsi" w:cstheme="minorHAnsi"/>
              </w:rPr>
              <w:t>antidémarreur</w:t>
            </w:r>
            <w:r w:rsidR="00447F7D" w:rsidRPr="002439CB">
              <w:rPr>
                <w:rFonts w:asciiTheme="minorHAnsi" w:hAnsiTheme="minorHAnsi" w:cstheme="minorHAnsi"/>
              </w:rPr>
              <w:t> </w:t>
            </w:r>
            <w:r w:rsidRPr="002439CB">
              <w:rPr>
                <w:rFonts w:asciiTheme="minorHAnsi" w:hAnsiTheme="minorHAnsi" w:cstheme="minorHAnsi"/>
              </w:rPr>
              <w:t xml:space="preserve">» est une impropriété pour </w:t>
            </w:r>
            <w:r w:rsidRPr="002439CB">
              <w:rPr>
                <w:rFonts w:asciiTheme="minorHAnsi" w:hAnsiTheme="minorHAnsi" w:cstheme="minorHAnsi"/>
                <w:b/>
                <w:bCs/>
              </w:rPr>
              <w:t>antidémarrage, système d</w:t>
            </w:r>
            <w:r w:rsidR="00447F7D" w:rsidRPr="002439CB">
              <w:rPr>
                <w:rFonts w:asciiTheme="minorHAnsi" w:hAnsiTheme="minorHAnsi" w:cstheme="minorHAnsi"/>
                <w:b/>
                <w:bCs/>
              </w:rPr>
              <w:t>’</w:t>
            </w:r>
            <w:r w:rsidRPr="002439CB">
              <w:rPr>
                <w:rFonts w:asciiTheme="minorHAnsi" w:hAnsiTheme="minorHAnsi" w:cstheme="minorHAnsi"/>
                <w:b/>
                <w:bCs/>
              </w:rPr>
              <w:t>antidémarrage</w:t>
            </w:r>
            <w:r w:rsidRPr="002439CB">
              <w:rPr>
                <w:rFonts w:asciiTheme="minorHAnsi" w:hAnsiTheme="minorHAnsi" w:cstheme="minorHAnsi"/>
              </w:rPr>
              <w:t>. Ce système empêche le démarrage sans s</w:t>
            </w:r>
            <w:r w:rsidR="00447F7D" w:rsidRPr="002439CB">
              <w:rPr>
                <w:rFonts w:asciiTheme="minorHAnsi" w:hAnsiTheme="minorHAnsi" w:cstheme="minorHAnsi"/>
              </w:rPr>
              <w:t>’</w:t>
            </w:r>
            <w:r w:rsidRPr="002439CB">
              <w:rPr>
                <w:rFonts w:asciiTheme="minorHAnsi" w:hAnsiTheme="minorHAnsi" w:cstheme="minorHAnsi"/>
              </w:rPr>
              <w:t xml:space="preserve">opposer au démarreur lui-même. </w:t>
            </w:r>
          </w:p>
          <w:p w:rsidR="00150932" w:rsidRPr="002439CB" w:rsidRDefault="00150932" w:rsidP="00AD6BB3">
            <w:pPr>
              <w:spacing w:before="60"/>
              <w:rPr>
                <w:rFonts w:asciiTheme="minorHAnsi" w:hAnsiTheme="minorHAnsi" w:cstheme="minorHAnsi"/>
                <w:color w:val="0000FF"/>
              </w:rPr>
            </w:pPr>
            <w:r w:rsidRPr="002439CB">
              <w:rPr>
                <w:rFonts w:asciiTheme="minorHAnsi" w:hAnsiTheme="minorHAnsi" w:cstheme="minorHAnsi"/>
              </w:rPr>
              <w:t xml:space="preserve">Site du GDT : </w:t>
            </w:r>
            <w:hyperlink r:id="rId20" w:history="1">
              <w:r w:rsidRPr="002439CB">
                <w:rPr>
                  <w:rStyle w:val="Lienhypertexte"/>
                  <w:rFonts w:asciiTheme="minorHAnsi" w:hAnsiTheme="minorHAnsi" w:cstheme="minorHAnsi"/>
                </w:rPr>
                <w:t>http://gdt.oqlf.gouv.qc.ca/ficheOqlf.aspx?Id_Fiche=8390636</w:t>
              </w:r>
            </w:hyperlink>
          </w:p>
          <w:p w:rsidR="00150932" w:rsidRPr="002439CB" w:rsidRDefault="00150932" w:rsidP="00AD6BB3">
            <w:pPr>
              <w:spacing w:before="60"/>
              <w:rPr>
                <w:rFonts w:asciiTheme="minorHAnsi" w:hAnsiTheme="minorHAnsi" w:cstheme="minorHAnsi"/>
                <w:b/>
                <w:bCs/>
              </w:rPr>
            </w:pPr>
            <w:r w:rsidRPr="002439CB">
              <w:rPr>
                <w:rFonts w:asciiTheme="minorHAnsi" w:hAnsiTheme="minorHAnsi" w:cstheme="minorHAnsi"/>
              </w:rPr>
              <w:t> </w:t>
            </w: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anxieux</w:t>
            </w:r>
            <w:r w:rsidR="00486BD3" w:rsidRPr="002439CB">
              <w:rPr>
                <w:rFonts w:asciiTheme="minorHAnsi" w:hAnsiTheme="minorHAnsi" w:cstheme="minorHAnsi"/>
                <w:b/>
                <w:bCs/>
                <w:smallCaps/>
              </w:rPr>
              <w:t xml:space="preserve"> (être… de)</w:t>
            </w:r>
          </w:p>
        </w:tc>
        <w:tc>
          <w:tcPr>
            <w:tcW w:w="9090" w:type="dxa"/>
          </w:tcPr>
          <w:p w:rsidR="00150932" w:rsidRPr="002439CB" w:rsidRDefault="00150932" w:rsidP="00AD6BB3">
            <w:pPr>
              <w:spacing w:before="60"/>
              <w:rPr>
                <w:rFonts w:asciiTheme="minorHAnsi" w:hAnsiTheme="minorHAnsi" w:cstheme="minorHAnsi"/>
                <w:color w:val="000000"/>
                <w:shd w:val="clear" w:color="auto" w:fill="FFFFFF"/>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486BD3"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 xml:space="preserve">Antidote et </w:t>
            </w:r>
            <w:r w:rsidRPr="002439CB">
              <w:rPr>
                <w:rFonts w:asciiTheme="minorHAnsi" w:hAnsiTheme="minorHAnsi" w:cstheme="minorHAnsi"/>
              </w:rPr>
              <w:t xml:space="preserve">la </w:t>
            </w:r>
            <w:r w:rsidRPr="002439CB">
              <w:rPr>
                <w:rFonts w:asciiTheme="minorHAnsi" w:hAnsiTheme="minorHAnsi" w:cstheme="minorHAnsi"/>
                <w:iCs/>
              </w:rPr>
              <w:t xml:space="preserve">Banque de dépannage linguistique, </w:t>
            </w:r>
            <w:r w:rsidRPr="002439CB">
              <w:rPr>
                <w:rFonts w:asciiTheme="minorHAnsi" w:hAnsiTheme="minorHAnsi" w:cstheme="minorHAnsi"/>
                <w:color w:val="000000"/>
                <w:shd w:val="clear" w:color="auto" w:fill="FFFFFF"/>
              </w:rPr>
              <w:t>la locution </w:t>
            </w:r>
            <w:r w:rsidRPr="002439CB">
              <w:rPr>
                <w:rFonts w:asciiTheme="minorHAnsi" w:hAnsiTheme="minorHAnsi" w:cstheme="minorHAnsi"/>
                <w:i/>
                <w:iCs/>
                <w:color w:val="000000"/>
                <w:shd w:val="clear" w:color="auto" w:fill="FFFFFF"/>
              </w:rPr>
              <w:t>être anxieux de</w:t>
            </w:r>
            <w:r w:rsidRPr="002439CB">
              <w:rPr>
                <w:rFonts w:asciiTheme="minorHAnsi" w:hAnsiTheme="minorHAnsi" w:cstheme="minorHAnsi"/>
                <w:color w:val="000000"/>
                <w:shd w:val="clear" w:color="auto" w:fill="FFFFFF"/>
              </w:rPr>
              <w:t>, lorsqu</w:t>
            </w:r>
            <w:r w:rsidR="00447F7D" w:rsidRPr="002439CB">
              <w:rPr>
                <w:rFonts w:asciiTheme="minorHAnsi" w:hAnsiTheme="minorHAnsi" w:cstheme="minorHAnsi"/>
                <w:color w:val="000000"/>
                <w:shd w:val="clear" w:color="auto" w:fill="FFFFFF"/>
              </w:rPr>
              <w:t>’</w:t>
            </w:r>
            <w:r w:rsidRPr="002439CB">
              <w:rPr>
                <w:rFonts w:asciiTheme="minorHAnsi" w:hAnsiTheme="minorHAnsi" w:cstheme="minorHAnsi"/>
                <w:color w:val="000000"/>
                <w:shd w:val="clear" w:color="auto" w:fill="FFFFFF"/>
              </w:rPr>
              <w:t>elle a le sens d’«</w:t>
            </w:r>
            <w:r w:rsidR="00447F7D" w:rsidRPr="002439CB">
              <w:rPr>
                <w:rFonts w:asciiTheme="minorHAnsi" w:hAnsiTheme="minorHAnsi" w:cstheme="minorHAnsi"/>
                <w:color w:val="000000"/>
                <w:shd w:val="clear" w:color="auto" w:fill="FFFFFF"/>
              </w:rPr>
              <w:t> </w:t>
            </w:r>
            <w:r w:rsidRPr="002439CB">
              <w:rPr>
                <w:rFonts w:asciiTheme="minorHAnsi" w:hAnsiTheme="minorHAnsi" w:cstheme="minorHAnsi"/>
                <w:color w:val="000000"/>
                <w:shd w:val="clear" w:color="auto" w:fill="FFFFFF"/>
              </w:rPr>
              <w:t>avoir hâte, être impatient de</w:t>
            </w:r>
            <w:r w:rsidR="00447F7D" w:rsidRPr="002439CB">
              <w:rPr>
                <w:rFonts w:asciiTheme="minorHAnsi" w:hAnsiTheme="minorHAnsi" w:cstheme="minorHAnsi"/>
                <w:color w:val="000000"/>
                <w:shd w:val="clear" w:color="auto" w:fill="FFFFFF"/>
              </w:rPr>
              <w:t> </w:t>
            </w:r>
            <w:r w:rsidRPr="002439CB">
              <w:rPr>
                <w:rFonts w:asciiTheme="minorHAnsi" w:hAnsiTheme="minorHAnsi" w:cstheme="minorHAnsi"/>
                <w:color w:val="000000"/>
                <w:shd w:val="clear" w:color="auto" w:fill="FFFFFF"/>
              </w:rPr>
              <w:t>», est un calque de l’anglais </w:t>
            </w:r>
            <w:r w:rsidRPr="002439CB">
              <w:rPr>
                <w:rFonts w:asciiTheme="minorHAnsi" w:hAnsiTheme="minorHAnsi" w:cstheme="minorHAnsi"/>
                <w:i/>
                <w:iCs/>
                <w:color w:val="000000"/>
                <w:shd w:val="clear" w:color="auto" w:fill="FFFFFF"/>
              </w:rPr>
              <w:t>to be anxious</w:t>
            </w:r>
            <w:r w:rsidRPr="002439CB">
              <w:rPr>
                <w:rFonts w:asciiTheme="minorHAnsi" w:hAnsiTheme="minorHAnsi" w:cstheme="minorHAnsi"/>
                <w:color w:val="000000"/>
                <w:shd w:val="clear" w:color="auto" w:fill="FFFFFF"/>
              </w:rPr>
              <w:t xml:space="preserve"> et doit être remplacée par des locutions telles que </w:t>
            </w:r>
            <w:r w:rsidRPr="002439CB">
              <w:rPr>
                <w:rFonts w:asciiTheme="minorHAnsi" w:hAnsiTheme="minorHAnsi" w:cstheme="minorHAnsi"/>
                <w:i/>
                <w:iCs/>
                <w:color w:val="000000"/>
                <w:shd w:val="clear" w:color="auto" w:fill="FFFFFF"/>
              </w:rPr>
              <w:t>avoir hâte de</w:t>
            </w:r>
            <w:r w:rsidRPr="002439CB">
              <w:rPr>
                <w:rFonts w:asciiTheme="minorHAnsi" w:hAnsiTheme="minorHAnsi" w:cstheme="minorHAnsi"/>
                <w:color w:val="000000"/>
                <w:shd w:val="clear" w:color="auto" w:fill="FFFFFF"/>
              </w:rPr>
              <w:t>, </w:t>
            </w:r>
            <w:r w:rsidRPr="002439CB">
              <w:rPr>
                <w:rFonts w:asciiTheme="minorHAnsi" w:hAnsiTheme="minorHAnsi" w:cstheme="minorHAnsi"/>
                <w:i/>
                <w:iCs/>
                <w:color w:val="000000"/>
                <w:shd w:val="clear" w:color="auto" w:fill="FFFFFF"/>
              </w:rPr>
              <w:t>être impatient</w:t>
            </w:r>
            <w:r w:rsidRPr="002439CB">
              <w:rPr>
                <w:rFonts w:asciiTheme="minorHAnsi" w:hAnsiTheme="minorHAnsi" w:cstheme="minorHAnsi"/>
                <w:color w:val="000000"/>
                <w:shd w:val="clear" w:color="auto" w:fill="FFFFFF"/>
              </w:rPr>
              <w:t> ou </w:t>
            </w:r>
            <w:r w:rsidRPr="002439CB">
              <w:rPr>
                <w:rFonts w:asciiTheme="minorHAnsi" w:hAnsiTheme="minorHAnsi" w:cstheme="minorHAnsi"/>
                <w:i/>
                <w:iCs/>
                <w:color w:val="000000"/>
                <w:shd w:val="clear" w:color="auto" w:fill="FFFFFF"/>
              </w:rPr>
              <w:t>impatiente de</w:t>
            </w:r>
            <w:r w:rsidRPr="002439CB">
              <w:rPr>
                <w:rFonts w:asciiTheme="minorHAnsi" w:hAnsiTheme="minorHAnsi" w:cstheme="minorHAnsi"/>
                <w:color w:val="000000"/>
                <w:shd w:val="clear" w:color="auto" w:fill="FFFFFF"/>
              </w:rPr>
              <w:t>, </w:t>
            </w:r>
            <w:r w:rsidRPr="002439CB">
              <w:rPr>
                <w:rFonts w:asciiTheme="minorHAnsi" w:hAnsiTheme="minorHAnsi" w:cstheme="minorHAnsi"/>
                <w:i/>
                <w:iCs/>
                <w:color w:val="000000"/>
                <w:shd w:val="clear" w:color="auto" w:fill="FFFFFF"/>
              </w:rPr>
              <w:t>être désireux</w:t>
            </w:r>
            <w:r w:rsidRPr="002439CB">
              <w:rPr>
                <w:rFonts w:asciiTheme="minorHAnsi" w:hAnsiTheme="minorHAnsi" w:cstheme="minorHAnsi"/>
                <w:color w:val="000000"/>
                <w:shd w:val="clear" w:color="auto" w:fill="FFFFFF"/>
              </w:rPr>
              <w:t> ou </w:t>
            </w:r>
            <w:r w:rsidRPr="002439CB">
              <w:rPr>
                <w:rFonts w:asciiTheme="minorHAnsi" w:hAnsiTheme="minorHAnsi" w:cstheme="minorHAnsi"/>
                <w:i/>
                <w:iCs/>
                <w:color w:val="000000"/>
                <w:shd w:val="clear" w:color="auto" w:fill="FFFFFF"/>
              </w:rPr>
              <w:t>désireuse de</w:t>
            </w:r>
            <w:r w:rsidRPr="002439CB">
              <w:rPr>
                <w:rFonts w:asciiTheme="minorHAnsi" w:hAnsiTheme="minorHAnsi" w:cstheme="minorHAnsi"/>
                <w:color w:val="000000"/>
                <w:shd w:val="clear" w:color="auto" w:fill="FFFFFF"/>
              </w:rPr>
              <w:t>, selon le sens de la phrase.</w:t>
            </w:r>
          </w:p>
          <w:p w:rsidR="00150932" w:rsidRPr="002439CB" w:rsidRDefault="00150932" w:rsidP="00AD6BB3">
            <w:pPr>
              <w:spacing w:before="60"/>
              <w:rPr>
                <w:rFonts w:asciiTheme="minorHAnsi" w:hAnsiTheme="minorHAnsi" w:cstheme="minorHAnsi"/>
                <w:bCs/>
              </w:rPr>
            </w:pPr>
            <w:r w:rsidRPr="002439CB">
              <w:rPr>
                <w:rFonts w:asciiTheme="minorHAnsi" w:hAnsiTheme="minorHAnsi" w:cstheme="minorHAnsi"/>
                <w:bCs/>
              </w:rPr>
              <w:t xml:space="preserve">Site de la BDL : </w:t>
            </w:r>
            <w:hyperlink r:id="rId21" w:history="1">
              <w:r w:rsidRPr="002439CB">
                <w:rPr>
                  <w:rStyle w:val="Lienhypertexte"/>
                  <w:rFonts w:asciiTheme="minorHAnsi" w:hAnsiTheme="minorHAnsi" w:cstheme="minorHAnsi"/>
                  <w:bCs/>
                </w:rPr>
                <w:t>http://bdl.oqlf.gouv.qc.ca/bdl/gabarit_bdl.asp?t1=1&amp;id=841</w:t>
              </w:r>
            </w:hyperlink>
          </w:p>
          <w:p w:rsidR="00150932" w:rsidRPr="002439CB" w:rsidRDefault="00150932" w:rsidP="00AD6BB3">
            <w:pPr>
              <w:spacing w:before="60"/>
              <w:rPr>
                <w:rStyle w:val="Accentuation"/>
                <w:rFonts w:asciiTheme="minorHAnsi" w:hAnsiTheme="minorHAnsi" w:cstheme="minorHAnsi"/>
                <w:i w:val="0"/>
                <w:iCs w:val="0"/>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appel conférence</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486BD3"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 xml:space="preserve">Antidote 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l</w:t>
            </w:r>
            <w:r w:rsidR="00447F7D" w:rsidRPr="002439CB">
              <w:rPr>
                <w:rFonts w:asciiTheme="minorHAnsi" w:hAnsiTheme="minorHAnsi" w:cstheme="minorHAnsi"/>
              </w:rPr>
              <w:t>’</w:t>
            </w:r>
            <w:r w:rsidRPr="002439CB">
              <w:rPr>
                <w:rFonts w:asciiTheme="minorHAnsi" w:hAnsiTheme="minorHAnsi" w:cstheme="minorHAnsi"/>
              </w:rPr>
              <w:t>expression «</w:t>
            </w:r>
            <w:r w:rsidR="00447F7D" w:rsidRPr="002439CB">
              <w:rPr>
                <w:rFonts w:asciiTheme="minorHAnsi" w:hAnsiTheme="minorHAnsi" w:cstheme="minorHAnsi"/>
              </w:rPr>
              <w:t> </w:t>
            </w:r>
            <w:r w:rsidRPr="002439CB">
              <w:rPr>
                <w:rFonts w:asciiTheme="minorHAnsi" w:hAnsiTheme="minorHAnsi" w:cstheme="minorHAnsi"/>
              </w:rPr>
              <w:t>appel conférence</w:t>
            </w:r>
            <w:r w:rsidR="00447F7D" w:rsidRPr="002439CB">
              <w:rPr>
                <w:rFonts w:asciiTheme="minorHAnsi" w:hAnsiTheme="minorHAnsi" w:cstheme="minorHAnsi"/>
              </w:rPr>
              <w:t> </w:t>
            </w:r>
            <w:r w:rsidRPr="002439CB">
              <w:rPr>
                <w:rFonts w:asciiTheme="minorHAnsi" w:hAnsiTheme="minorHAnsi" w:cstheme="minorHAnsi"/>
              </w:rPr>
              <w:t xml:space="preserve">» est un calque de </w:t>
            </w:r>
            <w:r w:rsidRPr="002439CB">
              <w:rPr>
                <w:rFonts w:asciiTheme="minorHAnsi" w:hAnsiTheme="minorHAnsi" w:cstheme="minorHAnsi"/>
                <w:i/>
                <w:iCs/>
              </w:rPr>
              <w:t xml:space="preserve">conference call </w:t>
            </w:r>
            <w:r w:rsidRPr="002439CB">
              <w:rPr>
                <w:rFonts w:asciiTheme="minorHAnsi" w:hAnsiTheme="minorHAnsi" w:cstheme="minorHAnsi"/>
              </w:rPr>
              <w:t xml:space="preserve">pour </w:t>
            </w:r>
            <w:r w:rsidRPr="002439CB">
              <w:rPr>
                <w:rFonts w:asciiTheme="minorHAnsi" w:hAnsiTheme="minorHAnsi" w:cstheme="minorHAnsi"/>
                <w:b/>
                <w:bCs/>
              </w:rPr>
              <w:t>conférence téléphonique</w:t>
            </w:r>
            <w:r w:rsidRPr="002439CB">
              <w:rPr>
                <w:rFonts w:asciiTheme="minorHAnsi" w:hAnsiTheme="minorHAnsi" w:cstheme="minorHAnsi"/>
              </w:rPr>
              <w:t>.</w:t>
            </w:r>
          </w:p>
          <w:p w:rsidR="00150932" w:rsidRPr="002439CB" w:rsidRDefault="00150932" w:rsidP="00AD6BB3">
            <w:pPr>
              <w:spacing w:before="60"/>
              <w:rPr>
                <w:rStyle w:val="Lienhypertexte"/>
                <w:rFonts w:asciiTheme="minorHAnsi" w:hAnsiTheme="minorHAnsi" w:cstheme="minorHAnsi"/>
                <w:bCs/>
              </w:rPr>
            </w:pPr>
            <w:r w:rsidRPr="002439CB">
              <w:rPr>
                <w:rFonts w:asciiTheme="minorHAnsi" w:hAnsiTheme="minorHAnsi" w:cstheme="minorHAnsi"/>
                <w:bCs/>
              </w:rPr>
              <w:t xml:space="preserve">Site de la BDL : </w:t>
            </w:r>
            <w:hyperlink r:id="rId22" w:history="1">
              <w:r w:rsidRPr="002439CB">
                <w:rPr>
                  <w:rStyle w:val="Lienhypertexte"/>
                  <w:rFonts w:asciiTheme="minorHAnsi" w:hAnsiTheme="minorHAnsi" w:cstheme="minorHAnsi"/>
                  <w:bCs/>
                </w:rPr>
                <w:t>http://bdl.oqlf.gouv.qc.ca/bdl/gabarit_bdl.asp?t1=1&amp;id=2323</w:t>
              </w:r>
            </w:hyperlink>
          </w:p>
          <w:p w:rsidR="00150932" w:rsidRPr="002439CB" w:rsidRDefault="00150932" w:rsidP="00AD6BB3">
            <w:pPr>
              <w:spacing w:before="60"/>
              <w:rPr>
                <w:rFonts w:asciiTheme="minorHAnsi" w:hAnsiTheme="minorHAnsi" w:cstheme="minorHAnsi"/>
                <w:bCs/>
              </w:rPr>
            </w:pPr>
          </w:p>
        </w:tc>
      </w:tr>
      <w:tr w:rsidR="007B2C30" w:rsidRPr="002439CB" w:rsidTr="00DD6238">
        <w:tc>
          <w:tcPr>
            <w:tcW w:w="1818" w:type="dxa"/>
          </w:tcPr>
          <w:p w:rsidR="007B2C30" w:rsidRDefault="007B2C30" w:rsidP="00AD6BB3">
            <w:pPr>
              <w:spacing w:beforeLines="20" w:before="48"/>
              <w:rPr>
                <w:rFonts w:asciiTheme="minorHAnsi" w:hAnsiTheme="minorHAnsi" w:cstheme="minorHAnsi"/>
                <w:b/>
                <w:bCs/>
                <w:smallCaps/>
              </w:rPr>
            </w:pPr>
            <w:r>
              <w:rPr>
                <w:rFonts w:asciiTheme="minorHAnsi" w:hAnsiTheme="minorHAnsi" w:cstheme="minorHAnsi"/>
                <w:b/>
                <w:bCs/>
                <w:smallCaps/>
              </w:rPr>
              <w:t>applaudisse-</w:t>
            </w:r>
          </w:p>
          <w:p w:rsidR="007B2C30" w:rsidRPr="002439CB" w:rsidRDefault="007B2C30" w:rsidP="00AD6BB3">
            <w:pPr>
              <w:spacing w:beforeLines="20" w:before="48"/>
              <w:rPr>
                <w:rFonts w:asciiTheme="minorHAnsi" w:hAnsiTheme="minorHAnsi" w:cstheme="minorHAnsi"/>
                <w:b/>
                <w:bCs/>
                <w:smallCaps/>
              </w:rPr>
            </w:pPr>
            <w:r>
              <w:rPr>
                <w:rFonts w:asciiTheme="minorHAnsi" w:hAnsiTheme="minorHAnsi" w:cstheme="minorHAnsi"/>
                <w:b/>
                <w:bCs/>
                <w:smallCaps/>
              </w:rPr>
              <w:t>ments (donner une bonne main d’…)</w:t>
            </w:r>
          </w:p>
        </w:tc>
        <w:tc>
          <w:tcPr>
            <w:tcW w:w="9090" w:type="dxa"/>
          </w:tcPr>
          <w:p w:rsidR="007B2C30" w:rsidRDefault="007B2C30" w:rsidP="007B2C30">
            <w:pPr>
              <w:spacing w:before="60"/>
              <w:rPr>
                <w:rFonts w:asciiTheme="minorHAnsi" w:hAnsiTheme="minorHAnsi" w:cstheme="minorHAnsi"/>
              </w:rPr>
            </w:pPr>
            <w:r>
              <w:rPr>
                <w:rFonts w:asciiTheme="minorHAnsi" w:hAnsiTheme="minorHAnsi" w:cstheme="minorHAnsi"/>
              </w:rPr>
              <w:t xml:space="preserve">Selon </w:t>
            </w:r>
            <w:r w:rsidRPr="002439CB">
              <w:rPr>
                <w:rStyle w:val="Accentuation"/>
                <w:rFonts w:asciiTheme="minorHAnsi" w:hAnsiTheme="minorHAnsi" w:cstheme="minorHAnsi"/>
              </w:rPr>
              <w:t>Usito</w:t>
            </w:r>
            <w:r w:rsidRPr="002439CB">
              <w:rPr>
                <w:rStyle w:val="Accentuation"/>
                <w:rFonts w:asciiTheme="minorHAnsi" w:hAnsiTheme="minorHAnsi" w:cstheme="minorHAnsi"/>
                <w:i w:val="0"/>
              </w:rPr>
              <w:t xml:space="preserve"> 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w:t>
            </w:r>
            <w:r>
              <w:rPr>
                <w:rFonts w:asciiTheme="minorHAnsi" w:hAnsiTheme="minorHAnsi" w:cstheme="minorHAnsi"/>
              </w:rPr>
              <w:t>l</w:t>
            </w:r>
            <w:r w:rsidRPr="007B2C30">
              <w:rPr>
                <w:rFonts w:asciiTheme="minorHAnsi" w:hAnsiTheme="minorHAnsi" w:cstheme="minorHAnsi"/>
              </w:rPr>
              <w:t xml:space="preserve">’expression </w:t>
            </w:r>
            <w:r w:rsidRPr="007B2C30">
              <w:rPr>
                <w:rFonts w:asciiTheme="minorHAnsi" w:hAnsiTheme="minorHAnsi" w:cstheme="minorHAnsi"/>
                <w:i/>
                <w:iCs/>
              </w:rPr>
              <w:t>donner une bonne main d’applaudissements</w:t>
            </w:r>
            <w:r>
              <w:rPr>
                <w:rFonts w:asciiTheme="minorHAnsi" w:hAnsiTheme="minorHAnsi" w:cstheme="minorHAnsi"/>
              </w:rPr>
              <w:t xml:space="preserve"> </w:t>
            </w:r>
            <w:r w:rsidRPr="007B2C30">
              <w:rPr>
                <w:rFonts w:asciiTheme="minorHAnsi" w:hAnsiTheme="minorHAnsi" w:cstheme="minorHAnsi"/>
              </w:rPr>
              <w:t xml:space="preserve">est calquée sur l’anglais </w:t>
            </w:r>
            <w:r w:rsidRPr="007B2C30">
              <w:rPr>
                <w:rFonts w:asciiTheme="minorHAnsi" w:hAnsiTheme="minorHAnsi" w:cstheme="minorHAnsi"/>
                <w:i/>
                <w:iCs/>
              </w:rPr>
              <w:t xml:space="preserve">to give a </w:t>
            </w:r>
            <w:r w:rsidRPr="007B2C30">
              <w:rPr>
                <w:rFonts w:asciiTheme="minorHAnsi" w:hAnsiTheme="minorHAnsi" w:cstheme="minorHAnsi"/>
              </w:rPr>
              <w:t>(</w:t>
            </w:r>
            <w:r w:rsidRPr="007B2C30">
              <w:rPr>
                <w:rFonts w:asciiTheme="minorHAnsi" w:hAnsiTheme="minorHAnsi" w:cstheme="minorHAnsi"/>
                <w:i/>
                <w:iCs/>
              </w:rPr>
              <w:t>good, big</w:t>
            </w:r>
            <w:r w:rsidRPr="007B2C30">
              <w:rPr>
                <w:rFonts w:asciiTheme="minorHAnsi" w:hAnsiTheme="minorHAnsi" w:cstheme="minorHAnsi"/>
              </w:rPr>
              <w:t xml:space="preserve">) </w:t>
            </w:r>
            <w:r w:rsidRPr="007B2C30">
              <w:rPr>
                <w:rFonts w:asciiTheme="minorHAnsi" w:hAnsiTheme="minorHAnsi" w:cstheme="minorHAnsi"/>
                <w:i/>
                <w:iCs/>
              </w:rPr>
              <w:t>hand (of applause)</w:t>
            </w:r>
            <w:r w:rsidRPr="007B2C30">
              <w:rPr>
                <w:rFonts w:asciiTheme="minorHAnsi" w:hAnsiTheme="minorHAnsi" w:cstheme="minorHAnsi"/>
              </w:rPr>
              <w:t xml:space="preserve">. Selon le contexte, on pourra recourir à </w:t>
            </w:r>
            <w:r w:rsidRPr="007B2C30">
              <w:rPr>
                <w:rFonts w:asciiTheme="minorHAnsi" w:hAnsiTheme="minorHAnsi" w:cstheme="minorHAnsi"/>
                <w:i/>
                <w:iCs/>
              </w:rPr>
              <w:t>applaudir chaleureusement</w:t>
            </w:r>
            <w:r w:rsidRPr="007B2C30">
              <w:rPr>
                <w:rFonts w:asciiTheme="minorHAnsi" w:hAnsiTheme="minorHAnsi" w:cstheme="minorHAnsi"/>
              </w:rPr>
              <w:t xml:space="preserve">, </w:t>
            </w:r>
            <w:r w:rsidRPr="007B2C30">
              <w:rPr>
                <w:rFonts w:asciiTheme="minorHAnsi" w:hAnsiTheme="minorHAnsi" w:cstheme="minorHAnsi"/>
                <w:i/>
                <w:iCs/>
              </w:rPr>
              <w:t>soulever un tonnerre d’applaudissements</w:t>
            </w:r>
            <w:r w:rsidRPr="007B2C30">
              <w:rPr>
                <w:rFonts w:asciiTheme="minorHAnsi" w:hAnsiTheme="minorHAnsi" w:cstheme="minorHAnsi"/>
              </w:rPr>
              <w:t xml:space="preserve">, </w:t>
            </w:r>
            <w:r w:rsidRPr="007B2C30">
              <w:rPr>
                <w:rFonts w:asciiTheme="minorHAnsi" w:hAnsiTheme="minorHAnsi" w:cstheme="minorHAnsi"/>
                <w:i/>
                <w:iCs/>
              </w:rPr>
              <w:t>offrir une salve d’applaudissements</w:t>
            </w:r>
            <w:r w:rsidRPr="007B2C30">
              <w:rPr>
                <w:rFonts w:asciiTheme="minorHAnsi" w:hAnsiTheme="minorHAnsi" w:cstheme="minorHAnsi"/>
              </w:rPr>
              <w:t xml:space="preserve">, </w:t>
            </w:r>
            <w:r w:rsidRPr="007B2C30">
              <w:rPr>
                <w:rFonts w:asciiTheme="minorHAnsi" w:hAnsiTheme="minorHAnsi" w:cstheme="minorHAnsi"/>
                <w:i/>
                <w:iCs/>
              </w:rPr>
              <w:t>susciter une tempête d’applaudissements</w:t>
            </w:r>
            <w:r w:rsidRPr="007B2C30">
              <w:rPr>
                <w:rFonts w:asciiTheme="minorHAnsi" w:hAnsiTheme="minorHAnsi" w:cstheme="minorHAnsi"/>
              </w:rPr>
              <w:t>,</w:t>
            </w:r>
            <w:r w:rsidRPr="007B2C30">
              <w:rPr>
                <w:rFonts w:asciiTheme="minorHAnsi" w:hAnsiTheme="minorHAnsi" w:cstheme="minorHAnsi"/>
                <w:i/>
                <w:iCs/>
              </w:rPr>
              <w:t xml:space="preserve"> éclater en applaudissements</w:t>
            </w:r>
            <w:r w:rsidRPr="007B2C30">
              <w:rPr>
                <w:rFonts w:asciiTheme="minorHAnsi" w:hAnsiTheme="minorHAnsi" w:cstheme="minorHAnsi"/>
              </w:rPr>
              <w:t xml:space="preserve">, </w:t>
            </w:r>
            <w:r w:rsidRPr="007B2C30">
              <w:rPr>
                <w:rFonts w:asciiTheme="minorHAnsi" w:hAnsiTheme="minorHAnsi" w:cstheme="minorHAnsi"/>
                <w:i/>
                <w:iCs/>
              </w:rPr>
              <w:t>couvrir d’applaudissements</w:t>
            </w:r>
            <w:r w:rsidRPr="007B2C30">
              <w:rPr>
                <w:rFonts w:asciiTheme="minorHAnsi" w:hAnsiTheme="minorHAnsi" w:cstheme="minorHAnsi"/>
              </w:rPr>
              <w:t>,</w:t>
            </w:r>
            <w:r w:rsidRPr="007B2C30">
              <w:rPr>
                <w:rFonts w:asciiTheme="minorHAnsi" w:hAnsiTheme="minorHAnsi" w:cstheme="minorHAnsi"/>
                <w:i/>
                <w:iCs/>
              </w:rPr>
              <w:t xml:space="preserve"> faire un ban à quelqu’un</w:t>
            </w:r>
            <w:r w:rsidRPr="007B2C30">
              <w:rPr>
                <w:rFonts w:asciiTheme="minorHAnsi" w:hAnsiTheme="minorHAnsi" w:cstheme="minorHAnsi"/>
              </w:rPr>
              <w:t xml:space="preserve">, </w:t>
            </w:r>
            <w:r w:rsidRPr="007B2C30">
              <w:rPr>
                <w:rFonts w:asciiTheme="minorHAnsi" w:hAnsiTheme="minorHAnsi" w:cstheme="minorHAnsi"/>
                <w:i/>
                <w:iCs/>
              </w:rPr>
              <w:t>faire une ovation à quelqu’un</w:t>
            </w:r>
            <w:r w:rsidRPr="007B2C30">
              <w:rPr>
                <w:rFonts w:asciiTheme="minorHAnsi" w:hAnsiTheme="minorHAnsi" w:cstheme="minorHAnsi"/>
              </w:rPr>
              <w:t>, etc.</w:t>
            </w:r>
          </w:p>
          <w:p w:rsidR="007B2C30" w:rsidRDefault="007B2C30" w:rsidP="007B2C30">
            <w:pPr>
              <w:spacing w:before="60"/>
              <w:rPr>
                <w:rFonts w:asciiTheme="minorHAnsi" w:hAnsiTheme="minorHAnsi" w:cstheme="minorHAnsi"/>
                <w:bCs/>
              </w:rPr>
            </w:pPr>
            <w:r w:rsidRPr="002439CB">
              <w:rPr>
                <w:rFonts w:asciiTheme="minorHAnsi" w:hAnsiTheme="minorHAnsi" w:cstheme="minorHAnsi"/>
                <w:bCs/>
              </w:rPr>
              <w:t>Site de la BDL :</w:t>
            </w:r>
            <w:r>
              <w:rPr>
                <w:rFonts w:asciiTheme="minorHAnsi" w:hAnsiTheme="minorHAnsi" w:cstheme="minorHAnsi"/>
                <w:bCs/>
              </w:rPr>
              <w:t xml:space="preserve"> </w:t>
            </w:r>
            <w:hyperlink r:id="rId23" w:history="1">
              <w:r w:rsidRPr="00724A6C">
                <w:rPr>
                  <w:rStyle w:val="Lienhypertexte"/>
                  <w:rFonts w:asciiTheme="minorHAnsi" w:hAnsiTheme="minorHAnsi" w:cstheme="minorHAnsi"/>
                  <w:bCs/>
                </w:rPr>
                <w:t>http://bdl.oqlf.gouv.qc.ca/bdl/gabarit_bdl.asp?T1=applaudissements&amp;id=5188</w:t>
              </w:r>
            </w:hyperlink>
          </w:p>
          <w:p w:rsidR="007B2C30" w:rsidRPr="002439CB" w:rsidRDefault="007B2C30" w:rsidP="007B2C30">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apprécier</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486BD3"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verbe «</w:t>
            </w:r>
            <w:r w:rsidR="00447F7D" w:rsidRPr="002439CB">
              <w:rPr>
                <w:rFonts w:asciiTheme="minorHAnsi" w:hAnsiTheme="minorHAnsi" w:cstheme="minorHAnsi"/>
              </w:rPr>
              <w:t> </w:t>
            </w:r>
            <w:r w:rsidRPr="002439CB">
              <w:rPr>
                <w:rFonts w:asciiTheme="minorHAnsi" w:hAnsiTheme="minorHAnsi" w:cstheme="minorHAnsi"/>
              </w:rPr>
              <w:t>apprécier</w:t>
            </w:r>
            <w:r w:rsidR="00447F7D" w:rsidRPr="002439CB">
              <w:rPr>
                <w:rFonts w:asciiTheme="minorHAnsi" w:hAnsiTheme="minorHAnsi" w:cstheme="minorHAnsi"/>
              </w:rPr>
              <w:t> </w:t>
            </w:r>
            <w:r w:rsidRPr="002439CB">
              <w:rPr>
                <w:rFonts w:asciiTheme="minorHAnsi" w:hAnsiTheme="minorHAnsi" w:cstheme="minorHAnsi"/>
              </w:rPr>
              <w:t xml:space="preserve">» est parfois employé de manière incorrecte. Pour exprimer un souhait ou une intention, on peut choisir parmi plusieurs autres verbes, par exemple </w:t>
            </w:r>
            <w:r w:rsidRPr="002439CB">
              <w:rPr>
                <w:rFonts w:asciiTheme="minorHAnsi" w:hAnsiTheme="minorHAnsi" w:cstheme="minorHAnsi"/>
                <w:b/>
                <w:bCs/>
              </w:rPr>
              <w:t>souhaiter, aimer</w:t>
            </w:r>
            <w:r w:rsidRPr="002439CB">
              <w:rPr>
                <w:rFonts w:asciiTheme="minorHAnsi" w:hAnsiTheme="minorHAnsi" w:cstheme="minorHAnsi"/>
              </w:rPr>
              <w:t xml:space="preserve"> ou </w:t>
            </w:r>
            <w:r w:rsidRPr="002439CB">
              <w:rPr>
                <w:rFonts w:asciiTheme="minorHAnsi" w:hAnsiTheme="minorHAnsi" w:cstheme="minorHAnsi"/>
                <w:b/>
                <w:bCs/>
              </w:rPr>
              <w:t>désirer</w:t>
            </w:r>
            <w:r w:rsidRPr="002439CB">
              <w:rPr>
                <w:rFonts w:asciiTheme="minorHAnsi" w:hAnsiTheme="minorHAnsi" w:cstheme="minorHAnsi"/>
              </w:rPr>
              <w:t xml:space="preserve">. Pour exprimer la gratitude ou la reconnaissance, on pourra employer, </w:t>
            </w:r>
            <w:r w:rsidRPr="002439CB">
              <w:rPr>
                <w:rFonts w:asciiTheme="minorHAnsi" w:hAnsiTheme="minorHAnsi" w:cstheme="minorHAnsi"/>
              </w:rPr>
              <w:lastRenderedPageBreak/>
              <w:t xml:space="preserve">entre autres, les locutions </w:t>
            </w:r>
            <w:r w:rsidRPr="002439CB">
              <w:rPr>
                <w:rFonts w:asciiTheme="minorHAnsi" w:hAnsiTheme="minorHAnsi" w:cstheme="minorHAnsi"/>
                <w:b/>
                <w:bCs/>
              </w:rPr>
              <w:t>savoir gré</w:t>
            </w:r>
            <w:r w:rsidRPr="002439CB">
              <w:rPr>
                <w:rFonts w:asciiTheme="minorHAnsi" w:hAnsiTheme="minorHAnsi" w:cstheme="minorHAnsi"/>
              </w:rPr>
              <w:t xml:space="preserve"> ou </w:t>
            </w:r>
            <w:r w:rsidRPr="002439CB">
              <w:rPr>
                <w:rFonts w:asciiTheme="minorHAnsi" w:hAnsiTheme="minorHAnsi" w:cstheme="minorHAnsi"/>
                <w:b/>
                <w:bCs/>
              </w:rPr>
              <w:t>être reconnaissant, sensible</w:t>
            </w:r>
            <w:r w:rsidRPr="002439CB">
              <w:rPr>
                <w:rFonts w:asciiTheme="minorHAnsi" w:hAnsiTheme="minorHAnsi" w:cstheme="minorHAnsi"/>
                <w:b/>
                <w:bCs/>
                <w:color w:val="000000"/>
              </w:rPr>
              <w:t>, bienvenu</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À noter que les trois phrases suivantes sont </w:t>
            </w:r>
            <w:r w:rsidRPr="002439CB">
              <w:rPr>
                <w:rFonts w:asciiTheme="minorHAnsi" w:hAnsiTheme="minorHAnsi" w:cstheme="minorHAnsi"/>
                <w:u w:val="single"/>
              </w:rPr>
              <w:t>incorrectes</w:t>
            </w:r>
            <w:r w:rsidRPr="002439CB">
              <w:rPr>
                <w:rFonts w:asciiTheme="minorHAnsi" w:hAnsiTheme="minorHAnsi" w:cstheme="minorHAnsi"/>
              </w:rPr>
              <w:t> : J</w:t>
            </w:r>
            <w:r w:rsidR="00447F7D" w:rsidRPr="002439CB">
              <w:rPr>
                <w:rFonts w:asciiTheme="minorHAnsi" w:hAnsiTheme="minorHAnsi" w:cstheme="minorHAnsi"/>
              </w:rPr>
              <w:t>’</w:t>
            </w:r>
            <w:r w:rsidRPr="002439CB">
              <w:rPr>
                <w:rFonts w:asciiTheme="minorHAnsi" w:hAnsiTheme="minorHAnsi" w:cstheme="minorHAnsi"/>
                <w:i/>
              </w:rPr>
              <w:t>apprécierais avoir</w:t>
            </w:r>
            <w:r w:rsidRPr="002439CB">
              <w:rPr>
                <w:rFonts w:asciiTheme="minorHAnsi" w:hAnsiTheme="minorHAnsi" w:cstheme="minorHAnsi"/>
              </w:rPr>
              <w:t xml:space="preserve"> un entretien. J</w:t>
            </w:r>
            <w:r w:rsidR="00447F7D" w:rsidRPr="002439CB">
              <w:rPr>
                <w:rFonts w:asciiTheme="minorHAnsi" w:hAnsiTheme="minorHAnsi" w:cstheme="minorHAnsi"/>
              </w:rPr>
              <w:t>’</w:t>
            </w:r>
            <w:r w:rsidRPr="002439CB">
              <w:rPr>
                <w:rFonts w:asciiTheme="minorHAnsi" w:hAnsiTheme="minorHAnsi" w:cstheme="minorHAnsi"/>
                <w:i/>
              </w:rPr>
              <w:t>apprécierais que</w:t>
            </w:r>
            <w:r w:rsidRPr="002439CB">
              <w:rPr>
                <w:rFonts w:asciiTheme="minorHAnsi" w:hAnsiTheme="minorHAnsi" w:cstheme="minorHAnsi"/>
              </w:rPr>
              <w:t xml:space="preserve"> vous respectiez les consignes. Vos commentaires seront</w:t>
            </w:r>
            <w:r w:rsidRPr="002439CB">
              <w:rPr>
                <w:rFonts w:asciiTheme="minorHAnsi" w:hAnsiTheme="minorHAnsi" w:cstheme="minorHAnsi"/>
                <w:color w:val="FF0000"/>
              </w:rPr>
              <w:t xml:space="preserve"> </w:t>
            </w:r>
            <w:r w:rsidRPr="002439CB">
              <w:rPr>
                <w:rFonts w:asciiTheme="minorHAnsi" w:hAnsiTheme="minorHAnsi" w:cstheme="minorHAnsi"/>
                <w:i/>
              </w:rPr>
              <w:t>appréciés</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24" w:history="1">
              <w:r w:rsidRPr="002439CB">
                <w:rPr>
                  <w:rStyle w:val="Lienhypertexte"/>
                  <w:rFonts w:asciiTheme="minorHAnsi" w:hAnsiTheme="minorHAnsi" w:cstheme="minorHAnsi"/>
                </w:rPr>
                <w:t>http://bdl.oqlf.gouv.qc.ca/bdl/gabarit_bdl.asp?T1=appr%C3%A9cier&amp;btn_chercher=CHERCHER&amp;id=537</w:t>
              </w:r>
            </w:hyperlink>
            <w:r w:rsidRPr="002439CB">
              <w:rPr>
                <w:rFonts w:asciiTheme="minorHAnsi" w:hAnsiTheme="minorHAnsi" w:cstheme="minorHAnsi"/>
              </w:rPr>
              <w:t xml:space="preserve"> </w:t>
            </w: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après que</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w:t>
            </w:r>
            <w:r w:rsidR="00054187" w:rsidRPr="002439CB">
              <w:rPr>
                <w:rFonts w:asciiTheme="minorHAnsi" w:hAnsiTheme="minorHAnsi" w:cstheme="minorHAnsi"/>
              </w:rPr>
              <w:t xml:space="preserve"> </w:t>
            </w:r>
            <w:r w:rsidR="00054187" w:rsidRPr="002439CB">
              <w:rPr>
                <w:rFonts w:asciiTheme="minorHAnsi" w:hAnsiTheme="minorHAnsi" w:cstheme="minorHAnsi"/>
                <w:i/>
              </w:rPr>
              <w:t>Usito</w:t>
            </w:r>
            <w:r w:rsidR="00054187" w:rsidRPr="002439CB">
              <w:rPr>
                <w:rFonts w:asciiTheme="minorHAnsi" w:hAnsiTheme="minorHAnsi" w:cstheme="minorHAnsi"/>
              </w:rPr>
              <w:t>,</w:t>
            </w:r>
            <w:r w:rsidRPr="002439CB">
              <w:rPr>
                <w:rFonts w:asciiTheme="minorHAnsi" w:hAnsiTheme="minorHAnsi" w:cstheme="minorHAnsi"/>
              </w:rPr>
              <w:t xml:space="preserve"> Antidote</w:t>
            </w:r>
            <w:r w:rsidR="00904D6B" w:rsidRPr="002439CB">
              <w:rPr>
                <w:rFonts w:asciiTheme="minorHAnsi" w:hAnsiTheme="minorHAnsi" w:cstheme="minorHAnsi"/>
              </w:rPr>
              <w:t xml:space="preserve"> </w:t>
            </w:r>
            <w:r w:rsidRPr="002439CB">
              <w:rPr>
                <w:rFonts w:asciiTheme="minorHAnsi" w:hAnsiTheme="minorHAnsi" w:cstheme="minorHAnsi"/>
              </w:rPr>
              <w:t xml:space="preserve">et 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 xml:space="preserve">la locution </w:t>
            </w:r>
            <w:r w:rsidRPr="002439CB">
              <w:rPr>
                <w:rFonts w:asciiTheme="minorHAnsi" w:hAnsiTheme="minorHAnsi" w:cstheme="minorHAnsi"/>
                <w:b/>
              </w:rPr>
              <w:t>après que</w:t>
            </w:r>
            <w:r w:rsidRPr="002439CB">
              <w:rPr>
                <w:rFonts w:asciiTheme="minorHAnsi" w:hAnsiTheme="minorHAnsi" w:cstheme="minorHAnsi"/>
              </w:rPr>
              <w:t xml:space="preserve"> doit toujours être suivie de l</w:t>
            </w:r>
            <w:r w:rsidR="00447F7D" w:rsidRPr="002439CB">
              <w:rPr>
                <w:rFonts w:asciiTheme="minorHAnsi" w:hAnsiTheme="minorHAnsi" w:cstheme="minorHAnsi"/>
              </w:rPr>
              <w:t>’</w:t>
            </w:r>
            <w:r w:rsidRPr="002439CB">
              <w:rPr>
                <w:rFonts w:asciiTheme="minorHAnsi" w:hAnsiTheme="minorHAnsi" w:cstheme="minorHAnsi"/>
              </w:rPr>
              <w:t xml:space="preserve">indicatif (généralement le passé antérieur). Ex. : </w:t>
            </w:r>
            <w:r w:rsidRPr="002439CB">
              <w:rPr>
                <w:rFonts w:asciiTheme="minorHAnsi" w:hAnsiTheme="minorHAnsi" w:cstheme="minorHAnsi"/>
                <w:i/>
              </w:rPr>
              <w:t>Après qu’ils furent arrivés, ils sont allés saluer ma tante.</w:t>
            </w:r>
            <w:r w:rsidRPr="002439CB">
              <w:rPr>
                <w:rFonts w:asciiTheme="minorHAnsi" w:hAnsiTheme="minorHAnsi" w:cstheme="minorHAnsi"/>
              </w:rPr>
              <w:t xml:space="preserve"> </w:t>
            </w:r>
            <w:r w:rsidRPr="002439CB">
              <w:rPr>
                <w:rFonts w:asciiTheme="minorHAnsi" w:hAnsiTheme="minorHAnsi" w:cstheme="minorHAnsi"/>
                <w:i/>
              </w:rPr>
              <w:t>Après qu’ils seront arrivés, ils iront saluer ma tante.</w:t>
            </w:r>
          </w:p>
          <w:p w:rsidR="00150932" w:rsidRPr="002439CB" w:rsidRDefault="00150932" w:rsidP="00AD6BB3">
            <w:pPr>
              <w:keepNext/>
              <w:keepLines/>
              <w:spacing w:before="60"/>
              <w:rPr>
                <w:rFonts w:asciiTheme="minorHAnsi" w:hAnsiTheme="minorHAnsi" w:cstheme="minorHAnsi"/>
                <w:bCs/>
              </w:rPr>
            </w:pPr>
            <w:r w:rsidRPr="002439CB">
              <w:rPr>
                <w:rFonts w:asciiTheme="minorHAnsi" w:hAnsiTheme="minorHAnsi" w:cstheme="minorHAnsi"/>
              </w:rPr>
              <w:t xml:space="preserve">Site de la BDL : </w:t>
            </w:r>
            <w:hyperlink r:id="rId25" w:history="1">
              <w:r w:rsidRPr="002439CB">
                <w:rPr>
                  <w:rStyle w:val="Lienhypertexte"/>
                  <w:rFonts w:asciiTheme="minorHAnsi" w:hAnsiTheme="minorHAnsi" w:cstheme="minorHAnsi"/>
                  <w:bCs/>
                </w:rPr>
                <w:t>http://bdl.oqlf.gouv.qc.ca/bdl/gabarit_bdl.asp?t1=1&amp;id=1132</w:t>
              </w:r>
            </w:hyperlink>
            <w:r w:rsidRPr="002439CB">
              <w:rPr>
                <w:rFonts w:asciiTheme="minorHAnsi" w:hAnsiTheme="minorHAnsi" w:cstheme="minorHAnsi"/>
                <w:bCs/>
              </w:rPr>
              <w:t xml:space="preserve"> </w:t>
            </w:r>
          </w:p>
          <w:p w:rsidR="003B5955" w:rsidRPr="002439CB" w:rsidRDefault="003B5955" w:rsidP="00904D6B">
            <w:pPr>
              <w:keepNext/>
              <w:keepLines/>
              <w:spacing w:before="60"/>
              <w:rPr>
                <w:rFonts w:asciiTheme="minorHAnsi" w:hAnsiTheme="minorHAnsi" w:cstheme="minorHAnsi"/>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article (contraction de l’…)</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la </w:t>
            </w:r>
            <w:r w:rsidRPr="002439CB">
              <w:rPr>
                <w:rFonts w:asciiTheme="minorHAnsi" w:hAnsiTheme="minorHAnsi" w:cstheme="minorHAnsi"/>
                <w:iCs/>
              </w:rPr>
              <w:t>Banque de dépannage linguistique,</w:t>
            </w:r>
            <w:r w:rsidRPr="002439CB">
              <w:rPr>
                <w:rFonts w:asciiTheme="minorHAnsi" w:hAnsiTheme="minorHAnsi" w:cstheme="minorHAnsi"/>
              </w:rPr>
              <w:t xml:space="preserve"> lorsque les toponymes commencent par l’article </w:t>
            </w:r>
            <w:r w:rsidRPr="002439CB">
              <w:rPr>
                <w:rFonts w:asciiTheme="minorHAnsi" w:hAnsiTheme="minorHAnsi" w:cstheme="minorHAnsi"/>
                <w:b/>
              </w:rPr>
              <w:t xml:space="preserve">le </w:t>
            </w:r>
            <w:r w:rsidRPr="002439CB">
              <w:rPr>
                <w:rFonts w:asciiTheme="minorHAnsi" w:hAnsiTheme="minorHAnsi" w:cstheme="minorHAnsi"/>
              </w:rPr>
              <w:t xml:space="preserve">ou </w:t>
            </w:r>
            <w:r w:rsidRPr="002439CB">
              <w:rPr>
                <w:rFonts w:asciiTheme="minorHAnsi" w:hAnsiTheme="minorHAnsi" w:cstheme="minorHAnsi"/>
                <w:b/>
              </w:rPr>
              <w:t>les</w:t>
            </w:r>
            <w:r w:rsidRPr="002439CB">
              <w:rPr>
                <w:rFonts w:asciiTheme="minorHAnsi" w:hAnsiTheme="minorHAnsi" w:cstheme="minorHAnsi"/>
              </w:rPr>
              <w:t xml:space="preserve">, ce dernier se contracte généralement après une préposition. Ex. : les jeunes </w:t>
            </w:r>
            <w:r w:rsidRPr="002439CB">
              <w:rPr>
                <w:rFonts w:asciiTheme="minorHAnsi" w:hAnsiTheme="minorHAnsi" w:cstheme="minorHAnsi"/>
                <w:i/>
              </w:rPr>
              <w:t>de Les</w:t>
            </w:r>
            <w:r w:rsidRPr="002439CB">
              <w:rPr>
                <w:rFonts w:asciiTheme="minorHAnsi" w:hAnsiTheme="minorHAnsi" w:cstheme="minorHAnsi"/>
              </w:rPr>
              <w:t xml:space="preserve"> Méchins = </w:t>
            </w:r>
            <w:r w:rsidRPr="002439CB">
              <w:rPr>
                <w:rStyle w:val="lev"/>
                <w:rFonts w:asciiTheme="minorHAnsi" w:hAnsiTheme="minorHAnsi" w:cstheme="minorHAnsi"/>
                <w:b w:val="0"/>
              </w:rPr>
              <w:t>les jeunes</w:t>
            </w:r>
            <w:r w:rsidRPr="002439CB">
              <w:rPr>
                <w:rStyle w:val="lev"/>
                <w:rFonts w:asciiTheme="minorHAnsi" w:hAnsiTheme="minorHAnsi" w:cstheme="minorHAnsi"/>
              </w:rPr>
              <w:t xml:space="preserve"> des </w:t>
            </w:r>
            <w:r w:rsidRPr="002439CB">
              <w:rPr>
                <w:rStyle w:val="lev"/>
                <w:rFonts w:asciiTheme="minorHAnsi" w:hAnsiTheme="minorHAnsi" w:cstheme="minorHAnsi"/>
                <w:b w:val="0"/>
              </w:rPr>
              <w:t>Méchins</w:t>
            </w:r>
            <w:r w:rsidR="00447F7D" w:rsidRPr="002439CB">
              <w:rPr>
                <w:rStyle w:val="lev"/>
                <w:rFonts w:asciiTheme="minorHAnsi" w:hAnsiTheme="minorHAnsi" w:cstheme="minorHAnsi"/>
                <w:b w:val="0"/>
              </w:rPr>
              <w:t> </w:t>
            </w:r>
            <w:r w:rsidRPr="002439CB">
              <w:rPr>
                <w:rStyle w:val="lev"/>
                <w:rFonts w:asciiTheme="minorHAnsi" w:hAnsiTheme="minorHAnsi" w:cstheme="minorHAnsi"/>
                <w:b w:val="0"/>
              </w:rPr>
              <w:t>; i</w:t>
            </w:r>
            <w:r w:rsidRPr="002439CB">
              <w:rPr>
                <w:rFonts w:asciiTheme="minorHAnsi" w:hAnsiTheme="minorHAnsi" w:cstheme="minorHAnsi"/>
              </w:rPr>
              <w:t xml:space="preserve">l revient </w:t>
            </w:r>
            <w:r w:rsidRPr="002439CB">
              <w:rPr>
                <w:rFonts w:asciiTheme="minorHAnsi" w:hAnsiTheme="minorHAnsi" w:cstheme="minorHAnsi"/>
                <w:i/>
              </w:rPr>
              <w:t>de Les</w:t>
            </w:r>
            <w:r w:rsidRPr="002439CB">
              <w:rPr>
                <w:rFonts w:asciiTheme="minorHAnsi" w:hAnsiTheme="minorHAnsi" w:cstheme="minorHAnsi"/>
              </w:rPr>
              <w:t xml:space="preserve"> Éboulements = il revient </w:t>
            </w:r>
            <w:r w:rsidRPr="002439CB">
              <w:rPr>
                <w:rFonts w:asciiTheme="minorHAnsi" w:hAnsiTheme="minorHAnsi" w:cstheme="minorHAnsi"/>
                <w:b/>
              </w:rPr>
              <w:t>des</w:t>
            </w:r>
            <w:r w:rsidRPr="002439CB">
              <w:rPr>
                <w:rFonts w:asciiTheme="minorHAnsi" w:hAnsiTheme="minorHAnsi" w:cstheme="minorHAnsi"/>
              </w:rPr>
              <w:t xml:space="preserve"> Éboulements.</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26" w:history="1">
              <w:r w:rsidRPr="002439CB">
                <w:rPr>
                  <w:rStyle w:val="Lienhypertexte"/>
                  <w:rFonts w:asciiTheme="minorHAnsi" w:hAnsiTheme="minorHAnsi" w:cstheme="minorHAnsi"/>
                </w:rPr>
                <w:t>http://bdl.oqlf.gouv.qc.ca/bdl/gabarit_bdl.asp?t1=1&amp;id=2657</w:t>
              </w:r>
            </w:hyperlink>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articulé</w:t>
            </w:r>
          </w:p>
        </w:tc>
        <w:tc>
          <w:tcPr>
            <w:tcW w:w="9090" w:type="dxa"/>
          </w:tcPr>
          <w:p w:rsidR="00150932" w:rsidRPr="002439CB" w:rsidRDefault="00150932" w:rsidP="00AD6BB3">
            <w:pPr>
              <w:spacing w:before="60"/>
              <w:rPr>
                <w:rFonts w:asciiTheme="minorHAnsi" w:hAnsiTheme="minorHAnsi" w:cstheme="minorHAnsi"/>
                <w:b/>
                <w:bCs/>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271EDF"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terme «</w:t>
            </w:r>
            <w:r w:rsidR="00447F7D" w:rsidRPr="002439CB">
              <w:rPr>
                <w:rFonts w:asciiTheme="minorHAnsi" w:hAnsiTheme="minorHAnsi" w:cstheme="minorHAnsi"/>
              </w:rPr>
              <w:t> </w:t>
            </w:r>
            <w:r w:rsidRPr="002439CB">
              <w:rPr>
                <w:rFonts w:asciiTheme="minorHAnsi" w:hAnsiTheme="minorHAnsi" w:cstheme="minorHAnsi"/>
              </w:rPr>
              <w:t>articulé</w:t>
            </w:r>
            <w:r w:rsidR="00447F7D" w:rsidRPr="002439CB">
              <w:rPr>
                <w:rFonts w:asciiTheme="minorHAnsi" w:hAnsiTheme="minorHAnsi" w:cstheme="minorHAnsi"/>
              </w:rPr>
              <w:t> </w:t>
            </w:r>
            <w:r w:rsidRPr="002439CB">
              <w:rPr>
                <w:rFonts w:asciiTheme="minorHAnsi" w:hAnsiTheme="minorHAnsi" w:cstheme="minorHAnsi"/>
              </w:rPr>
              <w:t xml:space="preserve">» est un anglicisme au sens de </w:t>
            </w:r>
            <w:r w:rsidRPr="002439CB">
              <w:rPr>
                <w:rFonts w:asciiTheme="minorHAnsi" w:hAnsiTheme="minorHAnsi" w:cstheme="minorHAnsi"/>
                <w:b/>
                <w:bCs/>
              </w:rPr>
              <w:t>savoir s’exprimer</w:t>
            </w:r>
            <w:r w:rsidRPr="002439CB">
              <w:rPr>
                <w:rFonts w:asciiTheme="minorHAnsi" w:hAnsiTheme="minorHAnsi" w:cstheme="minorHAnsi"/>
              </w:rPr>
              <w:t xml:space="preserve">, </w:t>
            </w:r>
            <w:r w:rsidRPr="002439CB">
              <w:rPr>
                <w:rFonts w:asciiTheme="minorHAnsi" w:hAnsiTheme="minorHAnsi" w:cstheme="minorHAnsi"/>
                <w:b/>
                <w:bCs/>
              </w:rPr>
              <w:t>s’exprimer facilement</w:t>
            </w:r>
            <w:r w:rsidRPr="002439CB">
              <w:rPr>
                <w:rFonts w:asciiTheme="minorHAnsi" w:hAnsiTheme="minorHAnsi" w:cstheme="minorHAnsi"/>
              </w:rPr>
              <w:t xml:space="preserve">, </w:t>
            </w:r>
            <w:r w:rsidRPr="002439CB">
              <w:rPr>
                <w:rFonts w:asciiTheme="minorHAnsi" w:hAnsiTheme="minorHAnsi" w:cstheme="minorHAnsi"/>
                <w:b/>
                <w:bCs/>
              </w:rPr>
              <w:t>avec aisance, avec clarté, etc.</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de la BDL :</w:t>
            </w:r>
          </w:p>
          <w:p w:rsidR="00150932" w:rsidRPr="002439CB" w:rsidRDefault="00593F52" w:rsidP="00AD6BB3">
            <w:pPr>
              <w:spacing w:before="60"/>
              <w:rPr>
                <w:rFonts w:asciiTheme="minorHAnsi" w:hAnsiTheme="minorHAnsi" w:cstheme="minorHAnsi"/>
              </w:rPr>
            </w:pPr>
            <w:hyperlink r:id="rId27" w:history="1">
              <w:r w:rsidR="00150932" w:rsidRPr="002439CB">
                <w:rPr>
                  <w:rStyle w:val="Lienhypertexte"/>
                  <w:rFonts w:asciiTheme="minorHAnsi" w:hAnsiTheme="minorHAnsi" w:cstheme="minorHAnsi"/>
                </w:rPr>
                <w:t>http://bdl.oqlf.gouv.qc.ca/bdl/gabarit_bdl.asp?T1=ARTICUL%C3%89&amp;btn_chercher=CHERCHER&amp;id=3548</w:t>
              </w:r>
            </w:hyperlink>
            <w:r w:rsidR="00150932"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assigner</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9B2E0F"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 xml:space="preserve">Antidote 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le verbe «</w:t>
            </w:r>
            <w:r w:rsidR="00447F7D" w:rsidRPr="002439CB">
              <w:rPr>
                <w:rFonts w:asciiTheme="minorHAnsi" w:hAnsiTheme="minorHAnsi" w:cstheme="minorHAnsi"/>
              </w:rPr>
              <w:t> </w:t>
            </w:r>
            <w:r w:rsidRPr="002439CB">
              <w:rPr>
                <w:rFonts w:asciiTheme="minorHAnsi" w:hAnsiTheme="minorHAnsi" w:cstheme="minorHAnsi"/>
              </w:rPr>
              <w:t>assigner</w:t>
            </w:r>
            <w:r w:rsidR="00447F7D" w:rsidRPr="002439CB">
              <w:rPr>
                <w:rFonts w:asciiTheme="minorHAnsi" w:hAnsiTheme="minorHAnsi" w:cstheme="minorHAnsi"/>
              </w:rPr>
              <w:t> </w:t>
            </w:r>
            <w:r w:rsidRPr="002439CB">
              <w:rPr>
                <w:rFonts w:asciiTheme="minorHAnsi" w:hAnsiTheme="minorHAnsi" w:cstheme="minorHAnsi"/>
              </w:rPr>
              <w:t xml:space="preserve">» est un anglicisme au sens de </w:t>
            </w:r>
            <w:r w:rsidRPr="002439CB">
              <w:rPr>
                <w:rFonts w:asciiTheme="minorHAnsi" w:hAnsiTheme="minorHAnsi" w:cstheme="minorHAnsi"/>
                <w:b/>
                <w:bCs/>
              </w:rPr>
              <w:t>affecter</w:t>
            </w:r>
            <w:r w:rsidRPr="002439CB">
              <w:rPr>
                <w:rFonts w:asciiTheme="minorHAnsi" w:hAnsiTheme="minorHAnsi" w:cstheme="minorHAnsi"/>
              </w:rPr>
              <w:t xml:space="preserve">. Ex. : </w:t>
            </w:r>
            <w:r w:rsidRPr="002439CB">
              <w:rPr>
                <w:rFonts w:asciiTheme="minorHAnsi" w:hAnsiTheme="minorHAnsi" w:cstheme="minorHAnsi"/>
                <w:i/>
              </w:rPr>
              <w:t xml:space="preserve">J’ai affecté </w:t>
            </w:r>
            <w:r w:rsidRPr="002439CB">
              <w:rPr>
                <w:rFonts w:asciiTheme="minorHAnsi" w:hAnsiTheme="minorHAnsi" w:cstheme="minorHAnsi"/>
              </w:rPr>
              <w:t xml:space="preserve">(et non assigné) </w:t>
            </w:r>
            <w:r w:rsidRPr="002439CB">
              <w:rPr>
                <w:rFonts w:asciiTheme="minorHAnsi" w:hAnsiTheme="minorHAnsi" w:cstheme="minorHAnsi"/>
                <w:i/>
              </w:rPr>
              <w:t>Jean à cette tâche.</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bCs/>
              </w:rPr>
              <w:t xml:space="preserve">Site du GDT : </w:t>
            </w:r>
            <w:hyperlink r:id="rId28" w:history="1">
              <w:r w:rsidRPr="002439CB">
                <w:rPr>
                  <w:rStyle w:val="Lienhypertexte"/>
                  <w:rFonts w:asciiTheme="minorHAnsi" w:hAnsiTheme="minorHAnsi" w:cstheme="minorHAnsi"/>
                </w:rPr>
                <w:t>http://gdt.oqlf.gouv.qc.ca/ficheOqlf.aspx?Id_Fiche=8457260</w:t>
              </w:r>
            </w:hyperlink>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assumer</w:t>
            </w:r>
          </w:p>
        </w:tc>
        <w:tc>
          <w:tcPr>
            <w:tcW w:w="9090" w:type="dxa"/>
          </w:tcPr>
          <w:p w:rsidR="00150932" w:rsidRPr="002439CB" w:rsidRDefault="00150932" w:rsidP="006805D2">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9B2E0F"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verbe </w:t>
            </w:r>
            <w:r w:rsidRPr="002439CB">
              <w:rPr>
                <w:rFonts w:asciiTheme="minorHAnsi" w:hAnsiTheme="minorHAnsi" w:cstheme="minorHAnsi"/>
                <w:i/>
                <w:iCs/>
              </w:rPr>
              <w:t xml:space="preserve">assumer </w:t>
            </w:r>
            <w:r w:rsidRPr="002439CB">
              <w:rPr>
                <w:rFonts w:asciiTheme="minorHAnsi" w:hAnsiTheme="minorHAnsi" w:cstheme="minorHAnsi"/>
                <w:iCs/>
              </w:rPr>
              <w:t xml:space="preserve">est un anglicisme </w:t>
            </w:r>
            <w:r w:rsidRPr="002439CB">
              <w:rPr>
                <w:rFonts w:asciiTheme="minorHAnsi" w:hAnsiTheme="minorHAnsi" w:cstheme="minorHAnsi"/>
              </w:rPr>
              <w:t>dans le sens de «</w:t>
            </w:r>
            <w:r w:rsidR="00447F7D" w:rsidRPr="002439CB">
              <w:rPr>
                <w:rFonts w:asciiTheme="minorHAnsi" w:hAnsiTheme="minorHAnsi" w:cstheme="minorHAnsi"/>
              </w:rPr>
              <w:t> </w:t>
            </w:r>
            <w:r w:rsidRPr="002439CB">
              <w:rPr>
                <w:rFonts w:asciiTheme="minorHAnsi" w:hAnsiTheme="minorHAnsi" w:cstheme="minorHAnsi"/>
              </w:rPr>
              <w:t>penser, croire, supposer, présumer, considérer</w:t>
            </w:r>
            <w:r w:rsidR="00447F7D" w:rsidRPr="002439CB">
              <w:rPr>
                <w:rFonts w:asciiTheme="minorHAnsi" w:hAnsiTheme="minorHAnsi" w:cstheme="minorHAnsi"/>
              </w:rPr>
              <w:t> </w:t>
            </w:r>
            <w:r w:rsidRPr="002439CB">
              <w:rPr>
                <w:rFonts w:asciiTheme="minorHAnsi" w:hAnsiTheme="minorHAnsi" w:cstheme="minorHAnsi"/>
              </w:rPr>
              <w:t>». Il signifie «</w:t>
            </w:r>
            <w:r w:rsidR="00447F7D" w:rsidRPr="002439CB">
              <w:rPr>
                <w:rFonts w:asciiTheme="minorHAnsi" w:hAnsiTheme="minorHAnsi" w:cstheme="minorHAnsi"/>
              </w:rPr>
              <w:t> </w:t>
            </w:r>
            <w:r w:rsidRPr="002439CB">
              <w:rPr>
                <w:rFonts w:asciiTheme="minorHAnsi" w:hAnsiTheme="minorHAnsi" w:cstheme="minorHAnsi"/>
              </w:rPr>
              <w:t>prendre à son compte, prendre sur soi, se charger de</w:t>
            </w:r>
            <w:r w:rsidR="00447F7D" w:rsidRPr="002439CB">
              <w:rPr>
                <w:rFonts w:asciiTheme="minorHAnsi" w:hAnsiTheme="minorHAnsi" w:cstheme="minorHAnsi"/>
              </w:rPr>
              <w:t> </w:t>
            </w:r>
            <w:r w:rsidRPr="002439CB">
              <w:rPr>
                <w:rFonts w:asciiTheme="minorHAnsi" w:hAnsiTheme="minorHAnsi" w:cstheme="minorHAnsi"/>
              </w:rPr>
              <w:t>» ou encore «</w:t>
            </w:r>
            <w:r w:rsidR="00447F7D" w:rsidRPr="002439CB">
              <w:rPr>
                <w:rFonts w:asciiTheme="minorHAnsi" w:hAnsiTheme="minorHAnsi" w:cstheme="minorHAnsi"/>
              </w:rPr>
              <w:t> </w:t>
            </w:r>
            <w:r w:rsidRPr="002439CB">
              <w:rPr>
                <w:rFonts w:asciiTheme="minorHAnsi" w:hAnsiTheme="minorHAnsi" w:cstheme="minorHAnsi"/>
              </w:rPr>
              <w:t>accepter consciemment une situation, un état</w:t>
            </w:r>
            <w:r w:rsidR="00447F7D" w:rsidRPr="002439CB">
              <w:rPr>
                <w:rFonts w:asciiTheme="minorHAnsi" w:hAnsiTheme="minorHAnsi" w:cstheme="minorHAnsi"/>
              </w:rPr>
              <w:t> </w:t>
            </w:r>
            <w:r w:rsidRPr="002439CB">
              <w:rPr>
                <w:rFonts w:asciiTheme="minorHAnsi" w:hAnsiTheme="minorHAnsi" w:cstheme="minorHAnsi"/>
              </w:rPr>
              <w:t>».</w:t>
            </w:r>
          </w:p>
          <w:p w:rsidR="00150932" w:rsidRPr="002439CB" w:rsidRDefault="00150932" w:rsidP="006805D2">
            <w:pPr>
              <w:spacing w:before="60"/>
              <w:rPr>
                <w:rFonts w:asciiTheme="minorHAnsi" w:hAnsiTheme="minorHAnsi" w:cstheme="minorHAnsi"/>
              </w:rPr>
            </w:pPr>
            <w:r w:rsidRPr="002439CB">
              <w:rPr>
                <w:rFonts w:asciiTheme="minorHAnsi" w:hAnsiTheme="minorHAnsi" w:cstheme="minorHAnsi"/>
              </w:rPr>
              <w:t xml:space="preserve">Site de la BDL : </w:t>
            </w:r>
            <w:hyperlink r:id="rId29" w:history="1">
              <w:r w:rsidRPr="002439CB">
                <w:rPr>
                  <w:rStyle w:val="Lienhypertexte"/>
                  <w:rFonts w:asciiTheme="minorHAnsi" w:hAnsiTheme="minorHAnsi" w:cstheme="minorHAnsi"/>
                </w:rPr>
                <w:t>http://bdl.oqlf.gouv.qc.ca/bdl/gabarit_bdl.asp?T1=assumer&amp;id=2627</w:t>
              </w:r>
            </w:hyperlink>
            <w:r w:rsidRPr="002439CB">
              <w:rPr>
                <w:rFonts w:asciiTheme="minorHAnsi" w:hAnsiTheme="minorHAnsi" w:cstheme="minorHAnsi"/>
              </w:rPr>
              <w:t xml:space="preserve"> </w:t>
            </w:r>
          </w:p>
          <w:p w:rsidR="00150932" w:rsidRPr="002439CB" w:rsidRDefault="00150932" w:rsidP="006805D2">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assurance santé</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 xml:space="preserve">Antidote 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l</w:t>
            </w:r>
            <w:r w:rsidR="00447F7D" w:rsidRPr="002439CB">
              <w:rPr>
                <w:rFonts w:asciiTheme="minorHAnsi" w:hAnsiTheme="minorHAnsi" w:cstheme="minorHAnsi"/>
              </w:rPr>
              <w:t>’</w:t>
            </w:r>
            <w:r w:rsidRPr="002439CB">
              <w:rPr>
                <w:rFonts w:asciiTheme="minorHAnsi" w:hAnsiTheme="minorHAnsi" w:cstheme="minorHAnsi"/>
              </w:rPr>
              <w:t>expression «</w:t>
            </w:r>
            <w:r w:rsidR="00447F7D" w:rsidRPr="002439CB">
              <w:rPr>
                <w:rFonts w:asciiTheme="minorHAnsi" w:hAnsiTheme="minorHAnsi" w:cstheme="minorHAnsi"/>
              </w:rPr>
              <w:t> </w:t>
            </w:r>
            <w:r w:rsidRPr="002439CB">
              <w:rPr>
                <w:rFonts w:asciiTheme="minorHAnsi" w:hAnsiTheme="minorHAnsi" w:cstheme="minorHAnsi"/>
              </w:rPr>
              <w:t>assurance santé</w:t>
            </w:r>
            <w:r w:rsidR="00447F7D" w:rsidRPr="002439CB">
              <w:rPr>
                <w:rFonts w:asciiTheme="minorHAnsi" w:hAnsiTheme="minorHAnsi" w:cstheme="minorHAnsi"/>
              </w:rPr>
              <w:t> </w:t>
            </w:r>
            <w:r w:rsidRPr="002439CB">
              <w:rPr>
                <w:rFonts w:asciiTheme="minorHAnsi" w:hAnsiTheme="minorHAnsi" w:cstheme="minorHAnsi"/>
              </w:rPr>
              <w:t xml:space="preserve">» est un calque de </w:t>
            </w:r>
            <w:r w:rsidRPr="002439CB">
              <w:rPr>
                <w:rStyle w:val="Accentuation"/>
                <w:rFonts w:asciiTheme="minorHAnsi" w:hAnsiTheme="minorHAnsi" w:cstheme="minorHAnsi"/>
              </w:rPr>
              <w:t xml:space="preserve">health insurance </w:t>
            </w:r>
            <w:r w:rsidRPr="002439CB">
              <w:rPr>
                <w:rFonts w:asciiTheme="minorHAnsi" w:hAnsiTheme="minorHAnsi" w:cstheme="minorHAnsi"/>
              </w:rPr>
              <w:t>pour</w:t>
            </w:r>
            <w:r w:rsidRPr="002439CB">
              <w:rPr>
                <w:rStyle w:val="Accentuation"/>
                <w:rFonts w:asciiTheme="minorHAnsi" w:hAnsiTheme="minorHAnsi" w:cstheme="minorHAnsi"/>
              </w:rPr>
              <w:t xml:space="preserve"> </w:t>
            </w:r>
            <w:r w:rsidRPr="002439CB">
              <w:rPr>
                <w:rStyle w:val="lev"/>
                <w:rFonts w:asciiTheme="minorHAnsi" w:hAnsiTheme="minorHAnsi" w:cstheme="minorHAnsi"/>
              </w:rPr>
              <w:t>assurance maladie</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bCs/>
              </w:rPr>
            </w:pPr>
            <w:r w:rsidRPr="002439CB">
              <w:rPr>
                <w:rFonts w:asciiTheme="minorHAnsi" w:hAnsiTheme="minorHAnsi" w:cstheme="minorHAnsi"/>
                <w:bCs/>
              </w:rPr>
              <w:t xml:space="preserve">Site du GDT : </w:t>
            </w:r>
            <w:hyperlink r:id="rId30" w:history="1">
              <w:r w:rsidRPr="002439CB">
                <w:rPr>
                  <w:rStyle w:val="Lienhypertexte"/>
                  <w:rFonts w:asciiTheme="minorHAnsi" w:hAnsiTheme="minorHAnsi" w:cstheme="minorHAnsi"/>
                  <w:bCs/>
                </w:rPr>
                <w:t>http://gdt.oqlf.gouv.qc.ca/ficheOqlf.aspx?Id_Fiche=8363952</w:t>
              </w:r>
            </w:hyperlink>
            <w:r w:rsidRPr="002439CB">
              <w:rPr>
                <w:rFonts w:asciiTheme="minorHAnsi" w:hAnsiTheme="minorHAnsi" w:cstheme="minorHAnsi"/>
                <w:bCs/>
              </w:rPr>
              <w:t xml:space="preserve"> </w:t>
            </w:r>
          </w:p>
          <w:p w:rsidR="00150932" w:rsidRPr="002439CB" w:rsidRDefault="00150932" w:rsidP="00AD6BB3">
            <w:pPr>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 xml:space="preserve">assurer </w:t>
            </w:r>
          </w:p>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 xml:space="preserve">(s’… que) </w:t>
            </w:r>
          </w:p>
        </w:tc>
        <w:tc>
          <w:tcPr>
            <w:tcW w:w="9090" w:type="dxa"/>
          </w:tcPr>
          <w:p w:rsidR="00150932" w:rsidRPr="002439CB" w:rsidRDefault="00150932" w:rsidP="00AD6BB3">
            <w:pPr>
              <w:keepNext/>
              <w:keepLines/>
              <w:spacing w:before="60"/>
              <w:rPr>
                <w:rFonts w:asciiTheme="minorHAnsi" w:hAnsiTheme="minorHAnsi" w:cstheme="minorHAnsi"/>
                <w:bCs/>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w:t>
            </w:r>
            <w:r w:rsidRPr="002439CB">
              <w:rPr>
                <w:rFonts w:asciiTheme="minorHAnsi" w:hAnsiTheme="minorHAnsi" w:cstheme="minorHAnsi"/>
                <w:bCs/>
              </w:rPr>
              <w:t xml:space="preserve">e verbe pronominal </w:t>
            </w:r>
            <w:r w:rsidRPr="002439CB">
              <w:rPr>
                <w:rFonts w:asciiTheme="minorHAnsi" w:hAnsiTheme="minorHAnsi" w:cstheme="minorHAnsi"/>
                <w:b/>
                <w:bCs/>
              </w:rPr>
              <w:t>s’assurer</w:t>
            </w:r>
            <w:r w:rsidR="009B2E0F" w:rsidRPr="002439CB">
              <w:rPr>
                <w:rFonts w:asciiTheme="minorHAnsi" w:hAnsiTheme="minorHAnsi" w:cstheme="minorHAnsi"/>
                <w:b/>
                <w:bCs/>
              </w:rPr>
              <w:t xml:space="preserve"> que</w:t>
            </w:r>
            <w:r w:rsidRPr="002439CB">
              <w:rPr>
                <w:rFonts w:asciiTheme="minorHAnsi" w:hAnsiTheme="minorHAnsi" w:cstheme="minorHAnsi"/>
                <w:bCs/>
              </w:rPr>
              <w:t xml:space="preserve"> est suivi d’un verbe à l’indicatif et non au subjonctif. Ex.</w:t>
            </w:r>
            <w:r w:rsidR="00447F7D" w:rsidRPr="002439CB">
              <w:rPr>
                <w:rFonts w:asciiTheme="minorHAnsi" w:hAnsiTheme="minorHAnsi" w:cstheme="minorHAnsi"/>
                <w:bCs/>
              </w:rPr>
              <w:t> </w:t>
            </w:r>
            <w:r w:rsidRPr="002439CB">
              <w:rPr>
                <w:rFonts w:asciiTheme="minorHAnsi" w:hAnsiTheme="minorHAnsi" w:cstheme="minorHAnsi"/>
                <w:bCs/>
              </w:rPr>
              <w:t xml:space="preserve">: </w:t>
            </w:r>
            <w:r w:rsidRPr="002439CB">
              <w:rPr>
                <w:rFonts w:asciiTheme="minorHAnsi" w:hAnsiTheme="minorHAnsi" w:cstheme="minorHAnsi"/>
                <w:bCs/>
                <w:i/>
              </w:rPr>
              <w:t xml:space="preserve">Ils s’assureront qu’elle a </w:t>
            </w:r>
            <w:r w:rsidRPr="002439CB">
              <w:rPr>
                <w:rFonts w:asciiTheme="minorHAnsi" w:hAnsiTheme="minorHAnsi" w:cstheme="minorHAnsi"/>
                <w:bCs/>
              </w:rPr>
              <w:t xml:space="preserve">(et non *ait) </w:t>
            </w:r>
            <w:r w:rsidRPr="002439CB">
              <w:rPr>
                <w:rFonts w:asciiTheme="minorHAnsi" w:hAnsiTheme="minorHAnsi" w:cstheme="minorHAnsi"/>
                <w:bCs/>
                <w:i/>
              </w:rPr>
              <w:t>repris ses esprits avant de repartir</w:t>
            </w:r>
            <w:r w:rsidRPr="002439CB">
              <w:rPr>
                <w:rFonts w:asciiTheme="minorHAnsi" w:hAnsiTheme="minorHAnsi" w:cstheme="minorHAnsi"/>
                <w:bCs/>
              </w:rPr>
              <w:t xml:space="preserve">. </w:t>
            </w:r>
            <w:r w:rsidRPr="002439CB">
              <w:rPr>
                <w:rFonts w:asciiTheme="minorHAnsi" w:hAnsiTheme="minorHAnsi" w:cstheme="minorHAnsi"/>
                <w:bCs/>
                <w:i/>
              </w:rPr>
              <w:t xml:space="preserve">Assure-toi que la porte est </w:t>
            </w:r>
            <w:r w:rsidRPr="002439CB">
              <w:rPr>
                <w:rFonts w:asciiTheme="minorHAnsi" w:hAnsiTheme="minorHAnsi" w:cstheme="minorHAnsi"/>
                <w:bCs/>
              </w:rPr>
              <w:t xml:space="preserve">(et non *soit) </w:t>
            </w:r>
            <w:r w:rsidRPr="002439CB">
              <w:rPr>
                <w:rFonts w:asciiTheme="minorHAnsi" w:hAnsiTheme="minorHAnsi" w:cstheme="minorHAnsi"/>
                <w:bCs/>
                <w:i/>
              </w:rPr>
              <w:t>bien fermée.</w:t>
            </w:r>
          </w:p>
          <w:p w:rsidR="00150932" w:rsidRPr="002439CB" w:rsidRDefault="00150932" w:rsidP="00AD6BB3">
            <w:pPr>
              <w:keepNext/>
              <w:keepLines/>
              <w:spacing w:before="60"/>
              <w:rPr>
                <w:rFonts w:asciiTheme="minorHAnsi" w:hAnsiTheme="minorHAnsi" w:cstheme="minorHAnsi"/>
                <w:b/>
                <w:bCs/>
              </w:rPr>
            </w:pPr>
            <w:r w:rsidRPr="002439CB">
              <w:rPr>
                <w:rFonts w:asciiTheme="minorHAnsi" w:hAnsiTheme="minorHAnsi" w:cstheme="minorHAnsi"/>
              </w:rPr>
              <w:t xml:space="preserve">Site de la BDL : </w:t>
            </w:r>
            <w:hyperlink r:id="rId31" w:history="1">
              <w:r w:rsidRPr="002439CB">
                <w:rPr>
                  <w:rStyle w:val="Lienhypertexte"/>
                  <w:rFonts w:asciiTheme="minorHAnsi" w:hAnsiTheme="minorHAnsi" w:cstheme="minorHAnsi"/>
                  <w:bCs/>
                </w:rPr>
                <w:t>http://bdl.oqlf.gouv.qc.ca/bdl/gabarit_bdl.asp?t1=1&amp;id=4031</w:t>
              </w:r>
            </w:hyperlink>
            <w:r w:rsidRPr="002439CB">
              <w:rPr>
                <w:rFonts w:asciiTheme="minorHAnsi" w:hAnsiTheme="minorHAnsi" w:cstheme="minorHAnsi"/>
                <w:bCs/>
              </w:rPr>
              <w:t xml:space="preserve">  </w:t>
            </w:r>
          </w:p>
          <w:p w:rsidR="00150932" w:rsidRPr="002439CB" w:rsidRDefault="00150932" w:rsidP="00AD6BB3">
            <w:pPr>
              <w:keepNext/>
              <w:keepLines/>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 xml:space="preserve">attendre </w:t>
            </w:r>
          </w:p>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 xml:space="preserve">(s’… + inf.) </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4F2867" w:rsidRPr="002439CB">
              <w:rPr>
                <w:rStyle w:val="Accentuation"/>
                <w:rFonts w:asciiTheme="minorHAnsi" w:hAnsiTheme="minorHAnsi" w:cstheme="minorHAnsi"/>
              </w:rPr>
              <w:t>, 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Antidote, le verbe «</w:t>
            </w:r>
            <w:r w:rsidR="00447F7D" w:rsidRPr="002439CB">
              <w:rPr>
                <w:rFonts w:asciiTheme="minorHAnsi" w:hAnsiTheme="minorHAnsi" w:cstheme="minorHAnsi"/>
              </w:rPr>
              <w:t> </w:t>
            </w:r>
            <w:r w:rsidRPr="002439CB">
              <w:rPr>
                <w:rFonts w:asciiTheme="minorHAnsi" w:hAnsiTheme="minorHAnsi" w:cstheme="minorHAnsi"/>
              </w:rPr>
              <w:t>s</w:t>
            </w:r>
            <w:r w:rsidR="00447F7D" w:rsidRPr="002439CB">
              <w:rPr>
                <w:rFonts w:asciiTheme="minorHAnsi" w:hAnsiTheme="minorHAnsi" w:cstheme="minorHAnsi"/>
              </w:rPr>
              <w:t>’</w:t>
            </w:r>
            <w:r w:rsidRPr="002439CB">
              <w:rPr>
                <w:rFonts w:asciiTheme="minorHAnsi" w:hAnsiTheme="minorHAnsi" w:cstheme="minorHAnsi"/>
              </w:rPr>
              <w:t>attendre</w:t>
            </w:r>
            <w:r w:rsidR="00447F7D" w:rsidRPr="002439CB">
              <w:rPr>
                <w:rFonts w:asciiTheme="minorHAnsi" w:hAnsiTheme="minorHAnsi" w:cstheme="minorHAnsi"/>
              </w:rPr>
              <w:t> </w:t>
            </w:r>
            <w:r w:rsidRPr="002439CB">
              <w:rPr>
                <w:rFonts w:asciiTheme="minorHAnsi" w:hAnsiTheme="minorHAnsi" w:cstheme="minorHAnsi"/>
              </w:rPr>
              <w:t>», lorsqu</w:t>
            </w:r>
            <w:r w:rsidR="00447F7D" w:rsidRPr="002439CB">
              <w:rPr>
                <w:rFonts w:asciiTheme="minorHAnsi" w:hAnsiTheme="minorHAnsi" w:cstheme="minorHAnsi"/>
              </w:rPr>
              <w:t>’</w:t>
            </w:r>
            <w:r w:rsidRPr="002439CB">
              <w:rPr>
                <w:rFonts w:asciiTheme="minorHAnsi" w:hAnsiTheme="minorHAnsi" w:cstheme="minorHAnsi"/>
              </w:rPr>
              <w:t>il est suivi d</w:t>
            </w:r>
            <w:r w:rsidR="00447F7D" w:rsidRPr="002439CB">
              <w:rPr>
                <w:rFonts w:asciiTheme="minorHAnsi" w:hAnsiTheme="minorHAnsi" w:cstheme="minorHAnsi"/>
              </w:rPr>
              <w:t>’</w:t>
            </w:r>
            <w:r w:rsidRPr="002439CB">
              <w:rPr>
                <w:rFonts w:asciiTheme="minorHAnsi" w:hAnsiTheme="minorHAnsi" w:cstheme="minorHAnsi"/>
              </w:rPr>
              <w:t>un infinitif, doit être suivi de la préposition</w:t>
            </w:r>
            <w:r w:rsidRPr="002439CB">
              <w:rPr>
                <w:rFonts w:asciiTheme="minorHAnsi" w:hAnsiTheme="minorHAnsi" w:cstheme="minorHAnsi"/>
                <w:b/>
                <w:bCs/>
              </w:rPr>
              <w:t xml:space="preserve"> à</w:t>
            </w:r>
            <w:r w:rsidRPr="002439CB">
              <w:rPr>
                <w:rFonts w:asciiTheme="minorHAnsi" w:hAnsiTheme="minorHAnsi" w:cstheme="minorHAnsi"/>
              </w:rPr>
              <w:t xml:space="preserve"> et non de la préposition «</w:t>
            </w:r>
            <w:r w:rsidR="00447F7D" w:rsidRPr="002439CB">
              <w:rPr>
                <w:rFonts w:asciiTheme="minorHAnsi" w:hAnsiTheme="minorHAnsi" w:cstheme="minorHAnsi"/>
              </w:rPr>
              <w:t> </w:t>
            </w:r>
            <w:r w:rsidRPr="002439CB">
              <w:rPr>
                <w:rFonts w:asciiTheme="minorHAnsi" w:hAnsiTheme="minorHAnsi" w:cstheme="minorHAnsi"/>
              </w:rPr>
              <w:t>de</w:t>
            </w:r>
            <w:r w:rsidR="00447F7D" w:rsidRPr="002439CB">
              <w:rPr>
                <w:rFonts w:asciiTheme="minorHAnsi" w:hAnsiTheme="minorHAnsi" w:cstheme="minorHAnsi"/>
              </w:rPr>
              <w:t> </w:t>
            </w:r>
            <w:r w:rsidRPr="002439CB">
              <w:rPr>
                <w:rFonts w:asciiTheme="minorHAnsi" w:hAnsiTheme="minorHAnsi" w:cstheme="minorHAnsi"/>
              </w:rPr>
              <w:t xml:space="preserve">». Ex. : </w:t>
            </w:r>
            <w:r w:rsidRPr="002439CB">
              <w:rPr>
                <w:rFonts w:asciiTheme="minorHAnsi" w:hAnsiTheme="minorHAnsi" w:cstheme="minorHAnsi"/>
                <w:i/>
              </w:rPr>
              <w:t xml:space="preserve">Elle s’attend à </w:t>
            </w:r>
            <w:r w:rsidRPr="002439CB">
              <w:rPr>
                <w:rFonts w:asciiTheme="minorHAnsi" w:hAnsiTheme="minorHAnsi" w:cstheme="minorHAnsi"/>
              </w:rPr>
              <w:t>(et non d’)</w:t>
            </w:r>
            <w:r w:rsidRPr="002439CB">
              <w:rPr>
                <w:rFonts w:asciiTheme="minorHAnsi" w:hAnsiTheme="minorHAnsi" w:cstheme="minorHAnsi"/>
                <w:i/>
              </w:rPr>
              <w:t xml:space="preserve"> être élue.</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w:t>
            </w: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audit</w:t>
            </w:r>
          </w:p>
        </w:tc>
        <w:tc>
          <w:tcPr>
            <w:tcW w:w="9090" w:type="dxa"/>
          </w:tcPr>
          <w:p w:rsidR="00150932" w:rsidRPr="002439CB" w:rsidRDefault="00150932" w:rsidP="006F253D">
            <w:pPr>
              <w:keepNext/>
              <w:keepLines/>
              <w:spacing w:before="60"/>
              <w:rPr>
                <w:rFonts w:asciiTheme="minorHAnsi" w:hAnsiTheme="minorHAnsi" w:cstheme="minorHAnsi"/>
                <w:iCs/>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4F2867"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 xml:space="preserve">Banque de dépannage linguistique, le mot </w:t>
            </w:r>
            <w:r w:rsidRPr="002439CB">
              <w:rPr>
                <w:rFonts w:asciiTheme="minorHAnsi" w:hAnsiTheme="minorHAnsi" w:cstheme="minorHAnsi"/>
                <w:i/>
                <w:iCs/>
              </w:rPr>
              <w:t xml:space="preserve">audit </w:t>
            </w:r>
            <w:r w:rsidRPr="002439CB">
              <w:rPr>
                <w:rFonts w:asciiTheme="minorHAnsi" w:hAnsiTheme="minorHAnsi" w:cstheme="minorHAnsi"/>
                <w:iCs/>
              </w:rPr>
              <w:t xml:space="preserve">doit rimer avec </w:t>
            </w:r>
            <w:r w:rsidRPr="002439CB">
              <w:rPr>
                <w:rFonts w:asciiTheme="minorHAnsi" w:hAnsiTheme="minorHAnsi" w:cstheme="minorHAnsi"/>
                <w:b/>
                <w:i/>
                <w:iCs/>
              </w:rPr>
              <w:t>dite</w:t>
            </w:r>
            <w:r w:rsidRPr="002439CB">
              <w:rPr>
                <w:rFonts w:asciiTheme="minorHAnsi" w:hAnsiTheme="minorHAnsi" w:cstheme="minorHAnsi"/>
                <w:iCs/>
              </w:rPr>
              <w:t xml:space="preserve"> : le </w:t>
            </w:r>
            <w:r w:rsidRPr="002439CB">
              <w:rPr>
                <w:rFonts w:asciiTheme="minorHAnsi" w:hAnsiTheme="minorHAnsi" w:cstheme="minorHAnsi"/>
                <w:b/>
                <w:i/>
                <w:iCs/>
              </w:rPr>
              <w:t>t</w:t>
            </w:r>
            <w:r w:rsidRPr="002439CB">
              <w:rPr>
                <w:rFonts w:asciiTheme="minorHAnsi" w:hAnsiTheme="minorHAnsi" w:cstheme="minorHAnsi"/>
                <w:iCs/>
              </w:rPr>
              <w:t xml:space="preserve"> doit être prononcé.</w:t>
            </w:r>
          </w:p>
          <w:p w:rsidR="00150932" w:rsidRPr="002439CB" w:rsidRDefault="00150932" w:rsidP="006F253D">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 xml:space="preserve">aussi </w:t>
            </w:r>
          </w:p>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 xml:space="preserve">(pour… peu que) </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4F2867" w:rsidRPr="002439CB">
              <w:rPr>
                <w:rStyle w:val="Accentuation"/>
                <w:rFonts w:asciiTheme="minorHAnsi" w:hAnsiTheme="minorHAnsi" w:cstheme="minorHAnsi"/>
              </w:rPr>
              <w:t>,</w:t>
            </w:r>
            <w:r w:rsidRPr="002439CB">
              <w:rPr>
                <w:rStyle w:val="Accentuation"/>
                <w:rFonts w:asciiTheme="minorHAnsi" w:hAnsiTheme="minorHAnsi" w:cstheme="minorHAnsi"/>
              </w:rPr>
              <w:t xml:space="preserve"> </w:t>
            </w:r>
            <w:r w:rsidR="004F2867"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et Antidote</w:t>
            </w:r>
            <w:r w:rsidRPr="002439CB">
              <w:rPr>
                <w:rFonts w:asciiTheme="minorHAnsi" w:hAnsiTheme="minorHAnsi" w:cstheme="minorHAnsi"/>
              </w:rPr>
              <w:t>, l</w:t>
            </w:r>
            <w:r w:rsidR="00447F7D" w:rsidRPr="002439CB">
              <w:rPr>
                <w:rFonts w:asciiTheme="minorHAnsi" w:hAnsiTheme="minorHAnsi" w:cstheme="minorHAnsi"/>
              </w:rPr>
              <w:t>’</w:t>
            </w:r>
            <w:r w:rsidRPr="002439CB">
              <w:rPr>
                <w:rFonts w:asciiTheme="minorHAnsi" w:hAnsiTheme="minorHAnsi" w:cstheme="minorHAnsi"/>
              </w:rPr>
              <w:t>expression «</w:t>
            </w:r>
            <w:r w:rsidR="00447F7D" w:rsidRPr="002439CB">
              <w:rPr>
                <w:rFonts w:asciiTheme="minorHAnsi" w:hAnsiTheme="minorHAnsi" w:cstheme="minorHAnsi"/>
              </w:rPr>
              <w:t> </w:t>
            </w:r>
            <w:r w:rsidRPr="002439CB">
              <w:rPr>
                <w:rFonts w:asciiTheme="minorHAnsi" w:hAnsiTheme="minorHAnsi" w:cstheme="minorHAnsi"/>
              </w:rPr>
              <w:t>pour aussi peu que</w:t>
            </w:r>
            <w:r w:rsidR="00447F7D" w:rsidRPr="002439CB">
              <w:rPr>
                <w:rFonts w:asciiTheme="minorHAnsi" w:hAnsiTheme="minorHAnsi" w:cstheme="minorHAnsi"/>
              </w:rPr>
              <w:t> </w:t>
            </w:r>
            <w:r w:rsidRPr="002439CB">
              <w:rPr>
                <w:rFonts w:asciiTheme="minorHAnsi" w:hAnsiTheme="minorHAnsi" w:cstheme="minorHAnsi"/>
              </w:rPr>
              <w:t xml:space="preserve">» est un calque de </w:t>
            </w:r>
            <w:r w:rsidRPr="002439CB">
              <w:rPr>
                <w:rStyle w:val="Accentuation"/>
                <w:rFonts w:asciiTheme="minorHAnsi" w:hAnsiTheme="minorHAnsi" w:cstheme="minorHAnsi"/>
              </w:rPr>
              <w:t>for as little as</w:t>
            </w:r>
            <w:r w:rsidRPr="002439CB">
              <w:rPr>
                <w:rFonts w:asciiTheme="minorHAnsi" w:hAnsiTheme="minorHAnsi" w:cstheme="minorHAnsi"/>
              </w:rPr>
              <w:t xml:space="preserve"> pour </w:t>
            </w:r>
            <w:r w:rsidRPr="002439CB">
              <w:rPr>
                <w:rFonts w:asciiTheme="minorHAnsi" w:hAnsiTheme="minorHAnsi" w:cstheme="minorHAnsi"/>
                <w:b/>
                <w:bCs/>
              </w:rPr>
              <w:t>pour seulement, pour la modique somme de</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 xml:space="preserve">autant </w:t>
            </w:r>
          </w:p>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(en… que)</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5F278C"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l</w:t>
            </w:r>
            <w:r w:rsidR="00447F7D" w:rsidRPr="002439CB">
              <w:rPr>
                <w:rFonts w:asciiTheme="minorHAnsi" w:hAnsiTheme="minorHAnsi" w:cstheme="minorHAnsi"/>
              </w:rPr>
              <w:t>’</w:t>
            </w:r>
            <w:r w:rsidRPr="002439CB">
              <w:rPr>
                <w:rFonts w:asciiTheme="minorHAnsi" w:hAnsiTheme="minorHAnsi" w:cstheme="minorHAnsi"/>
              </w:rPr>
              <w:t>expression «</w:t>
            </w:r>
            <w:r w:rsidR="00447F7D" w:rsidRPr="002439CB">
              <w:rPr>
                <w:rFonts w:asciiTheme="minorHAnsi" w:hAnsiTheme="minorHAnsi" w:cstheme="minorHAnsi"/>
              </w:rPr>
              <w:t> </w:t>
            </w:r>
            <w:r w:rsidRPr="002439CB">
              <w:rPr>
                <w:rFonts w:asciiTheme="minorHAnsi" w:hAnsiTheme="minorHAnsi" w:cstheme="minorHAnsi"/>
              </w:rPr>
              <w:t>en autant que</w:t>
            </w:r>
            <w:r w:rsidR="00447F7D" w:rsidRPr="002439CB">
              <w:rPr>
                <w:rFonts w:asciiTheme="minorHAnsi" w:hAnsiTheme="minorHAnsi" w:cstheme="minorHAnsi"/>
              </w:rPr>
              <w:t> </w:t>
            </w:r>
            <w:r w:rsidRPr="002439CB">
              <w:rPr>
                <w:rFonts w:asciiTheme="minorHAnsi" w:hAnsiTheme="minorHAnsi" w:cstheme="minorHAnsi"/>
              </w:rPr>
              <w:t xml:space="preserve">» est un calque de </w:t>
            </w:r>
            <w:r w:rsidRPr="002439CB">
              <w:rPr>
                <w:rStyle w:val="Accentuation"/>
                <w:rFonts w:asciiTheme="minorHAnsi" w:hAnsiTheme="minorHAnsi" w:cstheme="minorHAnsi"/>
              </w:rPr>
              <w:t>in as much as</w:t>
            </w:r>
            <w:r w:rsidRPr="002439CB">
              <w:rPr>
                <w:rFonts w:asciiTheme="minorHAnsi" w:hAnsiTheme="minorHAnsi" w:cstheme="minorHAnsi"/>
              </w:rPr>
              <w:t xml:space="preserve"> pour </w:t>
            </w:r>
            <w:r w:rsidRPr="002439CB">
              <w:rPr>
                <w:rStyle w:val="lev"/>
                <w:rFonts w:asciiTheme="minorHAnsi" w:hAnsiTheme="minorHAnsi" w:cstheme="minorHAnsi"/>
              </w:rPr>
              <w:t>dans la mesure où, pour autant que, pourvu que</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32" w:history="1">
              <w:r w:rsidRPr="002439CB">
                <w:rPr>
                  <w:rStyle w:val="Lienhypertexte"/>
                  <w:rFonts w:asciiTheme="minorHAnsi" w:hAnsiTheme="minorHAnsi" w:cstheme="minorHAnsi"/>
                </w:rPr>
                <w:t>http://gdt.oqlf.gouv.qc.ca/ficheOqlf.aspx?Id_Fiche=2077635</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autobus</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9703EB" w:rsidRPr="002439CB">
              <w:rPr>
                <w:rStyle w:val="Accentuation"/>
                <w:rFonts w:asciiTheme="minorHAnsi" w:hAnsiTheme="minorHAnsi" w:cstheme="minorHAnsi"/>
                <w:i w:val="0"/>
              </w:rPr>
              <w:t xml:space="preserve">, </w:t>
            </w:r>
            <w:r w:rsidR="009703EB" w:rsidRPr="002439CB">
              <w:rPr>
                <w:rStyle w:val="Accentuation"/>
                <w:rFonts w:asciiTheme="minorHAnsi" w:hAnsiTheme="minorHAnsi" w:cstheme="minorHAnsi"/>
              </w:rPr>
              <w:t>Usito</w:t>
            </w:r>
            <w:r w:rsidR="009703EB" w:rsidRPr="002439CB">
              <w:rPr>
                <w:rStyle w:val="Accentuation"/>
                <w:rFonts w:asciiTheme="minorHAnsi" w:hAnsiTheme="minorHAnsi" w:cstheme="minorHAnsi"/>
                <w:i w:val="0"/>
              </w:rPr>
              <w:t xml:space="preserve"> </w:t>
            </w:r>
            <w:r w:rsidRPr="002439CB">
              <w:rPr>
                <w:rStyle w:val="Accentuation"/>
                <w:rFonts w:asciiTheme="minorHAnsi" w:hAnsiTheme="minorHAnsi" w:cstheme="minorHAnsi"/>
                <w:i w:val="0"/>
              </w:rPr>
              <w:t>et Antidote</w:t>
            </w:r>
            <w:r w:rsidRPr="002439CB">
              <w:rPr>
                <w:rStyle w:val="Accentuation"/>
                <w:rFonts w:asciiTheme="minorHAnsi" w:hAnsiTheme="minorHAnsi" w:cstheme="minorHAnsi"/>
              </w:rPr>
              <w:t xml:space="preserve">, </w:t>
            </w:r>
            <w:r w:rsidRPr="002439CB">
              <w:rPr>
                <w:rFonts w:asciiTheme="minorHAnsi" w:hAnsiTheme="minorHAnsi" w:cstheme="minorHAnsi"/>
              </w:rPr>
              <w:t>l’</w:t>
            </w:r>
            <w:r w:rsidRPr="002439CB">
              <w:rPr>
                <w:rFonts w:asciiTheme="minorHAnsi" w:hAnsiTheme="minorHAnsi" w:cstheme="minorHAnsi"/>
                <w:b/>
              </w:rPr>
              <w:t>autobus</w:t>
            </w:r>
            <w:r w:rsidRPr="002439CB">
              <w:rPr>
                <w:rFonts w:asciiTheme="minorHAnsi" w:hAnsiTheme="minorHAnsi" w:cstheme="minorHAnsi"/>
              </w:rPr>
              <w:t xml:space="preserve"> sert uniquement au transport urbain</w:t>
            </w:r>
            <w:r w:rsidR="00447F7D" w:rsidRPr="002439CB">
              <w:rPr>
                <w:rFonts w:asciiTheme="minorHAnsi" w:hAnsiTheme="minorHAnsi" w:cstheme="minorHAnsi"/>
              </w:rPr>
              <w:t> </w:t>
            </w:r>
            <w:r w:rsidRPr="002439CB">
              <w:rPr>
                <w:rFonts w:asciiTheme="minorHAnsi" w:hAnsiTheme="minorHAnsi" w:cstheme="minorHAnsi"/>
              </w:rPr>
              <w:t>; l’</w:t>
            </w:r>
            <w:r w:rsidRPr="002439CB">
              <w:rPr>
                <w:rFonts w:asciiTheme="minorHAnsi" w:hAnsiTheme="minorHAnsi" w:cstheme="minorHAnsi"/>
                <w:b/>
              </w:rPr>
              <w:t>autocar</w:t>
            </w:r>
            <w:r w:rsidRPr="002439CB">
              <w:rPr>
                <w:rFonts w:asciiTheme="minorHAnsi" w:hAnsiTheme="minorHAnsi" w:cstheme="minorHAnsi"/>
              </w:rPr>
              <w:t xml:space="preserve"> assure le service entre les villes.</w:t>
            </w:r>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autre </w:t>
            </w:r>
          </w:p>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(un… + montant d’argent) </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Selon Antidote, l’emploi d’un déterminant et d’un adjectif singuliers avec un montant d’argent (</w:t>
            </w:r>
            <w:r w:rsidRPr="002439CB">
              <w:rPr>
                <w:rFonts w:asciiTheme="minorHAnsi" w:hAnsiTheme="minorHAnsi" w:cstheme="minorHAnsi"/>
                <w:i/>
              </w:rPr>
              <w:t>un autre 100 000 $</w:t>
            </w:r>
            <w:r w:rsidRPr="002439CB">
              <w:rPr>
                <w:rFonts w:asciiTheme="minorHAnsi" w:hAnsiTheme="minorHAnsi" w:cstheme="minorHAnsi"/>
              </w:rPr>
              <w:t>) est incorrect. Cette construction vient de l</w:t>
            </w:r>
            <w:r w:rsidR="00447F7D" w:rsidRPr="002439CB">
              <w:rPr>
                <w:rFonts w:asciiTheme="minorHAnsi" w:hAnsiTheme="minorHAnsi" w:cstheme="minorHAnsi"/>
              </w:rPr>
              <w:t>’</w:t>
            </w:r>
            <w:r w:rsidRPr="002439CB">
              <w:rPr>
                <w:rFonts w:asciiTheme="minorHAnsi" w:hAnsiTheme="minorHAnsi" w:cstheme="minorHAnsi"/>
              </w:rPr>
              <w:t xml:space="preserve">anglais </w:t>
            </w:r>
            <w:r w:rsidRPr="002439CB">
              <w:rPr>
                <w:rStyle w:val="Accentuation"/>
                <w:rFonts w:asciiTheme="minorHAnsi" w:hAnsiTheme="minorHAnsi" w:cstheme="minorHAnsi"/>
              </w:rPr>
              <w:t>another 100 000 $</w:t>
            </w:r>
            <w:r w:rsidRPr="002439CB">
              <w:rPr>
                <w:rFonts w:asciiTheme="minorHAnsi" w:hAnsiTheme="minorHAnsi" w:cstheme="minorHAnsi"/>
              </w:rPr>
              <w:t xml:space="preserve">. En français, il faut dire ou écrire </w:t>
            </w:r>
            <w:r w:rsidRPr="002439CB">
              <w:rPr>
                <w:rStyle w:val="lev"/>
                <w:rFonts w:asciiTheme="minorHAnsi" w:hAnsiTheme="minorHAnsi" w:cstheme="minorHAnsi"/>
              </w:rPr>
              <w:t xml:space="preserve">100 000 $ supplémentaires </w:t>
            </w:r>
            <w:r w:rsidRPr="002439CB">
              <w:rPr>
                <w:rStyle w:val="lev"/>
                <w:rFonts w:asciiTheme="minorHAnsi" w:hAnsiTheme="minorHAnsi" w:cstheme="minorHAnsi"/>
                <w:b w:val="0"/>
                <w:bCs w:val="0"/>
              </w:rPr>
              <w:t xml:space="preserve">ou </w:t>
            </w:r>
            <w:r w:rsidRPr="002439CB">
              <w:rPr>
                <w:rStyle w:val="lev"/>
                <w:rFonts w:asciiTheme="minorHAnsi" w:hAnsiTheme="minorHAnsi" w:cstheme="minorHAnsi"/>
              </w:rPr>
              <w:t>100 000 autres dollars.</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w:t>
            </w: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aviseur légal</w:t>
            </w:r>
          </w:p>
          <w:p w:rsidR="00150932" w:rsidRPr="002439CB" w:rsidRDefault="00150932" w:rsidP="00AD6BB3">
            <w:pPr>
              <w:keepNext/>
              <w:keepLines/>
              <w:spacing w:beforeLines="20" w:before="48"/>
              <w:rPr>
                <w:rFonts w:asciiTheme="minorHAnsi" w:hAnsiTheme="minorHAnsi" w:cstheme="minorHAnsi"/>
                <w:b/>
                <w:bCs/>
                <w:smallCaps/>
              </w:rPr>
            </w:pP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A041A4" w:rsidRPr="002439CB">
              <w:rPr>
                <w:rStyle w:val="Accentuation"/>
                <w:rFonts w:asciiTheme="minorHAnsi" w:hAnsiTheme="minorHAnsi" w:cstheme="minorHAnsi"/>
              </w:rPr>
              <w:t xml:space="preserve"> Usito,</w:t>
            </w:r>
            <w:r w:rsidRPr="002439CB">
              <w:rPr>
                <w:rStyle w:val="Accentuation"/>
                <w:rFonts w:asciiTheme="minorHAnsi" w:hAnsiTheme="minorHAnsi" w:cstheme="minorHAnsi"/>
                <w:i w:val="0"/>
              </w:rPr>
              <w:t xml:space="preserve"> Antidote et</w:t>
            </w:r>
            <w:r w:rsidRPr="002439CB">
              <w:rPr>
                <w:rStyle w:val="Accentuation"/>
                <w:rFonts w:asciiTheme="minorHAnsi" w:hAnsiTheme="minorHAnsi" w:cstheme="minorHAnsi"/>
              </w:rPr>
              <w:t xml:space="preserve"> Le grand dictionnaire terminologique</w:t>
            </w:r>
            <w:r w:rsidRPr="002439CB">
              <w:rPr>
                <w:rStyle w:val="Accentuation"/>
                <w:rFonts w:asciiTheme="minorHAnsi" w:hAnsiTheme="minorHAnsi" w:cstheme="minorHAnsi"/>
                <w:i w:val="0"/>
                <w:iCs w:val="0"/>
              </w:rPr>
              <w:t xml:space="preserve">, on doit </w:t>
            </w:r>
            <w:r w:rsidRPr="002439CB">
              <w:rPr>
                <w:rFonts w:asciiTheme="minorHAnsi" w:hAnsiTheme="minorHAnsi" w:cstheme="minorHAnsi"/>
              </w:rPr>
              <w:t>éviter d</w:t>
            </w:r>
            <w:r w:rsidR="00447F7D" w:rsidRPr="002439CB">
              <w:rPr>
                <w:rFonts w:asciiTheme="minorHAnsi" w:hAnsiTheme="minorHAnsi" w:cstheme="minorHAnsi"/>
              </w:rPr>
              <w:t>’</w:t>
            </w:r>
            <w:r w:rsidRPr="002439CB">
              <w:rPr>
                <w:rFonts w:asciiTheme="minorHAnsi" w:hAnsiTheme="minorHAnsi" w:cstheme="minorHAnsi"/>
              </w:rPr>
              <w:t>utiliser les calques «</w:t>
            </w:r>
            <w:r w:rsidR="00447F7D" w:rsidRPr="002439CB">
              <w:rPr>
                <w:rFonts w:asciiTheme="minorHAnsi" w:hAnsiTheme="minorHAnsi" w:cstheme="minorHAnsi"/>
              </w:rPr>
              <w:t> </w:t>
            </w:r>
            <w:r w:rsidRPr="002439CB">
              <w:rPr>
                <w:rFonts w:asciiTheme="minorHAnsi" w:hAnsiTheme="minorHAnsi" w:cstheme="minorHAnsi"/>
              </w:rPr>
              <w:t>aviseur légal</w:t>
            </w:r>
            <w:r w:rsidR="00447F7D" w:rsidRPr="002439CB">
              <w:rPr>
                <w:rFonts w:asciiTheme="minorHAnsi" w:hAnsiTheme="minorHAnsi" w:cstheme="minorHAnsi"/>
              </w:rPr>
              <w:t> </w:t>
            </w:r>
            <w:r w:rsidRPr="002439CB">
              <w:rPr>
                <w:rFonts w:asciiTheme="minorHAnsi" w:hAnsiTheme="minorHAnsi" w:cstheme="minorHAnsi"/>
              </w:rPr>
              <w:t>» et «</w:t>
            </w:r>
            <w:r w:rsidR="00447F7D" w:rsidRPr="002439CB">
              <w:rPr>
                <w:rFonts w:asciiTheme="minorHAnsi" w:hAnsiTheme="minorHAnsi" w:cstheme="minorHAnsi"/>
              </w:rPr>
              <w:t> </w:t>
            </w:r>
            <w:r w:rsidRPr="002439CB">
              <w:rPr>
                <w:rFonts w:asciiTheme="minorHAnsi" w:hAnsiTheme="minorHAnsi" w:cstheme="minorHAnsi"/>
              </w:rPr>
              <w:t>conseiller légal</w:t>
            </w:r>
            <w:r w:rsidR="00447F7D" w:rsidRPr="002439CB">
              <w:rPr>
                <w:rFonts w:asciiTheme="minorHAnsi" w:hAnsiTheme="minorHAnsi" w:cstheme="minorHAnsi"/>
              </w:rPr>
              <w:t> </w:t>
            </w:r>
            <w:r w:rsidRPr="002439CB">
              <w:rPr>
                <w:rFonts w:asciiTheme="minorHAnsi" w:hAnsiTheme="minorHAnsi" w:cstheme="minorHAnsi"/>
              </w:rPr>
              <w:t xml:space="preserve">», et les remplacer par </w:t>
            </w:r>
            <w:r w:rsidRPr="002439CB">
              <w:rPr>
                <w:rFonts w:asciiTheme="minorHAnsi" w:hAnsiTheme="minorHAnsi" w:cstheme="minorHAnsi"/>
                <w:b/>
                <w:bCs/>
              </w:rPr>
              <w:t>conseiller juridique</w:t>
            </w:r>
            <w:r w:rsidRPr="002439CB">
              <w:rPr>
                <w:rFonts w:asciiTheme="minorHAnsi" w:hAnsiTheme="minorHAnsi" w:cstheme="minorHAnsi"/>
              </w:rPr>
              <w:t xml:space="preserve">. </w:t>
            </w:r>
          </w:p>
          <w:p w:rsidR="00150932" w:rsidRPr="002439CB" w:rsidRDefault="00150932" w:rsidP="00AD6BB3">
            <w:pPr>
              <w:keepNext/>
              <w:keepLines/>
              <w:spacing w:before="60"/>
              <w:rPr>
                <w:rStyle w:val="Lienhypertexte"/>
                <w:rFonts w:asciiTheme="minorHAnsi" w:hAnsiTheme="minorHAnsi" w:cstheme="minorHAnsi"/>
              </w:rPr>
            </w:pPr>
            <w:r w:rsidRPr="002439CB">
              <w:rPr>
                <w:rFonts w:asciiTheme="minorHAnsi" w:hAnsiTheme="minorHAnsi" w:cstheme="minorHAnsi"/>
              </w:rPr>
              <w:t xml:space="preserve">Site du GDT : </w:t>
            </w:r>
            <w:hyperlink r:id="rId33" w:history="1">
              <w:r w:rsidRPr="002439CB">
                <w:rPr>
                  <w:rStyle w:val="Lienhypertexte"/>
                  <w:rFonts w:asciiTheme="minorHAnsi" w:hAnsiTheme="minorHAnsi" w:cstheme="minorHAnsi"/>
                </w:rPr>
                <w:t>http://gdt.oqlf.gouv.qc.ca/ficheOqlf.aspx?Id_Fiche=1199237</w:t>
              </w:r>
            </w:hyperlink>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 </w:t>
            </w: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aviseur (comité…)</w:t>
            </w:r>
          </w:p>
        </w:tc>
        <w:tc>
          <w:tcPr>
            <w:tcW w:w="9090" w:type="dxa"/>
          </w:tcPr>
          <w:p w:rsidR="00150932" w:rsidRPr="002439CB" w:rsidRDefault="00150932" w:rsidP="00AD6BB3">
            <w:pPr>
              <w:spacing w:before="60"/>
              <w:rPr>
                <w:rStyle w:val="Accentuation"/>
                <w:rFonts w:asciiTheme="minorHAnsi" w:hAnsiTheme="minorHAnsi" w:cstheme="minorHAnsi"/>
                <w:i w:val="0"/>
                <w:iCs w:val="0"/>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A041A4" w:rsidRPr="002439CB">
              <w:rPr>
                <w:rStyle w:val="Accentuation"/>
                <w:rFonts w:asciiTheme="minorHAnsi" w:hAnsiTheme="minorHAnsi" w:cstheme="minorHAnsi"/>
              </w:rPr>
              <w:t>Usito,</w:t>
            </w:r>
            <w:r w:rsidR="00A041A4" w:rsidRPr="002439CB">
              <w:rPr>
                <w:rStyle w:val="Accentuation"/>
                <w:rFonts w:asciiTheme="minorHAnsi" w:hAnsiTheme="minorHAnsi" w:cstheme="minorHAnsi"/>
                <w:i w:val="0"/>
              </w:rPr>
              <w:t xml:space="preserve"> </w:t>
            </w:r>
            <w:r w:rsidRPr="002439CB">
              <w:rPr>
                <w:rStyle w:val="Accentuation"/>
                <w:rFonts w:asciiTheme="minorHAnsi" w:hAnsiTheme="minorHAnsi" w:cstheme="minorHAnsi"/>
                <w:i w:val="0"/>
              </w:rPr>
              <w:t xml:space="preserve">Antidote 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le terme «</w:t>
            </w:r>
            <w:r w:rsidR="00447F7D" w:rsidRPr="002439CB">
              <w:rPr>
                <w:rStyle w:val="Accentuation"/>
                <w:rFonts w:asciiTheme="minorHAnsi" w:hAnsiTheme="minorHAnsi" w:cstheme="minorHAnsi"/>
                <w:i w:val="0"/>
                <w:iCs w:val="0"/>
              </w:rPr>
              <w:t> </w:t>
            </w:r>
            <w:r w:rsidRPr="002439CB">
              <w:rPr>
                <w:rStyle w:val="Accentuation"/>
                <w:rFonts w:asciiTheme="minorHAnsi" w:hAnsiTheme="minorHAnsi" w:cstheme="minorHAnsi"/>
                <w:i w:val="0"/>
                <w:iCs w:val="0"/>
              </w:rPr>
              <w:t>comité aviseur</w:t>
            </w:r>
            <w:r w:rsidR="00447F7D" w:rsidRPr="002439CB">
              <w:rPr>
                <w:rStyle w:val="Accentuation"/>
                <w:rFonts w:asciiTheme="minorHAnsi" w:hAnsiTheme="minorHAnsi" w:cstheme="minorHAnsi"/>
                <w:i w:val="0"/>
                <w:iCs w:val="0"/>
              </w:rPr>
              <w:t> </w:t>
            </w:r>
            <w:r w:rsidRPr="002439CB">
              <w:rPr>
                <w:rStyle w:val="Accentuation"/>
                <w:rFonts w:asciiTheme="minorHAnsi" w:hAnsiTheme="minorHAnsi" w:cstheme="minorHAnsi"/>
                <w:i w:val="0"/>
                <w:iCs w:val="0"/>
              </w:rPr>
              <w:t xml:space="preserve">» est un calque de </w:t>
            </w:r>
            <w:r w:rsidRPr="002439CB">
              <w:rPr>
                <w:rStyle w:val="Accentuation"/>
                <w:rFonts w:asciiTheme="minorHAnsi" w:hAnsiTheme="minorHAnsi" w:cstheme="minorHAnsi"/>
                <w:iCs w:val="0"/>
              </w:rPr>
              <w:t>advisory committee</w:t>
            </w:r>
            <w:r w:rsidRPr="002439CB">
              <w:rPr>
                <w:rStyle w:val="Accentuation"/>
                <w:rFonts w:asciiTheme="minorHAnsi" w:hAnsiTheme="minorHAnsi" w:cstheme="minorHAnsi"/>
                <w:i w:val="0"/>
                <w:iCs w:val="0"/>
              </w:rPr>
              <w:t xml:space="preserve"> pour </w:t>
            </w:r>
            <w:r w:rsidRPr="002439CB">
              <w:rPr>
                <w:rStyle w:val="Accentuation"/>
                <w:rFonts w:asciiTheme="minorHAnsi" w:hAnsiTheme="minorHAnsi" w:cstheme="minorHAnsi"/>
                <w:b/>
                <w:i w:val="0"/>
                <w:iCs w:val="0"/>
              </w:rPr>
              <w:t>comité consultatif</w:t>
            </w:r>
            <w:r w:rsidRPr="002439CB">
              <w:rPr>
                <w:rStyle w:val="Accentuation"/>
                <w:rFonts w:asciiTheme="minorHAnsi" w:hAnsiTheme="minorHAnsi" w:cstheme="minorHAnsi"/>
                <w:i w:val="0"/>
                <w:iCs w:val="0"/>
              </w:rPr>
              <w:t>.</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34" w:history="1">
              <w:r w:rsidRPr="002439CB">
                <w:rPr>
                  <w:rStyle w:val="Lienhypertexte"/>
                  <w:rFonts w:asciiTheme="minorHAnsi" w:hAnsiTheme="minorHAnsi" w:cstheme="minorHAnsi"/>
                </w:rPr>
                <w:t>http://gdt.oqlf.gouv.qc.ca/ficheOqlf.aspx?Id_Fiche=8360721</w:t>
              </w:r>
            </w:hyperlink>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472DB2">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bain-tourbillon</w:t>
            </w:r>
          </w:p>
        </w:tc>
        <w:tc>
          <w:tcPr>
            <w:tcW w:w="9090" w:type="dxa"/>
          </w:tcPr>
          <w:p w:rsidR="00150932" w:rsidRPr="002439CB" w:rsidRDefault="00150932" w:rsidP="00472DB2">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472DB2"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 xml:space="preserve">Antidote 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le terme «</w:t>
            </w:r>
            <w:r w:rsidR="00447F7D" w:rsidRPr="002439CB">
              <w:rPr>
                <w:rFonts w:asciiTheme="minorHAnsi" w:hAnsiTheme="minorHAnsi" w:cstheme="minorHAnsi"/>
              </w:rPr>
              <w:t> </w:t>
            </w:r>
            <w:r w:rsidRPr="002439CB">
              <w:rPr>
                <w:rFonts w:asciiTheme="minorHAnsi" w:hAnsiTheme="minorHAnsi" w:cstheme="minorHAnsi"/>
              </w:rPr>
              <w:t>bain-tourbillon</w:t>
            </w:r>
            <w:r w:rsidR="00447F7D" w:rsidRPr="002439CB">
              <w:rPr>
                <w:rFonts w:asciiTheme="minorHAnsi" w:hAnsiTheme="minorHAnsi" w:cstheme="minorHAnsi"/>
              </w:rPr>
              <w:t> </w:t>
            </w:r>
            <w:r w:rsidRPr="002439CB">
              <w:rPr>
                <w:rFonts w:asciiTheme="minorHAnsi" w:hAnsiTheme="minorHAnsi" w:cstheme="minorHAnsi"/>
              </w:rPr>
              <w:t xml:space="preserve">» est un calque de </w:t>
            </w:r>
            <w:r w:rsidRPr="002439CB">
              <w:rPr>
                <w:rFonts w:asciiTheme="minorHAnsi" w:hAnsiTheme="minorHAnsi" w:cstheme="minorHAnsi"/>
                <w:i/>
                <w:iCs/>
              </w:rPr>
              <w:t xml:space="preserve">whirlpool bath </w:t>
            </w:r>
            <w:r w:rsidRPr="002439CB">
              <w:rPr>
                <w:rFonts w:asciiTheme="minorHAnsi" w:hAnsiTheme="minorHAnsi" w:cstheme="minorHAnsi"/>
              </w:rPr>
              <w:t xml:space="preserve">pour </w:t>
            </w:r>
            <w:r w:rsidRPr="002439CB">
              <w:rPr>
                <w:rFonts w:asciiTheme="minorHAnsi" w:hAnsiTheme="minorHAnsi" w:cstheme="minorHAnsi"/>
                <w:b/>
              </w:rPr>
              <w:t>baignoire d</w:t>
            </w:r>
            <w:r w:rsidR="00447F7D" w:rsidRPr="002439CB">
              <w:rPr>
                <w:rFonts w:asciiTheme="minorHAnsi" w:hAnsiTheme="minorHAnsi" w:cstheme="minorHAnsi"/>
                <w:b/>
              </w:rPr>
              <w:t>’</w:t>
            </w:r>
            <w:r w:rsidRPr="002439CB">
              <w:rPr>
                <w:rFonts w:asciiTheme="minorHAnsi" w:hAnsiTheme="minorHAnsi" w:cstheme="minorHAnsi"/>
                <w:b/>
              </w:rPr>
              <w:t>hydromassage,</w:t>
            </w:r>
            <w:r w:rsidRPr="002439CB">
              <w:rPr>
                <w:rFonts w:asciiTheme="minorHAnsi" w:hAnsiTheme="minorHAnsi" w:cstheme="minorHAnsi"/>
              </w:rPr>
              <w:t xml:space="preserve"> </w:t>
            </w:r>
            <w:r w:rsidRPr="002439CB">
              <w:rPr>
                <w:rFonts w:asciiTheme="minorHAnsi" w:hAnsiTheme="minorHAnsi" w:cstheme="minorHAnsi"/>
                <w:b/>
                <w:bCs/>
              </w:rPr>
              <w:t>baignoire à remous</w:t>
            </w:r>
            <w:r w:rsidRPr="002439CB">
              <w:rPr>
                <w:rFonts w:asciiTheme="minorHAnsi" w:hAnsiTheme="minorHAnsi" w:cstheme="minorHAnsi"/>
              </w:rPr>
              <w:t>.</w:t>
            </w:r>
          </w:p>
          <w:p w:rsidR="00150932" w:rsidRPr="002439CB" w:rsidRDefault="00150932" w:rsidP="00472DB2">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35" w:history="1">
              <w:r w:rsidRPr="002439CB">
                <w:rPr>
                  <w:rStyle w:val="Lienhypertexte"/>
                  <w:rFonts w:asciiTheme="minorHAnsi" w:hAnsiTheme="minorHAnsi" w:cstheme="minorHAnsi"/>
                </w:rPr>
                <w:t>http://gdt.oqlf.gouv.qc.ca/ficheOqlf.aspx?Id_Fiche=26503120</w:t>
              </w:r>
            </w:hyperlink>
            <w:r w:rsidRPr="002439CB">
              <w:rPr>
                <w:rFonts w:asciiTheme="minorHAnsi" w:hAnsiTheme="minorHAnsi" w:cstheme="minorHAnsi"/>
              </w:rPr>
              <w:t xml:space="preserve"> </w:t>
            </w:r>
          </w:p>
          <w:p w:rsidR="00150932" w:rsidRPr="002439CB" w:rsidRDefault="00150932" w:rsidP="00472DB2">
            <w:pPr>
              <w:keepNext/>
              <w:keepLines/>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banc </w:t>
            </w:r>
          </w:p>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w:t>
            </w:r>
            <w:r w:rsidR="00472DB2" w:rsidRPr="002439CB">
              <w:rPr>
                <w:rFonts w:asciiTheme="minorHAnsi" w:hAnsiTheme="minorHAnsi" w:cstheme="minorHAnsi"/>
                <w:b/>
                <w:bCs/>
                <w:smallCaps/>
              </w:rPr>
              <w:t xml:space="preserve">jugement </w:t>
            </w:r>
            <w:r w:rsidR="00180A19" w:rsidRPr="002439CB">
              <w:rPr>
                <w:rFonts w:asciiTheme="minorHAnsi" w:hAnsiTheme="minorHAnsi" w:cstheme="minorHAnsi"/>
                <w:b/>
                <w:bCs/>
                <w:smallCaps/>
              </w:rPr>
              <w:t xml:space="preserve">rendu </w:t>
            </w:r>
            <w:r w:rsidRPr="002439CB">
              <w:rPr>
                <w:rFonts w:asciiTheme="minorHAnsi" w:hAnsiTheme="minorHAnsi" w:cstheme="minorHAnsi"/>
                <w:b/>
                <w:bCs/>
                <w:smallCaps/>
              </w:rPr>
              <w:t>sur le…)</w:t>
            </w:r>
          </w:p>
        </w:tc>
        <w:tc>
          <w:tcPr>
            <w:tcW w:w="9090" w:type="dxa"/>
          </w:tcPr>
          <w:p w:rsidR="00150932" w:rsidRPr="002439CB" w:rsidRDefault="00150932" w:rsidP="00AD6BB3">
            <w:pPr>
              <w:tabs>
                <w:tab w:val="left" w:pos="555"/>
              </w:tabs>
              <w:autoSpaceDE w:val="0"/>
              <w:autoSpaceDN w:val="0"/>
              <w:adjustRightInd w:val="0"/>
              <w:spacing w:before="60"/>
              <w:rPr>
                <w:rFonts w:asciiTheme="minorHAnsi" w:hAnsiTheme="minorHAnsi" w:cstheme="minorHAnsi"/>
                <w:color w:val="000000"/>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472DB2" w:rsidRPr="002439CB">
              <w:rPr>
                <w:rStyle w:val="Accentuation"/>
                <w:rFonts w:asciiTheme="minorHAnsi" w:hAnsiTheme="minorHAnsi" w:cstheme="minorHAnsi"/>
              </w:rPr>
              <w:t xml:space="preserve">, Usito </w:t>
            </w:r>
            <w:r w:rsidR="00472DB2" w:rsidRPr="002439CB">
              <w:rPr>
                <w:rStyle w:val="Accentuation"/>
                <w:rFonts w:asciiTheme="minorHAnsi" w:hAnsiTheme="minorHAnsi" w:cstheme="minorHAnsi"/>
                <w:i w:val="0"/>
              </w:rPr>
              <w:t xml:space="preserve">et </w:t>
            </w:r>
            <w:r w:rsidR="00472DB2" w:rsidRPr="002439CB">
              <w:rPr>
                <w:rFonts w:asciiTheme="minorHAnsi" w:hAnsiTheme="minorHAnsi" w:cstheme="minorHAnsi"/>
              </w:rPr>
              <w:t xml:space="preserve">la </w:t>
            </w:r>
            <w:r w:rsidR="00472DB2" w:rsidRPr="002439CB">
              <w:rPr>
                <w:rFonts w:asciiTheme="minorHAnsi" w:hAnsiTheme="minorHAnsi" w:cstheme="minorHAnsi"/>
                <w:iCs/>
              </w:rPr>
              <w:t>Banque de dépannage linguistique,</w:t>
            </w:r>
            <w:r w:rsidRPr="002439CB">
              <w:rPr>
                <w:rFonts w:asciiTheme="minorHAnsi" w:hAnsiTheme="minorHAnsi" w:cstheme="minorHAnsi"/>
              </w:rPr>
              <w:t xml:space="preserve"> l’expression </w:t>
            </w:r>
            <w:r w:rsidR="00180A19" w:rsidRPr="002439CB">
              <w:rPr>
                <w:rFonts w:asciiTheme="minorHAnsi" w:hAnsiTheme="minorHAnsi" w:cstheme="minorHAnsi"/>
                <w:i/>
              </w:rPr>
              <w:t xml:space="preserve">(jugement rendu) </w:t>
            </w:r>
            <w:r w:rsidRPr="002439CB">
              <w:rPr>
                <w:rFonts w:asciiTheme="minorHAnsi" w:hAnsiTheme="minorHAnsi" w:cstheme="minorHAnsi"/>
                <w:i/>
                <w:color w:val="000000"/>
              </w:rPr>
              <w:t>sur le banc</w:t>
            </w:r>
            <w:r w:rsidRPr="002439CB">
              <w:rPr>
                <w:rFonts w:asciiTheme="minorHAnsi" w:hAnsiTheme="minorHAnsi" w:cstheme="minorHAnsi"/>
                <w:color w:val="000000"/>
              </w:rPr>
              <w:t xml:space="preserve"> est un anglicisme au sens de </w:t>
            </w:r>
            <w:r w:rsidRPr="002439CB">
              <w:rPr>
                <w:rFonts w:asciiTheme="minorHAnsi" w:hAnsiTheme="minorHAnsi" w:cstheme="minorHAnsi"/>
                <w:b/>
                <w:bCs/>
                <w:i/>
                <w:iCs/>
                <w:color w:val="000000"/>
              </w:rPr>
              <w:t>sans délibéré, séance tenante, sur le siège</w:t>
            </w:r>
            <w:r w:rsidRPr="002439CB">
              <w:rPr>
                <w:rFonts w:asciiTheme="minorHAnsi" w:hAnsiTheme="minorHAnsi" w:cstheme="minorHAnsi"/>
                <w:color w:val="000000"/>
              </w:rPr>
              <w:t xml:space="preserve"> pour qualifier un jugement.</w:t>
            </w:r>
          </w:p>
          <w:p w:rsidR="00150932" w:rsidRPr="002439CB" w:rsidRDefault="00472DB2" w:rsidP="00AD6BB3">
            <w:pPr>
              <w:spacing w:before="60"/>
              <w:rPr>
                <w:rStyle w:val="Accentuation"/>
                <w:rFonts w:asciiTheme="minorHAnsi" w:hAnsiTheme="minorHAnsi" w:cstheme="minorHAnsi"/>
                <w:i w:val="0"/>
                <w:iCs w:val="0"/>
              </w:rPr>
            </w:pPr>
            <w:r w:rsidRPr="002439CB">
              <w:rPr>
                <w:rFonts w:asciiTheme="minorHAnsi" w:hAnsiTheme="minorHAnsi" w:cstheme="minorHAnsi"/>
              </w:rPr>
              <w:t xml:space="preserve">Site de la BDL : </w:t>
            </w:r>
            <w:hyperlink r:id="rId36" w:history="1">
              <w:r w:rsidRPr="002439CB">
                <w:rPr>
                  <w:rStyle w:val="Lienhypertexte"/>
                  <w:rFonts w:asciiTheme="minorHAnsi" w:hAnsiTheme="minorHAnsi" w:cstheme="minorHAnsi"/>
                </w:rPr>
                <w:t>http://bdl.oqlf.gouv.qc.ca/bdl/gabarit_bdl.asp?t1=1&amp;id=4466</w:t>
              </w:r>
            </w:hyperlink>
          </w:p>
          <w:p w:rsidR="00472DB2" w:rsidRPr="002439CB" w:rsidRDefault="00472DB2" w:rsidP="00AD6BB3">
            <w:pPr>
              <w:spacing w:before="60"/>
              <w:rPr>
                <w:rStyle w:val="Accentuation"/>
                <w:rFonts w:asciiTheme="minorHAnsi" w:hAnsiTheme="minorHAnsi" w:cstheme="minorHAnsi"/>
                <w:i w:val="0"/>
                <w:iCs w:val="0"/>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bénéfice</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F34D87" w:rsidRPr="002439CB">
              <w:rPr>
                <w:rStyle w:val="Accentuation"/>
                <w:rFonts w:asciiTheme="minorHAnsi" w:hAnsiTheme="minorHAnsi" w:cstheme="minorHAnsi"/>
              </w:rPr>
              <w:t>,</w:t>
            </w:r>
            <w:r w:rsidRPr="002439CB">
              <w:rPr>
                <w:rStyle w:val="Accentuation"/>
                <w:rFonts w:asciiTheme="minorHAnsi" w:hAnsiTheme="minorHAnsi" w:cstheme="minorHAnsi"/>
                <w:i w:val="0"/>
              </w:rPr>
              <w:t xml:space="preserve"> </w:t>
            </w:r>
            <w:r w:rsidR="00F34D87" w:rsidRPr="002439CB">
              <w:rPr>
                <w:rStyle w:val="Accentuation"/>
                <w:rFonts w:asciiTheme="minorHAnsi" w:hAnsiTheme="minorHAnsi" w:cstheme="minorHAnsi"/>
              </w:rPr>
              <w:t>Usito</w:t>
            </w:r>
            <w:r w:rsidR="00F34D87" w:rsidRPr="002439CB">
              <w:rPr>
                <w:rStyle w:val="Accentuation"/>
                <w:rFonts w:asciiTheme="minorHAnsi" w:hAnsiTheme="minorHAnsi" w:cstheme="minorHAnsi"/>
                <w:i w:val="0"/>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Antidote, le mot «</w:t>
            </w:r>
            <w:r w:rsidR="00447F7D" w:rsidRPr="002439CB">
              <w:rPr>
                <w:rFonts w:asciiTheme="minorHAnsi" w:hAnsiTheme="minorHAnsi" w:cstheme="minorHAnsi"/>
              </w:rPr>
              <w:t> </w:t>
            </w:r>
            <w:r w:rsidRPr="002439CB">
              <w:rPr>
                <w:rFonts w:asciiTheme="minorHAnsi" w:hAnsiTheme="minorHAnsi" w:cstheme="minorHAnsi"/>
              </w:rPr>
              <w:t>bénéfice</w:t>
            </w:r>
            <w:r w:rsidR="00447F7D" w:rsidRPr="002439CB">
              <w:rPr>
                <w:rFonts w:asciiTheme="minorHAnsi" w:hAnsiTheme="minorHAnsi" w:cstheme="minorHAnsi"/>
              </w:rPr>
              <w:t> </w:t>
            </w:r>
            <w:r w:rsidRPr="002439CB">
              <w:rPr>
                <w:rFonts w:asciiTheme="minorHAnsi" w:hAnsiTheme="minorHAnsi" w:cstheme="minorHAnsi"/>
              </w:rPr>
              <w:t>» est une impropriété au sens d’</w:t>
            </w:r>
            <w:r w:rsidRPr="002439CB">
              <w:rPr>
                <w:rFonts w:asciiTheme="minorHAnsi" w:hAnsiTheme="minorHAnsi" w:cstheme="minorHAnsi"/>
                <w:b/>
              </w:rPr>
              <w:t>indemnité</w:t>
            </w:r>
            <w:r w:rsidRPr="002439CB">
              <w:rPr>
                <w:rFonts w:asciiTheme="minorHAnsi" w:hAnsiTheme="minorHAnsi" w:cstheme="minorHAnsi"/>
              </w:rPr>
              <w:t xml:space="preserve"> ou de </w:t>
            </w:r>
            <w:r w:rsidRPr="002439CB">
              <w:rPr>
                <w:rFonts w:asciiTheme="minorHAnsi" w:hAnsiTheme="minorHAnsi" w:cstheme="minorHAnsi"/>
                <w:b/>
                <w:bCs/>
              </w:rPr>
              <w:t>prestation</w:t>
            </w:r>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En français, un </w:t>
            </w:r>
            <w:r w:rsidRPr="002439CB">
              <w:rPr>
                <w:rFonts w:asciiTheme="minorHAnsi" w:hAnsiTheme="minorHAnsi" w:cstheme="minorHAnsi"/>
                <w:b/>
              </w:rPr>
              <w:t>bénéfice</w:t>
            </w:r>
            <w:r w:rsidRPr="002439CB">
              <w:rPr>
                <w:rFonts w:asciiTheme="minorHAnsi" w:hAnsiTheme="minorHAnsi" w:cstheme="minorHAnsi"/>
              </w:rPr>
              <w:t xml:space="preserve"> est un </w:t>
            </w:r>
            <w:r w:rsidRPr="002439CB">
              <w:rPr>
                <w:rFonts w:asciiTheme="minorHAnsi" w:hAnsiTheme="minorHAnsi" w:cstheme="minorHAnsi"/>
                <w:b/>
              </w:rPr>
              <w:t>avantage</w:t>
            </w:r>
            <w:r w:rsidRPr="002439CB">
              <w:rPr>
                <w:rFonts w:asciiTheme="minorHAnsi" w:hAnsiTheme="minorHAnsi" w:cstheme="minorHAnsi"/>
              </w:rPr>
              <w:t xml:space="preserve">, un </w:t>
            </w:r>
            <w:r w:rsidRPr="002439CB">
              <w:rPr>
                <w:rFonts w:asciiTheme="minorHAnsi" w:hAnsiTheme="minorHAnsi" w:cstheme="minorHAnsi"/>
                <w:b/>
              </w:rPr>
              <w:t>privilège</w:t>
            </w:r>
            <w:r w:rsidRPr="002439CB">
              <w:rPr>
                <w:rFonts w:asciiTheme="minorHAnsi" w:hAnsiTheme="minorHAnsi" w:cstheme="minorHAnsi"/>
              </w:rPr>
              <w:t xml:space="preserve">, un </w:t>
            </w:r>
            <w:r w:rsidRPr="002439CB">
              <w:rPr>
                <w:rFonts w:asciiTheme="minorHAnsi" w:hAnsiTheme="minorHAnsi" w:cstheme="minorHAnsi"/>
                <w:b/>
              </w:rPr>
              <w:t>profit</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biaisé</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D8349E"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l’emploi de l’adjectif </w:t>
            </w:r>
            <w:r w:rsidRPr="002439CB">
              <w:rPr>
                <w:rFonts w:asciiTheme="minorHAnsi" w:hAnsiTheme="minorHAnsi" w:cstheme="minorHAnsi"/>
                <w:i/>
                <w:iCs/>
              </w:rPr>
              <w:t>biaisé</w:t>
            </w:r>
            <w:r w:rsidRPr="002439CB">
              <w:rPr>
                <w:rFonts w:asciiTheme="minorHAnsi" w:hAnsiTheme="minorHAnsi" w:cstheme="minorHAnsi"/>
              </w:rPr>
              <w:t xml:space="preserve"> pour qualifier une chose ou une personne </w:t>
            </w:r>
            <w:r w:rsidRPr="002439CB">
              <w:rPr>
                <w:rFonts w:asciiTheme="minorHAnsi" w:hAnsiTheme="minorHAnsi" w:cstheme="minorHAnsi"/>
                <w:b/>
                <w:bCs/>
              </w:rPr>
              <w:t>partiale, subjective, tendancieuse, qui a des préjugés, un parti pris</w:t>
            </w:r>
            <w:r w:rsidRPr="002439CB">
              <w:rPr>
                <w:rFonts w:asciiTheme="minorHAnsi" w:hAnsiTheme="minorHAnsi" w:cstheme="minorHAnsi"/>
              </w:rPr>
              <w:t xml:space="preserve"> ou </w:t>
            </w:r>
            <w:r w:rsidRPr="002439CB">
              <w:rPr>
                <w:rFonts w:asciiTheme="minorHAnsi" w:hAnsiTheme="minorHAnsi" w:cstheme="minorHAnsi"/>
                <w:b/>
                <w:bCs/>
              </w:rPr>
              <w:t>une idée préconçue</w:t>
            </w:r>
            <w:r w:rsidRPr="002439CB">
              <w:rPr>
                <w:rFonts w:asciiTheme="minorHAnsi" w:hAnsiTheme="minorHAnsi" w:cstheme="minorHAnsi"/>
              </w:rPr>
              <w:t xml:space="preserve"> constitue un anglicisme.</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37" w:history="1">
              <w:r w:rsidRPr="002439CB">
                <w:rPr>
                  <w:rStyle w:val="Lienhypertexte"/>
                  <w:rFonts w:asciiTheme="minorHAnsi" w:hAnsiTheme="minorHAnsi" w:cstheme="minorHAnsi"/>
                </w:rPr>
                <w:t>http://bdl.oqlf.gouv.qc.ca/bdl/gabarit_bdl.asp?T1=BIAIS%C3%89&amp;btn_chercher=CHERCHER&amp;id=2188</w:t>
              </w:r>
            </w:hyperlink>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blanc de mémoire</w:t>
            </w:r>
          </w:p>
        </w:tc>
        <w:tc>
          <w:tcPr>
            <w:tcW w:w="9090" w:type="dxa"/>
          </w:tcPr>
          <w:p w:rsidR="00150932" w:rsidRPr="002439CB" w:rsidRDefault="00150932" w:rsidP="00AD6BB3">
            <w:pPr>
              <w:spacing w:before="60"/>
              <w:rPr>
                <w:rStyle w:val="lev"/>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4C68D0"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l’expression «</w:t>
            </w:r>
            <w:r w:rsidR="00447F7D" w:rsidRPr="002439CB">
              <w:rPr>
                <w:rFonts w:asciiTheme="minorHAnsi" w:hAnsiTheme="minorHAnsi" w:cstheme="minorHAnsi"/>
              </w:rPr>
              <w:t> </w:t>
            </w:r>
            <w:r w:rsidRPr="002439CB">
              <w:rPr>
                <w:rFonts w:asciiTheme="minorHAnsi" w:hAnsiTheme="minorHAnsi" w:cstheme="minorHAnsi"/>
              </w:rPr>
              <w:t>blanc de mémoire</w:t>
            </w:r>
            <w:r w:rsidR="00447F7D" w:rsidRPr="002439CB">
              <w:rPr>
                <w:rFonts w:asciiTheme="minorHAnsi" w:hAnsiTheme="minorHAnsi" w:cstheme="minorHAnsi"/>
              </w:rPr>
              <w:t> </w:t>
            </w:r>
            <w:r w:rsidRPr="002439CB">
              <w:rPr>
                <w:rFonts w:asciiTheme="minorHAnsi" w:hAnsiTheme="minorHAnsi" w:cstheme="minorHAnsi"/>
              </w:rPr>
              <w:t>» est un calque de (</w:t>
            </w:r>
            <w:r w:rsidRPr="002439CB">
              <w:rPr>
                <w:rStyle w:val="Accentuation"/>
                <w:rFonts w:asciiTheme="minorHAnsi" w:hAnsiTheme="minorHAnsi" w:cstheme="minorHAnsi"/>
              </w:rPr>
              <w:t>memory) blank</w:t>
            </w:r>
            <w:r w:rsidRPr="002439CB">
              <w:rPr>
                <w:rFonts w:asciiTheme="minorHAnsi" w:hAnsiTheme="minorHAnsi" w:cstheme="minorHAnsi"/>
              </w:rPr>
              <w:t xml:space="preserve"> pour </w:t>
            </w:r>
            <w:r w:rsidRPr="002439CB">
              <w:rPr>
                <w:rStyle w:val="lev"/>
                <w:rFonts w:asciiTheme="minorHAnsi" w:hAnsiTheme="minorHAnsi" w:cstheme="minorHAnsi"/>
              </w:rPr>
              <w:t>trou de mémoire.</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38" w:history="1">
              <w:r w:rsidRPr="002439CB">
                <w:rPr>
                  <w:rStyle w:val="Lienhypertexte"/>
                  <w:rFonts w:asciiTheme="minorHAnsi" w:hAnsiTheme="minorHAnsi" w:cstheme="minorHAnsi"/>
                </w:rPr>
                <w:t>http://bdl.oqlf.gouv.qc.ca/bdl/gabarit_bdl.asp?T1=blanc+de+m%C3%A9moire+&amp;T3.x=0&amp;T3.y=0&amp;id=4387</w:t>
              </w:r>
            </w:hyperlink>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 </w:t>
            </w: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bloc appartements</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Fonts w:asciiTheme="minorHAnsi" w:hAnsiTheme="minorHAnsi" w:cstheme="minorHAnsi"/>
                <w:i/>
              </w:rPr>
              <w:t>Multidictionnaire,</w:t>
            </w:r>
            <w:r w:rsidRPr="002439CB">
              <w:rPr>
                <w:rFonts w:asciiTheme="minorHAnsi" w:hAnsiTheme="minorHAnsi" w:cstheme="minorHAnsi"/>
              </w:rPr>
              <w:t xml:space="preserve"> </w:t>
            </w:r>
            <w:r w:rsidR="004C68D0" w:rsidRPr="002439CB">
              <w:rPr>
                <w:rStyle w:val="Accentuation"/>
                <w:rFonts w:asciiTheme="minorHAnsi" w:hAnsiTheme="minorHAnsi" w:cstheme="minorHAnsi"/>
              </w:rPr>
              <w:t xml:space="preserve">Usito, </w:t>
            </w:r>
            <w:r w:rsidRPr="002439CB">
              <w:rPr>
                <w:rFonts w:asciiTheme="minorHAnsi" w:hAnsiTheme="minorHAnsi" w:cstheme="minorHAnsi"/>
              </w:rPr>
              <w:t>Antidote,</w:t>
            </w:r>
            <w:r w:rsidRPr="002439CB">
              <w:rPr>
                <w:rStyle w:val="Accentuation"/>
                <w:rFonts w:asciiTheme="minorHAnsi" w:hAnsiTheme="minorHAnsi" w:cstheme="minorHAnsi"/>
              </w:rPr>
              <w:t xml:space="preserve"> Termium</w:t>
            </w:r>
            <w:r w:rsidRPr="002439CB">
              <w:rPr>
                <w:rStyle w:val="Accentuation"/>
                <w:rFonts w:asciiTheme="minorHAnsi" w:hAnsiTheme="minorHAnsi" w:cstheme="minorHAnsi"/>
                <w:i w:val="0"/>
              </w:rPr>
              <w:t xml:space="preserve"> </w:t>
            </w:r>
            <w:r w:rsidRPr="002439CB">
              <w:rPr>
                <w:rFonts w:asciiTheme="minorHAnsi" w:hAnsiTheme="minorHAnsi" w:cstheme="minorHAnsi"/>
              </w:rPr>
              <w:t>et</w:t>
            </w:r>
            <w:r w:rsidRPr="002439CB">
              <w:rPr>
                <w:rStyle w:val="Accentuation"/>
                <w:rFonts w:asciiTheme="minorHAnsi" w:hAnsiTheme="minorHAnsi" w:cstheme="minorHAnsi"/>
              </w:rPr>
              <w:t xml:space="preserve"> Le grand dictionnaire terminologique</w:t>
            </w:r>
            <w:r w:rsidRPr="002439CB">
              <w:rPr>
                <w:rFonts w:asciiTheme="minorHAnsi" w:hAnsiTheme="minorHAnsi" w:cstheme="minorHAnsi"/>
              </w:rPr>
              <w:t>, le terme «</w:t>
            </w:r>
            <w:r w:rsidR="00447F7D" w:rsidRPr="002439CB">
              <w:rPr>
                <w:rFonts w:asciiTheme="minorHAnsi" w:hAnsiTheme="minorHAnsi" w:cstheme="minorHAnsi"/>
              </w:rPr>
              <w:t> </w:t>
            </w:r>
            <w:r w:rsidRPr="002439CB">
              <w:rPr>
                <w:rFonts w:asciiTheme="minorHAnsi" w:hAnsiTheme="minorHAnsi" w:cstheme="minorHAnsi"/>
              </w:rPr>
              <w:t>bloc</w:t>
            </w:r>
            <w:r w:rsidR="004C68D0" w:rsidRPr="002439CB">
              <w:rPr>
                <w:rFonts w:asciiTheme="minorHAnsi" w:hAnsiTheme="minorHAnsi" w:cstheme="minorHAnsi"/>
              </w:rPr>
              <w:t xml:space="preserve"> (à)</w:t>
            </w:r>
            <w:r w:rsidRPr="002439CB">
              <w:rPr>
                <w:rFonts w:asciiTheme="minorHAnsi" w:hAnsiTheme="minorHAnsi" w:cstheme="minorHAnsi"/>
              </w:rPr>
              <w:t xml:space="preserve"> appartements</w:t>
            </w:r>
            <w:r w:rsidR="00447F7D" w:rsidRPr="002439CB">
              <w:rPr>
                <w:rFonts w:asciiTheme="minorHAnsi" w:hAnsiTheme="minorHAnsi" w:cstheme="minorHAnsi"/>
              </w:rPr>
              <w:t> </w:t>
            </w:r>
            <w:r w:rsidRPr="002439CB">
              <w:rPr>
                <w:rFonts w:asciiTheme="minorHAnsi" w:hAnsiTheme="minorHAnsi" w:cstheme="minorHAnsi"/>
              </w:rPr>
              <w:t xml:space="preserve">» est un calque de </w:t>
            </w:r>
            <w:r w:rsidRPr="002439CB">
              <w:rPr>
                <w:rFonts w:asciiTheme="minorHAnsi" w:hAnsiTheme="minorHAnsi" w:cstheme="minorHAnsi"/>
                <w:i/>
              </w:rPr>
              <w:t>apartment block</w:t>
            </w:r>
            <w:r w:rsidRPr="002439CB">
              <w:rPr>
                <w:rFonts w:asciiTheme="minorHAnsi" w:hAnsiTheme="minorHAnsi" w:cstheme="minorHAnsi"/>
              </w:rPr>
              <w:t xml:space="preserve"> pour </w:t>
            </w:r>
            <w:r w:rsidRPr="002439CB">
              <w:rPr>
                <w:rFonts w:asciiTheme="minorHAnsi" w:hAnsiTheme="minorHAnsi" w:cstheme="minorHAnsi"/>
                <w:b/>
              </w:rPr>
              <w:t>immeuble d’habitation, immeuble d’appartements</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39" w:history="1">
              <w:r w:rsidRPr="002439CB">
                <w:rPr>
                  <w:rStyle w:val="Lienhypertexte"/>
                  <w:rFonts w:asciiTheme="minorHAnsi" w:hAnsiTheme="minorHAnsi" w:cstheme="minorHAnsi"/>
                </w:rPr>
                <w:t>http://www.gdt.oqlf.gouv.qc.ca/ficheOqlf.aspx?Id_Fiche=2077838</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de </w:t>
            </w:r>
            <w:r w:rsidRPr="002439CB">
              <w:rPr>
                <w:rFonts w:asciiTheme="minorHAnsi" w:hAnsiTheme="minorHAnsi" w:cstheme="minorHAnsi"/>
                <w:i/>
              </w:rPr>
              <w:t>Termium</w:t>
            </w:r>
            <w:r w:rsidRPr="002439CB">
              <w:rPr>
                <w:rFonts w:asciiTheme="minorHAnsi" w:hAnsiTheme="minorHAnsi" w:cstheme="minorHAnsi"/>
              </w:rPr>
              <w:t> :</w:t>
            </w:r>
          </w:p>
          <w:p w:rsidR="00150932" w:rsidRPr="002439CB" w:rsidRDefault="00593F52" w:rsidP="00AD6BB3">
            <w:pPr>
              <w:keepNext/>
              <w:keepLines/>
              <w:rPr>
                <w:rFonts w:asciiTheme="minorHAnsi" w:hAnsiTheme="minorHAnsi" w:cstheme="minorHAnsi"/>
              </w:rPr>
            </w:pPr>
            <w:hyperlink r:id="rId40" w:history="1">
              <w:r w:rsidR="00150932" w:rsidRPr="002439CB">
                <w:rPr>
                  <w:rStyle w:val="Lienhypertexte"/>
                  <w:rFonts w:asciiTheme="minorHAnsi" w:hAnsiTheme="minorHAnsi" w:cstheme="minorHAnsi"/>
                </w:rPr>
                <w:t>http://www.termiumplus.gc.ca/tpv2alpha/alpha-fra.html?lang=fra&amp;i=1&amp;index=alt&amp;srchtxt=APARTMENT%20BLOCK</w:t>
              </w:r>
            </w:hyperlink>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boîte à fleurs</w:t>
            </w:r>
          </w:p>
          <w:p w:rsidR="00150932" w:rsidRPr="002439CB" w:rsidRDefault="00150932" w:rsidP="00AD6BB3">
            <w:pPr>
              <w:keepNext/>
              <w:keepLines/>
              <w:spacing w:beforeLines="20" w:before="48"/>
              <w:rPr>
                <w:rFonts w:asciiTheme="minorHAnsi" w:hAnsiTheme="minorHAnsi" w:cstheme="minorHAnsi"/>
                <w:b/>
                <w:bCs/>
                <w:smallCaps/>
              </w:rPr>
            </w:pPr>
          </w:p>
          <w:p w:rsidR="00150932" w:rsidRPr="002439CB" w:rsidRDefault="00150932" w:rsidP="00AD6BB3">
            <w:pPr>
              <w:keepNext/>
              <w:keepLines/>
              <w:spacing w:beforeLines="20" w:before="48"/>
              <w:rPr>
                <w:rFonts w:asciiTheme="minorHAnsi" w:hAnsiTheme="minorHAnsi" w:cstheme="minorHAnsi"/>
                <w:b/>
                <w:bCs/>
                <w:smallCaps/>
              </w:rPr>
            </w:pPr>
          </w:p>
          <w:p w:rsidR="00150932" w:rsidRPr="002439CB" w:rsidRDefault="00150932" w:rsidP="00AD6BB3">
            <w:pPr>
              <w:keepNext/>
              <w:keepLines/>
              <w:spacing w:beforeLines="20" w:before="48"/>
              <w:rPr>
                <w:rFonts w:asciiTheme="minorHAnsi" w:hAnsiTheme="minorHAnsi" w:cstheme="minorHAnsi"/>
                <w:b/>
                <w:bCs/>
                <w:smallCaps/>
              </w:rPr>
            </w:pPr>
          </w:p>
        </w:tc>
        <w:tc>
          <w:tcPr>
            <w:tcW w:w="9090" w:type="dxa"/>
          </w:tcPr>
          <w:p w:rsidR="00150932" w:rsidRPr="002439CB" w:rsidRDefault="00150932" w:rsidP="00AD6BB3">
            <w:pPr>
              <w:keepNext/>
              <w:keepLines/>
              <w:spacing w:before="60"/>
              <w:rPr>
                <w:rFonts w:asciiTheme="minorHAnsi" w:hAnsiTheme="minorHAnsi" w:cstheme="minorHAnsi"/>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 xml:space="preserve">le </w:t>
            </w:r>
            <w:r w:rsidRPr="002439CB">
              <w:rPr>
                <w:rFonts w:asciiTheme="minorHAnsi" w:hAnsiTheme="minorHAnsi" w:cstheme="minorHAnsi"/>
                <w:i/>
              </w:rPr>
              <w:t>Multidictionnaire</w:t>
            </w:r>
            <w:r w:rsidR="004C68D0" w:rsidRPr="002439CB">
              <w:rPr>
                <w:rFonts w:asciiTheme="minorHAnsi" w:hAnsiTheme="minorHAnsi" w:cstheme="minorHAnsi"/>
                <w:i/>
              </w:rPr>
              <w:t>,</w:t>
            </w:r>
            <w:r w:rsidR="004C68D0" w:rsidRPr="002439CB">
              <w:rPr>
                <w:rStyle w:val="Accentuation"/>
                <w:rFonts w:asciiTheme="minorHAnsi" w:hAnsiTheme="minorHAnsi" w:cstheme="minorHAnsi"/>
              </w:rPr>
              <w:t xml:space="preserve"> Usito </w:t>
            </w:r>
            <w:r w:rsidRPr="002439CB">
              <w:rPr>
                <w:rFonts w:asciiTheme="minorHAnsi" w:hAnsiTheme="minorHAnsi" w:cstheme="minorHAnsi"/>
              </w:rPr>
              <w:t>et</w:t>
            </w:r>
            <w:r w:rsidRPr="002439CB">
              <w:rPr>
                <w:rStyle w:val="Accentuation"/>
                <w:rFonts w:asciiTheme="minorHAnsi" w:hAnsiTheme="minorHAnsi" w:cstheme="minorHAnsi"/>
              </w:rPr>
              <w:t xml:space="preserve"> Le grand dictionnaire terminologique</w:t>
            </w:r>
            <w:r w:rsidRPr="002439CB">
              <w:rPr>
                <w:rStyle w:val="Accentuation"/>
                <w:rFonts w:asciiTheme="minorHAnsi" w:hAnsiTheme="minorHAnsi" w:cstheme="minorHAnsi"/>
                <w:i w:val="0"/>
                <w:iCs w:val="0"/>
              </w:rPr>
              <w:t>,</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iCs w:val="0"/>
              </w:rPr>
              <w:t>l</w:t>
            </w:r>
            <w:r w:rsidRPr="002439CB">
              <w:rPr>
                <w:rFonts w:asciiTheme="minorHAnsi" w:hAnsiTheme="minorHAnsi" w:cstheme="minorHAnsi"/>
              </w:rPr>
              <w:t>e terme «</w:t>
            </w:r>
            <w:r w:rsidR="00447F7D" w:rsidRPr="002439CB">
              <w:rPr>
                <w:rFonts w:asciiTheme="minorHAnsi" w:hAnsiTheme="minorHAnsi" w:cstheme="minorHAnsi"/>
              </w:rPr>
              <w:t> </w:t>
            </w:r>
            <w:r w:rsidRPr="002439CB">
              <w:rPr>
                <w:rFonts w:asciiTheme="minorHAnsi" w:hAnsiTheme="minorHAnsi" w:cstheme="minorHAnsi"/>
              </w:rPr>
              <w:t>boîte à fleurs</w:t>
            </w:r>
            <w:r w:rsidR="00447F7D" w:rsidRPr="002439CB">
              <w:rPr>
                <w:rFonts w:asciiTheme="minorHAnsi" w:hAnsiTheme="minorHAnsi" w:cstheme="minorHAnsi"/>
              </w:rPr>
              <w:t> </w:t>
            </w:r>
            <w:r w:rsidRPr="002439CB">
              <w:rPr>
                <w:rFonts w:asciiTheme="minorHAnsi" w:hAnsiTheme="minorHAnsi" w:cstheme="minorHAnsi"/>
              </w:rPr>
              <w:t xml:space="preserve">» est à éviter et à remplacer par </w:t>
            </w:r>
            <w:r w:rsidR="000D6A01" w:rsidRPr="002439CB">
              <w:rPr>
                <w:rFonts w:asciiTheme="minorHAnsi" w:hAnsiTheme="minorHAnsi" w:cstheme="minorHAnsi"/>
                <w:b/>
              </w:rPr>
              <w:t xml:space="preserve">bac à fleurs, </w:t>
            </w:r>
            <w:r w:rsidRPr="002439CB">
              <w:rPr>
                <w:rFonts w:asciiTheme="minorHAnsi" w:hAnsiTheme="minorHAnsi" w:cstheme="minorHAnsi"/>
                <w:b/>
                <w:bCs/>
              </w:rPr>
              <w:t>jardinière</w:t>
            </w:r>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41" w:history="1">
              <w:r w:rsidRPr="002439CB">
                <w:rPr>
                  <w:rStyle w:val="Lienhypertexte"/>
                  <w:rFonts w:asciiTheme="minorHAnsi" w:hAnsiTheme="minorHAnsi" w:cstheme="minorHAnsi"/>
                </w:rPr>
                <w:t>http://gdt.oqlf.gouv.qc.ca/ficheOqlf.aspx?Id_Fiche=8409603</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boîte vocale</w:t>
            </w:r>
          </w:p>
          <w:p w:rsidR="00150932" w:rsidRPr="002439CB" w:rsidRDefault="00150932" w:rsidP="00AD6BB3">
            <w:pPr>
              <w:spacing w:beforeLines="20" w:before="48"/>
              <w:rPr>
                <w:rFonts w:asciiTheme="minorHAnsi" w:hAnsiTheme="minorHAnsi" w:cstheme="minorHAnsi"/>
                <w:b/>
                <w:bCs/>
                <w:smallCaps/>
              </w:rPr>
            </w:pPr>
          </w:p>
        </w:tc>
        <w:tc>
          <w:tcPr>
            <w:tcW w:w="9090" w:type="dxa"/>
          </w:tcPr>
          <w:p w:rsidR="00150932" w:rsidRPr="002439CB" w:rsidRDefault="00150932" w:rsidP="00AD6BB3">
            <w:pPr>
              <w:spacing w:before="60"/>
              <w:rPr>
                <w:rFonts w:asciiTheme="minorHAnsi" w:hAnsiTheme="minorHAnsi" w:cstheme="minorHAnsi"/>
                <w:i/>
              </w:rPr>
            </w:pPr>
            <w:r w:rsidRPr="002439CB">
              <w:rPr>
                <w:rFonts w:asciiTheme="minorHAnsi" w:hAnsiTheme="minorHAnsi" w:cstheme="minorHAnsi"/>
              </w:rPr>
              <w:t xml:space="preserve">Selon la </w:t>
            </w:r>
            <w:r w:rsidRPr="002439CB">
              <w:rPr>
                <w:rFonts w:asciiTheme="minorHAnsi" w:hAnsiTheme="minorHAnsi" w:cstheme="minorHAnsi"/>
                <w:iCs/>
              </w:rPr>
              <w:t>Banque de dépannage linguistique</w:t>
            </w:r>
            <w:r w:rsidRPr="002439CB">
              <w:rPr>
                <w:rFonts w:asciiTheme="minorHAnsi" w:hAnsiTheme="minorHAnsi" w:cstheme="minorHAnsi"/>
              </w:rPr>
              <w:t>, il convient d</w:t>
            </w:r>
            <w:r w:rsidR="00447F7D" w:rsidRPr="002439CB">
              <w:rPr>
                <w:rFonts w:asciiTheme="minorHAnsi" w:hAnsiTheme="minorHAnsi" w:cstheme="minorHAnsi"/>
              </w:rPr>
              <w:t>’</w:t>
            </w:r>
            <w:r w:rsidRPr="002439CB">
              <w:rPr>
                <w:rFonts w:asciiTheme="minorHAnsi" w:hAnsiTheme="minorHAnsi" w:cstheme="minorHAnsi"/>
              </w:rPr>
              <w:t xml:space="preserve">utiliser la préposition </w:t>
            </w:r>
            <w:r w:rsidRPr="002439CB">
              <w:rPr>
                <w:rStyle w:val="lev"/>
                <w:rFonts w:asciiTheme="minorHAnsi" w:hAnsiTheme="minorHAnsi" w:cstheme="minorHAnsi"/>
              </w:rPr>
              <w:t>dans</w:t>
            </w:r>
            <w:r w:rsidRPr="002439CB">
              <w:rPr>
                <w:rFonts w:asciiTheme="minorHAnsi" w:hAnsiTheme="minorHAnsi" w:cstheme="minorHAnsi"/>
              </w:rPr>
              <w:t xml:space="preserve">, plutôt que </w:t>
            </w:r>
            <w:r w:rsidRPr="002439CB">
              <w:rPr>
                <w:rStyle w:val="Accentuation"/>
                <w:rFonts w:asciiTheme="minorHAnsi" w:hAnsiTheme="minorHAnsi" w:cstheme="minorHAnsi"/>
              </w:rPr>
              <w:t>sur</w:t>
            </w:r>
            <w:r w:rsidRPr="002439CB">
              <w:rPr>
                <w:rFonts w:asciiTheme="minorHAnsi" w:hAnsiTheme="minorHAnsi" w:cstheme="minorHAnsi"/>
              </w:rPr>
              <w:t xml:space="preserve">, dans les constructions formées à partir du terme </w:t>
            </w:r>
            <w:r w:rsidRPr="002439CB">
              <w:rPr>
                <w:rStyle w:val="Accentuation"/>
                <w:rFonts w:asciiTheme="minorHAnsi" w:hAnsiTheme="minorHAnsi" w:cstheme="minorHAnsi"/>
                <w:b/>
                <w:bCs/>
                <w:i w:val="0"/>
                <w:iCs w:val="0"/>
              </w:rPr>
              <w:t>boîte vocale</w:t>
            </w:r>
            <w:r w:rsidRPr="002439CB">
              <w:rPr>
                <w:rFonts w:asciiTheme="minorHAnsi" w:hAnsiTheme="minorHAnsi" w:cstheme="minorHAnsi"/>
              </w:rPr>
              <w:t xml:space="preserve">. Ex. : </w:t>
            </w:r>
            <w:r w:rsidRPr="002439CB">
              <w:rPr>
                <w:rFonts w:asciiTheme="minorHAnsi" w:hAnsiTheme="minorHAnsi" w:cstheme="minorHAnsi"/>
                <w:i/>
              </w:rPr>
              <w:t>Veuillez déposer votre message dans sa boîte vocale.</w:t>
            </w:r>
          </w:p>
          <w:p w:rsidR="00150932" w:rsidRPr="002439CB" w:rsidRDefault="00150932" w:rsidP="00AD6BB3">
            <w:pPr>
              <w:spacing w:before="60"/>
              <w:rPr>
                <w:rStyle w:val="Accentuation"/>
                <w:rFonts w:asciiTheme="minorHAnsi" w:hAnsiTheme="minorHAnsi" w:cstheme="minorHAnsi"/>
                <w:i w:val="0"/>
                <w:iCs w:val="0"/>
              </w:rPr>
            </w:pPr>
            <w:r w:rsidRPr="002439CB">
              <w:rPr>
                <w:rFonts w:asciiTheme="minorHAnsi" w:hAnsiTheme="minorHAnsi" w:cstheme="minorHAnsi"/>
              </w:rPr>
              <w:t xml:space="preserve">Site de la BDL : </w:t>
            </w:r>
            <w:hyperlink r:id="rId42" w:history="1">
              <w:r w:rsidRPr="002439CB">
                <w:rPr>
                  <w:rStyle w:val="Lienhypertexte"/>
                  <w:rFonts w:asciiTheme="minorHAnsi" w:hAnsiTheme="minorHAnsi" w:cstheme="minorHAnsi"/>
                </w:rPr>
                <w:t>http://bdl.oqlf.gouv.qc.ca/bdl/gabarit_bdl.asp?t1=1&amp;id=3488</w:t>
              </w:r>
            </w:hyperlink>
          </w:p>
          <w:p w:rsidR="00150932" w:rsidRPr="002439CB" w:rsidRDefault="00150932" w:rsidP="00AD6BB3">
            <w:pPr>
              <w:spacing w:before="60"/>
              <w:rPr>
                <w:rStyle w:val="Accentuation"/>
                <w:rFonts w:asciiTheme="minorHAnsi" w:hAnsiTheme="minorHAnsi" w:cstheme="minorHAnsi"/>
                <w:i w:val="0"/>
                <w:iCs w:val="0"/>
              </w:rPr>
            </w:pPr>
          </w:p>
        </w:tc>
      </w:tr>
      <w:tr w:rsidR="00150932" w:rsidRPr="002439CB" w:rsidTr="00DD6238">
        <w:tc>
          <w:tcPr>
            <w:tcW w:w="1818" w:type="dxa"/>
          </w:tcPr>
          <w:p w:rsidR="00150932" w:rsidRPr="002439CB" w:rsidRDefault="00150932" w:rsidP="00AD6BB3">
            <w:pPr>
              <w:keepNext/>
              <w:keepLines/>
              <w:widowControl w:val="0"/>
              <w:spacing w:beforeLines="20" w:before="48"/>
              <w:rPr>
                <w:rFonts w:asciiTheme="minorHAnsi" w:hAnsiTheme="minorHAnsi" w:cstheme="minorHAnsi"/>
                <w:b/>
                <w:bCs/>
                <w:smallCaps/>
              </w:rPr>
            </w:pPr>
            <w:r w:rsidRPr="002439CB">
              <w:rPr>
                <w:rFonts w:asciiTheme="minorHAnsi" w:hAnsiTheme="minorHAnsi" w:cstheme="minorHAnsi"/>
                <w:b/>
                <w:bCs/>
                <w:smallCaps/>
              </w:rPr>
              <w:t>bon + adjectif numéral</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Antidote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la syntaxe de l’expression «</w:t>
            </w:r>
            <w:r w:rsidR="00447F7D" w:rsidRPr="002439CB">
              <w:rPr>
                <w:rFonts w:asciiTheme="minorHAnsi" w:hAnsiTheme="minorHAnsi" w:cstheme="minorHAnsi"/>
              </w:rPr>
              <w:t> </w:t>
            </w:r>
            <w:r w:rsidRPr="002439CB">
              <w:rPr>
                <w:rFonts w:asciiTheme="minorHAnsi" w:hAnsiTheme="minorHAnsi" w:cstheme="minorHAnsi"/>
              </w:rPr>
              <w:t>un bon dix minutes</w:t>
            </w:r>
            <w:r w:rsidR="00447F7D" w:rsidRPr="002439CB">
              <w:rPr>
                <w:rFonts w:asciiTheme="minorHAnsi" w:hAnsiTheme="minorHAnsi" w:cstheme="minorHAnsi"/>
              </w:rPr>
              <w:t> </w:t>
            </w:r>
            <w:r w:rsidRPr="002439CB">
              <w:rPr>
                <w:rFonts w:asciiTheme="minorHAnsi" w:hAnsiTheme="minorHAnsi" w:cstheme="minorHAnsi"/>
              </w:rPr>
              <w:t xml:space="preserve">» est calquée sur celle de l’anglais </w:t>
            </w:r>
            <w:r w:rsidRPr="002439CB">
              <w:rPr>
                <w:rFonts w:asciiTheme="minorHAnsi" w:hAnsiTheme="minorHAnsi" w:cstheme="minorHAnsi"/>
                <w:i/>
                <w:iCs/>
              </w:rPr>
              <w:t xml:space="preserve">a good ten minutes, </w:t>
            </w:r>
            <w:r w:rsidRPr="002439CB">
              <w:rPr>
                <w:rFonts w:asciiTheme="minorHAnsi" w:hAnsiTheme="minorHAnsi" w:cstheme="minorHAnsi"/>
              </w:rPr>
              <w:t xml:space="preserve">où </w:t>
            </w:r>
            <w:r w:rsidRPr="002439CB">
              <w:rPr>
                <w:rFonts w:asciiTheme="minorHAnsi" w:hAnsiTheme="minorHAnsi" w:cstheme="minorHAnsi"/>
                <w:i/>
                <w:iCs/>
              </w:rPr>
              <w:t xml:space="preserve">good </w:t>
            </w:r>
            <w:r w:rsidRPr="002439CB">
              <w:rPr>
                <w:rFonts w:asciiTheme="minorHAnsi" w:hAnsiTheme="minorHAnsi" w:cstheme="minorHAnsi"/>
              </w:rPr>
              <w:t xml:space="preserve">est placé avant le numéral </w:t>
            </w:r>
            <w:r w:rsidRPr="002439CB">
              <w:rPr>
                <w:rFonts w:asciiTheme="minorHAnsi" w:hAnsiTheme="minorHAnsi" w:cstheme="minorHAnsi"/>
                <w:i/>
                <w:iCs/>
              </w:rPr>
              <w:t>ten</w:t>
            </w:r>
            <w:r w:rsidRPr="002439CB">
              <w:rPr>
                <w:rFonts w:asciiTheme="minorHAnsi" w:hAnsiTheme="minorHAnsi" w:cstheme="minorHAnsi"/>
              </w:rPr>
              <w:t xml:space="preserve">. En français, </w:t>
            </w:r>
            <w:r w:rsidRPr="002439CB">
              <w:rPr>
                <w:rFonts w:asciiTheme="minorHAnsi" w:hAnsiTheme="minorHAnsi" w:cstheme="minorHAnsi"/>
                <w:b/>
                <w:bCs/>
              </w:rPr>
              <w:t>bon</w:t>
            </w:r>
            <w:r w:rsidRPr="002439CB">
              <w:rPr>
                <w:rFonts w:asciiTheme="minorHAnsi" w:hAnsiTheme="minorHAnsi" w:cstheme="minorHAnsi"/>
              </w:rPr>
              <w:t xml:space="preserve"> est placé après le numéral et s’accorde avec le nom. Ex. : </w:t>
            </w:r>
            <w:r w:rsidRPr="002439CB">
              <w:rPr>
                <w:rFonts w:asciiTheme="minorHAnsi" w:hAnsiTheme="minorHAnsi" w:cstheme="minorHAnsi"/>
                <w:b/>
                <w:bCs/>
              </w:rPr>
              <w:t>dix bonnes minutes</w:t>
            </w:r>
            <w:r w:rsidRPr="002439CB">
              <w:rPr>
                <w:rFonts w:asciiTheme="minorHAnsi" w:hAnsiTheme="minorHAnsi" w:cstheme="minorHAnsi"/>
              </w:rPr>
              <w:t xml:space="preserve"> ou </w:t>
            </w:r>
            <w:r w:rsidRPr="002439CB">
              <w:rPr>
                <w:rFonts w:asciiTheme="minorHAnsi" w:hAnsiTheme="minorHAnsi" w:cstheme="minorHAnsi"/>
                <w:b/>
                <w:bCs/>
              </w:rPr>
              <w:t>une bonne dizaine de minutes</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43" w:history="1">
              <w:r w:rsidRPr="002439CB">
                <w:rPr>
                  <w:rStyle w:val="Lienhypertexte"/>
                  <w:rFonts w:asciiTheme="minorHAnsi" w:hAnsiTheme="minorHAnsi" w:cstheme="minorHAnsi"/>
                </w:rPr>
                <w:t>http://bdl.oqlf.gouv.qc.ca/bdl/gabarit_bdl.asp?t1=1&amp;id=2463</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keepNext/>
              <w:keepLines/>
              <w:widowControl w:val="0"/>
              <w:spacing w:beforeLines="20" w:before="48"/>
              <w:rPr>
                <w:rFonts w:asciiTheme="minorHAnsi" w:hAnsiTheme="minorHAnsi" w:cstheme="minorHAnsi"/>
                <w:b/>
                <w:bCs/>
                <w:smallCaps/>
              </w:rPr>
            </w:pPr>
            <w:r w:rsidRPr="002439CB">
              <w:rPr>
                <w:rFonts w:asciiTheme="minorHAnsi" w:hAnsiTheme="minorHAnsi" w:cstheme="minorHAnsi"/>
                <w:b/>
                <w:bCs/>
                <w:smallCaps/>
              </w:rPr>
              <w:t>bout, en… de ligne</w:t>
            </w:r>
          </w:p>
        </w:tc>
        <w:tc>
          <w:tcPr>
            <w:tcW w:w="9090" w:type="dxa"/>
          </w:tcPr>
          <w:p w:rsidR="00150932" w:rsidRPr="002439CB" w:rsidRDefault="00150932" w:rsidP="00312A82">
            <w:pPr>
              <w:spacing w:before="60"/>
              <w:rPr>
                <w:rStyle w:val="lev"/>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DD429D"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l’expression «</w:t>
            </w:r>
            <w:r w:rsidR="00447F7D" w:rsidRPr="002439CB">
              <w:rPr>
                <w:rFonts w:asciiTheme="minorHAnsi" w:hAnsiTheme="minorHAnsi" w:cstheme="minorHAnsi"/>
              </w:rPr>
              <w:t> </w:t>
            </w:r>
            <w:r w:rsidRPr="002439CB">
              <w:rPr>
                <w:rFonts w:asciiTheme="minorHAnsi" w:hAnsiTheme="minorHAnsi" w:cstheme="minorHAnsi"/>
              </w:rPr>
              <w:t>en bout de ligne</w:t>
            </w:r>
            <w:r w:rsidR="00447F7D" w:rsidRPr="002439CB">
              <w:rPr>
                <w:rFonts w:asciiTheme="minorHAnsi" w:hAnsiTheme="minorHAnsi" w:cstheme="minorHAnsi"/>
              </w:rPr>
              <w:t> </w:t>
            </w:r>
            <w:r w:rsidRPr="002439CB">
              <w:rPr>
                <w:rFonts w:asciiTheme="minorHAnsi" w:hAnsiTheme="minorHAnsi" w:cstheme="minorHAnsi"/>
              </w:rPr>
              <w:t>» est une impropriété.</w:t>
            </w:r>
          </w:p>
          <w:p w:rsidR="00150932" w:rsidRPr="002439CB" w:rsidRDefault="00150932" w:rsidP="00312A82">
            <w:pPr>
              <w:spacing w:before="60"/>
              <w:rPr>
                <w:rStyle w:val="lev"/>
                <w:rFonts w:asciiTheme="minorHAnsi" w:hAnsiTheme="minorHAnsi" w:cstheme="minorHAnsi"/>
              </w:rPr>
            </w:pPr>
            <w:r w:rsidRPr="002439CB">
              <w:rPr>
                <w:rFonts w:asciiTheme="minorHAnsi" w:hAnsiTheme="minorHAnsi" w:cstheme="minorHAnsi"/>
              </w:rPr>
              <w:t xml:space="preserve">Des variantes de l’expression sont elles aussi jugées impropres, soit </w:t>
            </w:r>
            <w:r w:rsidRPr="002439CB">
              <w:rPr>
                <w:rFonts w:asciiTheme="minorHAnsi" w:hAnsiTheme="minorHAnsi" w:cstheme="minorHAnsi"/>
                <w:i/>
                <w:iCs/>
              </w:rPr>
              <w:t>en bout de piste</w:t>
            </w:r>
            <w:r w:rsidRPr="002439CB">
              <w:rPr>
                <w:rFonts w:asciiTheme="minorHAnsi" w:hAnsiTheme="minorHAnsi" w:cstheme="minorHAnsi"/>
              </w:rPr>
              <w:t xml:space="preserve">, </w:t>
            </w:r>
            <w:r w:rsidRPr="002439CB">
              <w:rPr>
                <w:rFonts w:asciiTheme="minorHAnsi" w:hAnsiTheme="minorHAnsi" w:cstheme="minorHAnsi"/>
                <w:i/>
                <w:iCs/>
              </w:rPr>
              <w:t>en bout de</w:t>
            </w:r>
            <w:r w:rsidRPr="002439CB">
              <w:rPr>
                <w:rFonts w:asciiTheme="minorHAnsi" w:hAnsiTheme="minorHAnsi" w:cstheme="minorHAnsi"/>
              </w:rPr>
              <w:t xml:space="preserve"> </w:t>
            </w:r>
            <w:r w:rsidRPr="002439CB">
              <w:rPr>
                <w:rFonts w:asciiTheme="minorHAnsi" w:hAnsiTheme="minorHAnsi" w:cstheme="minorHAnsi"/>
                <w:i/>
                <w:iCs/>
              </w:rPr>
              <w:t>course</w:t>
            </w:r>
            <w:r w:rsidRPr="002439CB">
              <w:rPr>
                <w:rFonts w:asciiTheme="minorHAnsi" w:hAnsiTheme="minorHAnsi" w:cstheme="minorHAnsi"/>
              </w:rPr>
              <w:t xml:space="preserve"> et </w:t>
            </w:r>
            <w:r w:rsidRPr="002439CB">
              <w:rPr>
                <w:rFonts w:asciiTheme="minorHAnsi" w:hAnsiTheme="minorHAnsi" w:cstheme="minorHAnsi"/>
                <w:i/>
                <w:iCs/>
              </w:rPr>
              <w:t>en bout de route</w:t>
            </w:r>
            <w:r w:rsidRPr="002439CB">
              <w:rPr>
                <w:rFonts w:asciiTheme="minorHAnsi" w:hAnsiTheme="minorHAnsi" w:cstheme="minorHAnsi"/>
              </w:rPr>
              <w:t xml:space="preserve">. On remplacera avantageusement toutes ces impropriétés par des formules telles que </w:t>
            </w:r>
            <w:r w:rsidRPr="002439CB">
              <w:rPr>
                <w:rFonts w:asciiTheme="minorHAnsi" w:hAnsiTheme="minorHAnsi" w:cstheme="minorHAnsi"/>
                <w:b/>
                <w:iCs/>
              </w:rPr>
              <w:t>finalement</w:t>
            </w:r>
            <w:r w:rsidRPr="002439CB">
              <w:rPr>
                <w:rFonts w:asciiTheme="minorHAnsi" w:hAnsiTheme="minorHAnsi" w:cstheme="minorHAnsi"/>
                <w:b/>
              </w:rPr>
              <w:t xml:space="preserve">, </w:t>
            </w:r>
            <w:r w:rsidRPr="002439CB">
              <w:rPr>
                <w:rFonts w:asciiTheme="minorHAnsi" w:hAnsiTheme="minorHAnsi" w:cstheme="minorHAnsi"/>
                <w:b/>
                <w:iCs/>
              </w:rPr>
              <w:t>au bout du compte</w:t>
            </w:r>
            <w:r w:rsidRPr="002439CB">
              <w:rPr>
                <w:rFonts w:asciiTheme="minorHAnsi" w:hAnsiTheme="minorHAnsi" w:cstheme="minorHAnsi"/>
                <w:b/>
              </w:rPr>
              <w:t xml:space="preserve">, </w:t>
            </w:r>
            <w:r w:rsidRPr="002439CB">
              <w:rPr>
                <w:rFonts w:asciiTheme="minorHAnsi" w:hAnsiTheme="minorHAnsi" w:cstheme="minorHAnsi"/>
                <w:b/>
                <w:iCs/>
              </w:rPr>
              <w:t>en fin de compte</w:t>
            </w:r>
            <w:r w:rsidRPr="002439CB">
              <w:rPr>
                <w:rFonts w:asciiTheme="minorHAnsi" w:hAnsiTheme="minorHAnsi" w:cstheme="minorHAnsi"/>
                <w:b/>
              </w:rPr>
              <w:t xml:space="preserve">, </w:t>
            </w:r>
            <w:r w:rsidRPr="002439CB">
              <w:rPr>
                <w:rFonts w:asciiTheme="minorHAnsi" w:hAnsiTheme="minorHAnsi" w:cstheme="minorHAnsi"/>
                <w:b/>
                <w:iCs/>
              </w:rPr>
              <w:t>tout compte fait</w:t>
            </w:r>
            <w:r w:rsidRPr="002439CB">
              <w:rPr>
                <w:rFonts w:asciiTheme="minorHAnsi" w:hAnsiTheme="minorHAnsi" w:cstheme="minorHAnsi"/>
                <w:b/>
              </w:rPr>
              <w:t xml:space="preserve">, </w:t>
            </w:r>
            <w:r w:rsidRPr="002439CB">
              <w:rPr>
                <w:rFonts w:asciiTheme="minorHAnsi" w:hAnsiTheme="minorHAnsi" w:cstheme="minorHAnsi"/>
                <w:b/>
                <w:iCs/>
              </w:rPr>
              <w:t>tout bien considéré</w:t>
            </w:r>
            <w:r w:rsidRPr="002439CB">
              <w:rPr>
                <w:rFonts w:asciiTheme="minorHAnsi" w:hAnsiTheme="minorHAnsi" w:cstheme="minorHAnsi"/>
                <w:b/>
              </w:rPr>
              <w:t xml:space="preserve">, </w:t>
            </w:r>
            <w:r w:rsidRPr="002439CB">
              <w:rPr>
                <w:rFonts w:asciiTheme="minorHAnsi" w:hAnsiTheme="minorHAnsi" w:cstheme="minorHAnsi"/>
                <w:b/>
                <w:iCs/>
              </w:rPr>
              <w:t>somme toute</w:t>
            </w:r>
            <w:r w:rsidRPr="002439CB">
              <w:rPr>
                <w:rFonts w:asciiTheme="minorHAnsi" w:hAnsiTheme="minorHAnsi" w:cstheme="minorHAnsi"/>
                <w:b/>
              </w:rPr>
              <w:t xml:space="preserve">, </w:t>
            </w:r>
            <w:r w:rsidRPr="002439CB">
              <w:rPr>
                <w:rFonts w:asciiTheme="minorHAnsi" w:hAnsiTheme="minorHAnsi" w:cstheme="minorHAnsi"/>
                <w:b/>
                <w:iCs/>
              </w:rPr>
              <w:t>après tout</w:t>
            </w:r>
            <w:r w:rsidRPr="002439CB">
              <w:rPr>
                <w:rFonts w:asciiTheme="minorHAnsi" w:hAnsiTheme="minorHAnsi" w:cstheme="minorHAnsi"/>
                <w:b/>
              </w:rPr>
              <w:t xml:space="preserve"> </w:t>
            </w:r>
            <w:r w:rsidRPr="002439CB">
              <w:rPr>
                <w:rFonts w:asciiTheme="minorHAnsi" w:hAnsiTheme="minorHAnsi" w:cstheme="minorHAnsi"/>
              </w:rPr>
              <w:t>et</w:t>
            </w:r>
            <w:r w:rsidRPr="002439CB">
              <w:rPr>
                <w:rFonts w:asciiTheme="minorHAnsi" w:hAnsiTheme="minorHAnsi" w:cstheme="minorHAnsi"/>
                <w:b/>
              </w:rPr>
              <w:t xml:space="preserve"> </w:t>
            </w:r>
            <w:r w:rsidRPr="002439CB">
              <w:rPr>
                <w:rFonts w:asciiTheme="minorHAnsi" w:hAnsiTheme="minorHAnsi" w:cstheme="minorHAnsi"/>
                <w:b/>
                <w:iCs/>
              </w:rPr>
              <w:t>en définitive</w:t>
            </w:r>
            <w:r w:rsidRPr="002439CB">
              <w:rPr>
                <w:rFonts w:asciiTheme="minorHAnsi" w:hAnsiTheme="minorHAnsi" w:cstheme="minorHAnsi"/>
              </w:rPr>
              <w:t>.</w:t>
            </w:r>
          </w:p>
          <w:p w:rsidR="00150932" w:rsidRPr="002439CB" w:rsidRDefault="00150932" w:rsidP="00312A82">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44" w:history="1">
              <w:r w:rsidRPr="002439CB">
                <w:rPr>
                  <w:rStyle w:val="Lienhypertexte"/>
                  <w:rFonts w:asciiTheme="minorHAnsi" w:hAnsiTheme="minorHAnsi" w:cstheme="minorHAnsi"/>
                </w:rPr>
                <w:t>http://bdl.oqlf.gouv.qc.ca/bdl/gabarit_bdl.asp?N=2&amp;id=4814</w:t>
              </w:r>
            </w:hyperlink>
          </w:p>
          <w:p w:rsidR="00150932" w:rsidRPr="002439CB" w:rsidRDefault="00150932" w:rsidP="00312A82">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Boxing Day</w:t>
            </w:r>
          </w:p>
        </w:tc>
        <w:tc>
          <w:tcPr>
            <w:tcW w:w="9090" w:type="dxa"/>
          </w:tcPr>
          <w:p w:rsidR="00150932" w:rsidRPr="002439CB" w:rsidRDefault="00150932" w:rsidP="00AD6BB3">
            <w:pPr>
              <w:spacing w:before="60"/>
              <w:rPr>
                <w:rStyle w:val="Accentuation"/>
                <w:rFonts w:asciiTheme="minorHAnsi" w:hAnsiTheme="minorHAnsi" w:cstheme="minorHAnsi"/>
                <w:i w:val="0"/>
                <w:iCs w:val="0"/>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 xml:space="preserve">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A2157A"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 xml:space="preserve">l’expression </w:t>
            </w:r>
            <w:r w:rsidRPr="002439CB">
              <w:rPr>
                <w:rFonts w:asciiTheme="minorHAnsi" w:hAnsiTheme="minorHAnsi" w:cstheme="minorHAnsi"/>
                <w:i/>
                <w:iCs/>
              </w:rPr>
              <w:t>Boxing Day</w:t>
            </w:r>
            <w:r w:rsidRPr="002439CB">
              <w:rPr>
                <w:rFonts w:asciiTheme="minorHAnsi" w:hAnsiTheme="minorHAnsi" w:cstheme="minorHAnsi"/>
                <w:iCs/>
              </w:rPr>
              <w:t xml:space="preserve"> est à remplacer par</w:t>
            </w:r>
            <w:r w:rsidRPr="002439CB">
              <w:rPr>
                <w:rFonts w:asciiTheme="minorHAnsi" w:hAnsiTheme="minorHAnsi" w:cstheme="minorHAnsi"/>
              </w:rPr>
              <w:t xml:space="preserve"> </w:t>
            </w:r>
            <w:r w:rsidRPr="002439CB">
              <w:rPr>
                <w:rFonts w:asciiTheme="minorHAnsi" w:hAnsiTheme="minorHAnsi" w:cstheme="minorHAnsi"/>
                <w:b/>
                <w:bCs/>
              </w:rPr>
              <w:t>l</w:t>
            </w:r>
            <w:r w:rsidR="00447F7D" w:rsidRPr="002439CB">
              <w:rPr>
                <w:rFonts w:asciiTheme="minorHAnsi" w:hAnsiTheme="minorHAnsi" w:cstheme="minorHAnsi"/>
                <w:b/>
                <w:bCs/>
              </w:rPr>
              <w:t>’</w:t>
            </w:r>
            <w:r w:rsidRPr="002439CB">
              <w:rPr>
                <w:rFonts w:asciiTheme="minorHAnsi" w:hAnsiTheme="minorHAnsi" w:cstheme="minorHAnsi"/>
                <w:b/>
                <w:bCs/>
              </w:rPr>
              <w:t>Après-Noël</w:t>
            </w:r>
            <w:r w:rsidRPr="002439CB">
              <w:rPr>
                <w:rFonts w:asciiTheme="minorHAnsi" w:hAnsiTheme="minorHAnsi" w:cstheme="minorHAnsi"/>
              </w:rPr>
              <w:t xml:space="preserve">, </w:t>
            </w:r>
            <w:r w:rsidRPr="002439CB">
              <w:rPr>
                <w:rFonts w:asciiTheme="minorHAnsi" w:hAnsiTheme="minorHAnsi" w:cstheme="minorHAnsi"/>
                <w:b/>
                <w:bCs/>
              </w:rPr>
              <w:t>soldes de l</w:t>
            </w:r>
            <w:r w:rsidR="00447F7D" w:rsidRPr="002439CB">
              <w:rPr>
                <w:rFonts w:asciiTheme="minorHAnsi" w:hAnsiTheme="minorHAnsi" w:cstheme="minorHAnsi"/>
                <w:b/>
                <w:bCs/>
              </w:rPr>
              <w:t>’</w:t>
            </w:r>
            <w:r w:rsidRPr="002439CB">
              <w:rPr>
                <w:rFonts w:asciiTheme="minorHAnsi" w:hAnsiTheme="minorHAnsi" w:cstheme="minorHAnsi"/>
                <w:b/>
                <w:bCs/>
              </w:rPr>
              <w:t>Après-Noël</w:t>
            </w:r>
            <w:r w:rsidRPr="002439CB">
              <w:rPr>
                <w:rFonts w:asciiTheme="minorHAnsi" w:hAnsiTheme="minorHAnsi" w:cstheme="minorHAnsi"/>
              </w:rPr>
              <w:t xml:space="preserve">, </w:t>
            </w:r>
            <w:r w:rsidRPr="002439CB">
              <w:rPr>
                <w:rFonts w:asciiTheme="minorHAnsi" w:hAnsiTheme="minorHAnsi" w:cstheme="minorHAnsi"/>
                <w:b/>
                <w:bCs/>
              </w:rPr>
              <w:t>soldes d</w:t>
            </w:r>
            <w:r w:rsidR="00447F7D" w:rsidRPr="002439CB">
              <w:rPr>
                <w:rFonts w:asciiTheme="minorHAnsi" w:hAnsiTheme="minorHAnsi" w:cstheme="minorHAnsi"/>
                <w:b/>
                <w:bCs/>
              </w:rPr>
              <w:t>’</w:t>
            </w:r>
            <w:r w:rsidRPr="002439CB">
              <w:rPr>
                <w:rFonts w:asciiTheme="minorHAnsi" w:hAnsiTheme="minorHAnsi" w:cstheme="minorHAnsi"/>
                <w:b/>
                <w:bCs/>
              </w:rPr>
              <w:t>après Noël</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45" w:history="1">
              <w:r w:rsidRPr="002439CB">
                <w:rPr>
                  <w:rStyle w:val="Lienhypertexte"/>
                  <w:rFonts w:asciiTheme="minorHAnsi" w:hAnsiTheme="minorHAnsi" w:cstheme="minorHAnsi"/>
                </w:rPr>
                <w:t>http://gdt.oqlf.gouv.qc.ca/ficheOqlf.aspx?Id_Fiche=8372127</w:t>
              </w:r>
            </w:hyperlink>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breuvage</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Antidote 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w:t>
            </w:r>
            <w:r w:rsidRPr="002439CB">
              <w:rPr>
                <w:rFonts w:asciiTheme="minorHAnsi" w:hAnsiTheme="minorHAnsi" w:cstheme="minorHAnsi"/>
              </w:rPr>
              <w:t xml:space="preserve"> le mot «</w:t>
            </w:r>
            <w:r w:rsidR="00447F7D" w:rsidRPr="002439CB">
              <w:rPr>
                <w:rFonts w:asciiTheme="minorHAnsi" w:hAnsiTheme="minorHAnsi" w:cstheme="minorHAnsi"/>
              </w:rPr>
              <w:t> </w:t>
            </w:r>
            <w:r w:rsidRPr="002439CB">
              <w:rPr>
                <w:rStyle w:val="Accentuation"/>
                <w:rFonts w:asciiTheme="minorHAnsi" w:hAnsiTheme="minorHAnsi" w:cstheme="minorHAnsi"/>
                <w:i w:val="0"/>
                <w:iCs w:val="0"/>
              </w:rPr>
              <w:t>breuvage</w:t>
            </w:r>
            <w:r w:rsidR="00447F7D" w:rsidRPr="002439CB">
              <w:rPr>
                <w:rStyle w:val="Accentuation"/>
                <w:rFonts w:asciiTheme="minorHAnsi" w:hAnsiTheme="minorHAnsi" w:cstheme="minorHAnsi"/>
                <w:i w:val="0"/>
                <w:iCs w:val="0"/>
              </w:rPr>
              <w:t> </w:t>
            </w:r>
            <w:r w:rsidRPr="002439CB">
              <w:rPr>
                <w:rStyle w:val="Accentuation"/>
                <w:rFonts w:asciiTheme="minorHAnsi" w:hAnsiTheme="minorHAnsi" w:cstheme="minorHAnsi"/>
                <w:i w:val="0"/>
                <w:iCs w:val="0"/>
              </w:rPr>
              <w:t>»</w:t>
            </w:r>
            <w:r w:rsidRPr="002439CB">
              <w:rPr>
                <w:rFonts w:asciiTheme="minorHAnsi" w:hAnsiTheme="minorHAnsi" w:cstheme="minorHAnsi"/>
              </w:rPr>
              <w:t xml:space="preserve"> est un anglicisme au sens de </w:t>
            </w:r>
            <w:r w:rsidRPr="002439CB">
              <w:rPr>
                <w:rFonts w:asciiTheme="minorHAnsi" w:hAnsiTheme="minorHAnsi" w:cstheme="minorHAnsi"/>
                <w:b/>
                <w:bCs/>
              </w:rPr>
              <w:t>boisson</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46" w:history="1">
              <w:r w:rsidRPr="002439CB">
                <w:rPr>
                  <w:rStyle w:val="Lienhypertexte"/>
                  <w:rFonts w:asciiTheme="minorHAnsi" w:hAnsiTheme="minorHAnsi" w:cstheme="minorHAnsi"/>
                </w:rPr>
                <w:t>http://gdt.oqlf.gouv.qc.ca/ficheOqlf.aspx?Id_Fiche=8872875</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bris </w:t>
            </w:r>
          </w:p>
          <w:p w:rsidR="00150932" w:rsidRPr="002439CB" w:rsidRDefault="00150932" w:rsidP="00AD6BB3">
            <w:pPr>
              <w:spacing w:beforeLines="20" w:before="48"/>
              <w:rPr>
                <w:rFonts w:asciiTheme="minorHAnsi" w:hAnsiTheme="minorHAnsi" w:cstheme="minorHAnsi"/>
                <w:b/>
                <w:bCs/>
                <w:smallCaps/>
              </w:rPr>
            </w:pPr>
          </w:p>
          <w:p w:rsidR="00150932" w:rsidRPr="002439CB" w:rsidRDefault="00150932" w:rsidP="00AD6BB3">
            <w:pPr>
              <w:spacing w:beforeLines="20" w:before="48"/>
              <w:rPr>
                <w:rFonts w:asciiTheme="minorHAnsi" w:hAnsiTheme="minorHAnsi" w:cstheme="minorHAnsi"/>
                <w:b/>
                <w:bCs/>
                <w:smallCaps/>
              </w:rPr>
            </w:pPr>
          </w:p>
          <w:p w:rsidR="00150932" w:rsidRPr="002439CB" w:rsidRDefault="00150932" w:rsidP="00AD6BB3">
            <w:pPr>
              <w:spacing w:beforeLines="20" w:before="48"/>
              <w:rPr>
                <w:rFonts w:asciiTheme="minorHAnsi" w:hAnsiTheme="minorHAnsi" w:cstheme="minorHAnsi"/>
                <w:b/>
                <w:bCs/>
                <w:smallCaps/>
              </w:rPr>
            </w:pPr>
          </w:p>
          <w:p w:rsidR="00150932" w:rsidRPr="002439CB" w:rsidRDefault="00150932" w:rsidP="00AD6BB3">
            <w:pPr>
              <w:spacing w:beforeLines="20" w:before="48"/>
              <w:rPr>
                <w:rFonts w:asciiTheme="minorHAnsi" w:hAnsiTheme="minorHAnsi" w:cstheme="minorHAnsi"/>
                <w:b/>
                <w:bCs/>
                <w:smallCaps/>
              </w:rPr>
            </w:pPr>
          </w:p>
          <w:p w:rsidR="00150932" w:rsidRPr="002439CB" w:rsidRDefault="00150932" w:rsidP="00AD6BB3">
            <w:pPr>
              <w:spacing w:beforeLines="20" w:before="48"/>
              <w:rPr>
                <w:rFonts w:asciiTheme="minorHAnsi" w:hAnsiTheme="minorHAnsi" w:cstheme="minorHAnsi"/>
                <w:b/>
                <w:bCs/>
                <w:smallCaps/>
              </w:rPr>
            </w:pPr>
          </w:p>
          <w:p w:rsidR="00150932" w:rsidRPr="002439CB" w:rsidRDefault="00150932" w:rsidP="00AD6BB3">
            <w:pPr>
              <w:spacing w:beforeLines="20" w:before="48"/>
              <w:rPr>
                <w:rFonts w:asciiTheme="minorHAnsi" w:hAnsiTheme="minorHAnsi" w:cstheme="minorHAnsi"/>
                <w:b/>
                <w:bCs/>
                <w:smallCaps/>
              </w:rPr>
            </w:pPr>
          </w:p>
          <w:p w:rsidR="00150932" w:rsidRPr="002439CB" w:rsidRDefault="00150932" w:rsidP="00AD6BB3">
            <w:pPr>
              <w:spacing w:beforeLines="20" w:before="48"/>
              <w:rPr>
                <w:rFonts w:asciiTheme="minorHAnsi" w:hAnsiTheme="minorHAnsi" w:cstheme="minorHAnsi"/>
                <w:b/>
                <w:bCs/>
                <w:smallCaps/>
              </w:rPr>
            </w:pPr>
          </w:p>
          <w:p w:rsidR="00150932" w:rsidRPr="002439CB" w:rsidRDefault="00150932" w:rsidP="00AD6BB3">
            <w:pPr>
              <w:spacing w:beforeLines="20" w:before="48"/>
              <w:rPr>
                <w:rFonts w:asciiTheme="minorHAnsi" w:hAnsiTheme="minorHAnsi" w:cstheme="minorHAnsi"/>
                <w:b/>
                <w:bCs/>
                <w:smallCaps/>
              </w:rPr>
            </w:pPr>
          </w:p>
        </w:tc>
        <w:tc>
          <w:tcPr>
            <w:tcW w:w="9090" w:type="dxa"/>
          </w:tcPr>
          <w:p w:rsidR="00150932" w:rsidRPr="002439CB" w:rsidRDefault="00150932" w:rsidP="00AD6BB3">
            <w:pPr>
              <w:spacing w:before="60"/>
              <w:rPr>
                <w:rStyle w:val="Accentuation"/>
                <w:rFonts w:asciiTheme="minorHAnsi" w:hAnsiTheme="minorHAnsi" w:cstheme="minorHAnsi"/>
                <w:i w:val="0"/>
                <w:iCs w:val="0"/>
              </w:rPr>
            </w:pPr>
            <w:r w:rsidRPr="002439CB">
              <w:rPr>
                <w:rFonts w:asciiTheme="minorHAnsi" w:hAnsiTheme="minorHAnsi" w:cstheme="minorHAnsi"/>
              </w:rPr>
              <w:lastRenderedPageBreak/>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Antidote</w:t>
            </w:r>
            <w:r w:rsidRPr="002439CB">
              <w:rPr>
                <w:rFonts w:asciiTheme="minorHAnsi" w:hAnsiTheme="minorHAnsi" w:cstheme="minorHAnsi"/>
              </w:rPr>
              <w:t xml:space="preserve"> et </w:t>
            </w:r>
            <w:r w:rsidRPr="002439CB">
              <w:rPr>
                <w:rStyle w:val="Accentuation"/>
                <w:rFonts w:asciiTheme="minorHAnsi" w:hAnsiTheme="minorHAnsi" w:cstheme="minorHAnsi"/>
                <w:color w:val="000000"/>
              </w:rPr>
              <w:t>Le grand dictionnaire terminologique</w:t>
            </w:r>
            <w:r w:rsidRPr="002439CB">
              <w:rPr>
                <w:rFonts w:asciiTheme="minorHAnsi" w:hAnsiTheme="minorHAnsi" w:cstheme="minorHAnsi"/>
                <w:iCs/>
              </w:rPr>
              <w:t>,</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les expressions suivantes sont «</w:t>
            </w:r>
            <w:r w:rsidR="006E1FBC" w:rsidRPr="002439CB">
              <w:rPr>
                <w:rFonts w:asciiTheme="minorHAnsi" w:hAnsiTheme="minorHAnsi" w:cstheme="minorHAnsi"/>
              </w:rPr>
              <w:t> </w:t>
            </w:r>
            <w:r w:rsidRPr="002439CB">
              <w:rPr>
                <w:rFonts w:asciiTheme="minorHAnsi" w:hAnsiTheme="minorHAnsi" w:cstheme="minorHAnsi"/>
              </w:rPr>
              <w:t>à éviter</w:t>
            </w:r>
            <w:r w:rsidR="006E1FBC" w:rsidRPr="002439CB">
              <w:rPr>
                <w:rFonts w:asciiTheme="minorHAnsi" w:hAnsiTheme="minorHAnsi" w:cstheme="minorHAnsi"/>
              </w:rPr>
              <w:t> </w:t>
            </w:r>
            <w:r w:rsidRPr="002439CB">
              <w:rPr>
                <w:rFonts w:asciiTheme="minorHAnsi" w:hAnsiTheme="minorHAnsi" w:cstheme="minorHAnsi"/>
              </w:rPr>
              <w:t xml:space="preserve">» et à </w:t>
            </w:r>
            <w:r w:rsidRPr="002439CB">
              <w:rPr>
                <w:rFonts w:asciiTheme="minorHAnsi" w:hAnsiTheme="minorHAnsi" w:cstheme="minorHAnsi"/>
                <w:b/>
              </w:rPr>
              <w:t>remplacer par</w:t>
            </w:r>
            <w:r w:rsidRPr="002439CB">
              <w:rPr>
                <w:rFonts w:asciiTheme="minorHAnsi" w:hAnsiTheme="minorHAnsi" w:cstheme="minorHAnsi"/>
              </w:rPr>
              <w:t xml:space="preserve"> : </w:t>
            </w:r>
          </w:p>
          <w:p w:rsidR="00150932" w:rsidRPr="002439CB" w:rsidRDefault="00150932" w:rsidP="00AD6BB3">
            <w:pPr>
              <w:spacing w:before="60"/>
              <w:rPr>
                <w:rFonts w:asciiTheme="minorHAnsi" w:hAnsiTheme="minorHAnsi" w:cstheme="minorHAnsi"/>
                <w:b/>
              </w:rPr>
            </w:pPr>
            <w:r w:rsidRPr="002439CB">
              <w:rPr>
                <w:rFonts w:asciiTheme="minorHAnsi" w:hAnsiTheme="minorHAnsi" w:cstheme="minorHAnsi"/>
              </w:rPr>
              <w:t>«</w:t>
            </w:r>
            <w:r w:rsidR="006E1FBC" w:rsidRPr="002439CB">
              <w:rPr>
                <w:rFonts w:asciiTheme="minorHAnsi" w:hAnsiTheme="minorHAnsi" w:cstheme="minorHAnsi"/>
              </w:rPr>
              <w:t> </w:t>
            </w:r>
            <w:r w:rsidRPr="002439CB">
              <w:rPr>
                <w:rFonts w:asciiTheme="minorHAnsi" w:hAnsiTheme="minorHAnsi" w:cstheme="minorHAnsi"/>
              </w:rPr>
              <w:t>bris de conditions</w:t>
            </w:r>
            <w:r w:rsidR="006E1FBC" w:rsidRPr="002439CB">
              <w:rPr>
                <w:rFonts w:asciiTheme="minorHAnsi" w:hAnsiTheme="minorHAnsi" w:cstheme="minorHAnsi"/>
              </w:rPr>
              <w:t> </w:t>
            </w:r>
            <w:r w:rsidRPr="002439CB">
              <w:rPr>
                <w:rFonts w:asciiTheme="minorHAnsi" w:hAnsiTheme="minorHAnsi" w:cstheme="minorHAnsi"/>
              </w:rPr>
              <w:t xml:space="preserve">» </w:t>
            </w:r>
            <w:r w:rsidRPr="002439CB">
              <w:rPr>
                <w:rFonts w:asciiTheme="minorHAnsi" w:hAnsiTheme="minorHAnsi" w:cstheme="minorHAnsi"/>
                <w:b/>
              </w:rPr>
              <w:t>non-respect des conditions</w:t>
            </w:r>
          </w:p>
          <w:p w:rsidR="00150932" w:rsidRPr="002439CB" w:rsidRDefault="00150932" w:rsidP="00AD6BB3">
            <w:pPr>
              <w:rPr>
                <w:rFonts w:asciiTheme="minorHAnsi" w:hAnsiTheme="minorHAnsi" w:cstheme="minorHAnsi"/>
              </w:rPr>
            </w:pPr>
            <w:r w:rsidRPr="002439CB">
              <w:rPr>
                <w:rFonts w:asciiTheme="minorHAnsi" w:hAnsiTheme="minorHAnsi" w:cstheme="minorHAnsi"/>
              </w:rPr>
              <w:t>«</w:t>
            </w:r>
            <w:r w:rsidR="006E1FBC" w:rsidRPr="002439CB">
              <w:rPr>
                <w:rFonts w:asciiTheme="minorHAnsi" w:hAnsiTheme="minorHAnsi" w:cstheme="minorHAnsi"/>
              </w:rPr>
              <w:t> </w:t>
            </w:r>
            <w:r w:rsidRPr="002439CB">
              <w:rPr>
                <w:rFonts w:asciiTheme="minorHAnsi" w:hAnsiTheme="minorHAnsi" w:cstheme="minorHAnsi"/>
              </w:rPr>
              <w:t>bris de confiance</w:t>
            </w:r>
            <w:r w:rsidR="006E1FBC" w:rsidRPr="002439CB">
              <w:rPr>
                <w:rFonts w:asciiTheme="minorHAnsi" w:hAnsiTheme="minorHAnsi" w:cstheme="minorHAnsi"/>
              </w:rPr>
              <w:t> </w:t>
            </w:r>
            <w:r w:rsidRPr="002439CB">
              <w:rPr>
                <w:rFonts w:asciiTheme="minorHAnsi" w:hAnsiTheme="minorHAnsi" w:cstheme="minorHAnsi"/>
              </w:rPr>
              <w:t xml:space="preserve">» </w:t>
            </w:r>
            <w:r w:rsidRPr="002439CB">
              <w:rPr>
                <w:rFonts w:asciiTheme="minorHAnsi" w:hAnsiTheme="minorHAnsi" w:cstheme="minorHAnsi"/>
                <w:b/>
              </w:rPr>
              <w:t>abus de confiance</w:t>
            </w:r>
          </w:p>
          <w:p w:rsidR="00150932" w:rsidRPr="002439CB" w:rsidRDefault="00150932" w:rsidP="00AD6BB3">
            <w:pPr>
              <w:rPr>
                <w:rFonts w:asciiTheme="minorHAnsi" w:hAnsiTheme="minorHAnsi" w:cstheme="minorHAnsi"/>
              </w:rPr>
            </w:pPr>
            <w:r w:rsidRPr="002439CB">
              <w:rPr>
                <w:rFonts w:asciiTheme="minorHAnsi" w:hAnsiTheme="minorHAnsi" w:cstheme="minorHAnsi"/>
              </w:rPr>
              <w:t>«</w:t>
            </w:r>
            <w:r w:rsidR="006E1FBC" w:rsidRPr="002439CB">
              <w:rPr>
                <w:rFonts w:asciiTheme="minorHAnsi" w:hAnsiTheme="minorHAnsi" w:cstheme="minorHAnsi"/>
              </w:rPr>
              <w:t> </w:t>
            </w:r>
            <w:r w:rsidRPr="002439CB">
              <w:rPr>
                <w:rFonts w:asciiTheme="minorHAnsi" w:hAnsiTheme="minorHAnsi" w:cstheme="minorHAnsi"/>
              </w:rPr>
              <w:t>bris de confidentialité</w:t>
            </w:r>
            <w:r w:rsidR="006E1FBC" w:rsidRPr="002439CB">
              <w:rPr>
                <w:rFonts w:asciiTheme="minorHAnsi" w:hAnsiTheme="minorHAnsi" w:cstheme="minorHAnsi"/>
              </w:rPr>
              <w:t> </w:t>
            </w:r>
            <w:r w:rsidRPr="002439CB">
              <w:rPr>
                <w:rFonts w:asciiTheme="minorHAnsi" w:hAnsiTheme="minorHAnsi" w:cstheme="minorHAnsi"/>
              </w:rPr>
              <w:t xml:space="preserve">» </w:t>
            </w:r>
            <w:r w:rsidRPr="002439CB">
              <w:rPr>
                <w:rFonts w:asciiTheme="minorHAnsi" w:hAnsiTheme="minorHAnsi" w:cstheme="minorHAnsi"/>
                <w:b/>
              </w:rPr>
              <w:t>violation de la confidentialité</w:t>
            </w:r>
          </w:p>
          <w:p w:rsidR="00150932" w:rsidRPr="002439CB" w:rsidRDefault="00150932" w:rsidP="00AD6BB3">
            <w:pPr>
              <w:rPr>
                <w:rFonts w:asciiTheme="minorHAnsi" w:hAnsiTheme="minorHAnsi" w:cstheme="minorHAnsi"/>
                <w:b/>
              </w:rPr>
            </w:pPr>
            <w:r w:rsidRPr="002439CB">
              <w:rPr>
                <w:rFonts w:asciiTheme="minorHAnsi" w:hAnsiTheme="minorHAnsi" w:cstheme="minorHAnsi"/>
              </w:rPr>
              <w:t>«</w:t>
            </w:r>
            <w:r w:rsidR="006E1FBC" w:rsidRPr="002439CB">
              <w:rPr>
                <w:rFonts w:asciiTheme="minorHAnsi" w:hAnsiTheme="minorHAnsi" w:cstheme="minorHAnsi"/>
              </w:rPr>
              <w:t> </w:t>
            </w:r>
            <w:r w:rsidRPr="002439CB">
              <w:rPr>
                <w:rFonts w:asciiTheme="minorHAnsi" w:hAnsiTheme="minorHAnsi" w:cstheme="minorHAnsi"/>
              </w:rPr>
              <w:t>bris de contrat</w:t>
            </w:r>
            <w:r w:rsidR="006E1FBC" w:rsidRPr="002439CB">
              <w:rPr>
                <w:rFonts w:asciiTheme="minorHAnsi" w:hAnsiTheme="minorHAnsi" w:cstheme="minorHAnsi"/>
              </w:rPr>
              <w:t> </w:t>
            </w:r>
            <w:r w:rsidRPr="002439CB">
              <w:rPr>
                <w:rFonts w:asciiTheme="minorHAnsi" w:hAnsiTheme="minorHAnsi" w:cstheme="minorHAnsi"/>
              </w:rPr>
              <w:t xml:space="preserve">» </w:t>
            </w:r>
            <w:r w:rsidRPr="002439CB">
              <w:rPr>
                <w:rFonts w:asciiTheme="minorHAnsi" w:hAnsiTheme="minorHAnsi" w:cstheme="minorHAnsi"/>
                <w:b/>
              </w:rPr>
              <w:t>rupture, violation de contrat</w:t>
            </w:r>
          </w:p>
          <w:p w:rsidR="00150932" w:rsidRPr="002439CB" w:rsidRDefault="00150932" w:rsidP="00AD6BB3">
            <w:pPr>
              <w:rPr>
                <w:rFonts w:asciiTheme="minorHAnsi" w:hAnsiTheme="minorHAnsi" w:cstheme="minorHAnsi"/>
                <w:b/>
              </w:rPr>
            </w:pPr>
            <w:r w:rsidRPr="002439CB">
              <w:rPr>
                <w:rFonts w:asciiTheme="minorHAnsi" w:hAnsiTheme="minorHAnsi" w:cstheme="minorHAnsi"/>
              </w:rPr>
              <w:t>«</w:t>
            </w:r>
            <w:r w:rsidR="006E1FBC" w:rsidRPr="002439CB">
              <w:rPr>
                <w:rFonts w:asciiTheme="minorHAnsi" w:hAnsiTheme="minorHAnsi" w:cstheme="minorHAnsi"/>
              </w:rPr>
              <w:t> </w:t>
            </w:r>
            <w:r w:rsidRPr="002439CB">
              <w:rPr>
                <w:rFonts w:asciiTheme="minorHAnsi" w:hAnsiTheme="minorHAnsi" w:cstheme="minorHAnsi"/>
              </w:rPr>
              <w:t>bris d’engagement</w:t>
            </w:r>
            <w:r w:rsidR="006E1FBC" w:rsidRPr="002439CB">
              <w:rPr>
                <w:rFonts w:asciiTheme="minorHAnsi" w:hAnsiTheme="minorHAnsi" w:cstheme="minorHAnsi"/>
              </w:rPr>
              <w:t> </w:t>
            </w:r>
            <w:r w:rsidRPr="002439CB">
              <w:rPr>
                <w:rFonts w:asciiTheme="minorHAnsi" w:hAnsiTheme="minorHAnsi" w:cstheme="minorHAnsi"/>
              </w:rPr>
              <w:t xml:space="preserve">» </w:t>
            </w:r>
            <w:r w:rsidRPr="002439CB">
              <w:rPr>
                <w:rFonts w:asciiTheme="minorHAnsi" w:hAnsiTheme="minorHAnsi" w:cstheme="minorHAnsi"/>
                <w:b/>
              </w:rPr>
              <w:t>non-respect d’engagement</w:t>
            </w:r>
          </w:p>
          <w:p w:rsidR="00150932" w:rsidRPr="002439CB" w:rsidRDefault="00150932" w:rsidP="00AD6BB3">
            <w:pPr>
              <w:rPr>
                <w:rFonts w:asciiTheme="minorHAnsi" w:hAnsiTheme="minorHAnsi" w:cstheme="minorHAnsi"/>
              </w:rPr>
            </w:pPr>
            <w:r w:rsidRPr="002439CB">
              <w:rPr>
                <w:rFonts w:asciiTheme="minorHAnsi" w:hAnsiTheme="minorHAnsi" w:cstheme="minorHAnsi"/>
              </w:rPr>
              <w:lastRenderedPageBreak/>
              <w:t>«</w:t>
            </w:r>
            <w:r w:rsidR="006E1FBC" w:rsidRPr="002439CB">
              <w:rPr>
                <w:rFonts w:asciiTheme="minorHAnsi" w:hAnsiTheme="minorHAnsi" w:cstheme="minorHAnsi"/>
              </w:rPr>
              <w:t> </w:t>
            </w:r>
            <w:r w:rsidRPr="002439CB">
              <w:rPr>
                <w:rFonts w:asciiTheme="minorHAnsi" w:hAnsiTheme="minorHAnsi" w:cstheme="minorHAnsi"/>
              </w:rPr>
              <w:t>bris de probation</w:t>
            </w:r>
            <w:r w:rsidR="006E1FBC" w:rsidRPr="002439CB">
              <w:rPr>
                <w:rFonts w:asciiTheme="minorHAnsi" w:hAnsiTheme="minorHAnsi" w:cstheme="minorHAnsi"/>
              </w:rPr>
              <w:t> </w:t>
            </w:r>
            <w:r w:rsidRPr="002439CB">
              <w:rPr>
                <w:rFonts w:asciiTheme="minorHAnsi" w:hAnsiTheme="minorHAnsi" w:cstheme="minorHAnsi"/>
              </w:rPr>
              <w:t xml:space="preserve">» </w:t>
            </w:r>
            <w:r w:rsidRPr="002439CB">
              <w:rPr>
                <w:rFonts w:asciiTheme="minorHAnsi" w:hAnsiTheme="minorHAnsi" w:cstheme="minorHAnsi"/>
                <w:b/>
              </w:rPr>
              <w:t>non-respect des conditions de liberté surveillée</w:t>
            </w:r>
          </w:p>
          <w:p w:rsidR="00150932" w:rsidRPr="002439CB" w:rsidRDefault="00150932" w:rsidP="00AD6BB3">
            <w:pPr>
              <w:rPr>
                <w:rFonts w:asciiTheme="minorHAnsi" w:hAnsiTheme="minorHAnsi" w:cstheme="minorHAnsi"/>
              </w:rPr>
            </w:pPr>
            <w:r w:rsidRPr="002439CB">
              <w:rPr>
                <w:rFonts w:asciiTheme="minorHAnsi" w:hAnsiTheme="minorHAnsi" w:cstheme="minorHAnsi"/>
              </w:rPr>
              <w:t>«</w:t>
            </w:r>
            <w:r w:rsidR="006E1FBC" w:rsidRPr="002439CB">
              <w:rPr>
                <w:rFonts w:asciiTheme="minorHAnsi" w:hAnsiTheme="minorHAnsi" w:cstheme="minorHAnsi"/>
              </w:rPr>
              <w:t> </w:t>
            </w:r>
            <w:r w:rsidRPr="002439CB">
              <w:rPr>
                <w:rFonts w:asciiTheme="minorHAnsi" w:hAnsiTheme="minorHAnsi" w:cstheme="minorHAnsi"/>
              </w:rPr>
              <w:t>bris d’inventaire</w:t>
            </w:r>
            <w:r w:rsidR="006E1FBC" w:rsidRPr="002439CB">
              <w:rPr>
                <w:rFonts w:asciiTheme="minorHAnsi" w:hAnsiTheme="minorHAnsi" w:cstheme="minorHAnsi"/>
              </w:rPr>
              <w:t> </w:t>
            </w:r>
            <w:r w:rsidRPr="002439CB">
              <w:rPr>
                <w:rFonts w:asciiTheme="minorHAnsi" w:hAnsiTheme="minorHAnsi" w:cstheme="minorHAnsi"/>
              </w:rPr>
              <w:t xml:space="preserve">» </w:t>
            </w:r>
            <w:r w:rsidRPr="002439CB">
              <w:rPr>
                <w:rFonts w:asciiTheme="minorHAnsi" w:hAnsiTheme="minorHAnsi" w:cstheme="minorHAnsi"/>
                <w:b/>
              </w:rPr>
              <w:t>rupture de stock</w:t>
            </w:r>
          </w:p>
          <w:p w:rsidR="00150932" w:rsidRPr="002439CB" w:rsidRDefault="00150932" w:rsidP="00AD6BB3">
            <w:pPr>
              <w:rPr>
                <w:rFonts w:asciiTheme="minorHAnsi" w:hAnsiTheme="minorHAnsi" w:cstheme="minorHAnsi"/>
                <w:b/>
              </w:rPr>
            </w:pPr>
            <w:r w:rsidRPr="002439CB">
              <w:rPr>
                <w:rFonts w:asciiTheme="minorHAnsi" w:hAnsiTheme="minorHAnsi" w:cstheme="minorHAnsi"/>
              </w:rPr>
              <w:t>«</w:t>
            </w:r>
            <w:r w:rsidR="006E1FBC" w:rsidRPr="002439CB">
              <w:rPr>
                <w:rFonts w:asciiTheme="minorHAnsi" w:hAnsiTheme="minorHAnsi" w:cstheme="minorHAnsi"/>
              </w:rPr>
              <w:t> </w:t>
            </w:r>
            <w:r w:rsidRPr="002439CB">
              <w:rPr>
                <w:rFonts w:asciiTheme="minorHAnsi" w:hAnsiTheme="minorHAnsi" w:cstheme="minorHAnsi"/>
              </w:rPr>
              <w:t>bris du lien de confiance</w:t>
            </w:r>
            <w:r w:rsidR="006E1FBC" w:rsidRPr="002439CB">
              <w:rPr>
                <w:rFonts w:asciiTheme="minorHAnsi" w:hAnsiTheme="minorHAnsi" w:cstheme="minorHAnsi"/>
              </w:rPr>
              <w:t> </w:t>
            </w:r>
            <w:r w:rsidRPr="002439CB">
              <w:rPr>
                <w:rFonts w:asciiTheme="minorHAnsi" w:hAnsiTheme="minorHAnsi" w:cstheme="minorHAnsi"/>
              </w:rPr>
              <w:t xml:space="preserve">» </w:t>
            </w:r>
            <w:r w:rsidRPr="002439CB">
              <w:rPr>
                <w:rFonts w:asciiTheme="minorHAnsi" w:hAnsiTheme="minorHAnsi" w:cstheme="minorHAnsi"/>
                <w:b/>
              </w:rPr>
              <w:t>abus de confiance</w:t>
            </w:r>
          </w:p>
          <w:p w:rsidR="00150932" w:rsidRPr="002439CB" w:rsidRDefault="00150932" w:rsidP="00AD6BB3">
            <w:pPr>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color w:val="000000"/>
              </w:rPr>
            </w:pPr>
            <w:r w:rsidRPr="002439CB">
              <w:rPr>
                <w:rFonts w:asciiTheme="minorHAnsi" w:hAnsiTheme="minorHAnsi" w:cstheme="minorHAnsi"/>
                <w:b/>
                <w:bCs/>
                <w:smallCaps/>
              </w:rPr>
              <w:lastRenderedPageBreak/>
              <w:t>Buenos Aires</w:t>
            </w:r>
          </w:p>
          <w:p w:rsidR="00150932" w:rsidRPr="002439CB" w:rsidRDefault="00150932" w:rsidP="00AD6BB3">
            <w:pPr>
              <w:spacing w:beforeLines="20" w:before="48"/>
              <w:rPr>
                <w:rFonts w:asciiTheme="minorHAnsi" w:hAnsiTheme="minorHAnsi" w:cstheme="minorHAnsi"/>
                <w:b/>
                <w:bCs/>
                <w:smallCaps/>
              </w:rPr>
            </w:pPr>
          </w:p>
        </w:tc>
        <w:tc>
          <w:tcPr>
            <w:tcW w:w="9090" w:type="dxa"/>
          </w:tcPr>
          <w:p w:rsidR="00150932" w:rsidRPr="002439CB" w:rsidRDefault="00150932" w:rsidP="00AD6BB3">
            <w:pPr>
              <w:spacing w:before="60"/>
              <w:rPr>
                <w:rFonts w:asciiTheme="minorHAnsi" w:hAnsiTheme="minorHAnsi" w:cstheme="minorHAnsi"/>
                <w:color w:val="000000"/>
              </w:rPr>
            </w:pPr>
            <w:r w:rsidRPr="002439CB">
              <w:rPr>
                <w:rFonts w:asciiTheme="minorHAnsi" w:hAnsiTheme="minorHAnsi" w:cstheme="minorHAnsi"/>
                <w:color w:val="000000"/>
              </w:rPr>
              <w:t>La prononciation du nom de la capitale de l</w:t>
            </w:r>
            <w:r w:rsidR="00447F7D" w:rsidRPr="002439CB">
              <w:rPr>
                <w:rFonts w:asciiTheme="minorHAnsi" w:hAnsiTheme="minorHAnsi" w:cstheme="minorHAnsi"/>
                <w:color w:val="000000"/>
              </w:rPr>
              <w:t>’</w:t>
            </w:r>
            <w:r w:rsidRPr="002439CB">
              <w:rPr>
                <w:rFonts w:asciiTheme="minorHAnsi" w:hAnsiTheme="minorHAnsi" w:cstheme="minorHAnsi"/>
                <w:color w:val="000000"/>
              </w:rPr>
              <w:t>Argentine est francisée</w:t>
            </w:r>
            <w:r w:rsidR="00447F7D" w:rsidRPr="002439CB">
              <w:rPr>
                <w:rFonts w:asciiTheme="minorHAnsi" w:hAnsiTheme="minorHAnsi" w:cstheme="minorHAnsi"/>
                <w:color w:val="000000"/>
              </w:rPr>
              <w:t> </w:t>
            </w:r>
            <w:r w:rsidRPr="002439CB">
              <w:rPr>
                <w:rFonts w:asciiTheme="minorHAnsi" w:hAnsiTheme="minorHAnsi" w:cstheme="minorHAnsi"/>
                <w:color w:val="000000"/>
              </w:rPr>
              <w:t>; on ne prononce donc pas Buenos Aires à l</w:t>
            </w:r>
            <w:r w:rsidR="00447F7D" w:rsidRPr="002439CB">
              <w:rPr>
                <w:rFonts w:asciiTheme="minorHAnsi" w:hAnsiTheme="minorHAnsi" w:cstheme="minorHAnsi"/>
                <w:color w:val="000000"/>
              </w:rPr>
              <w:t>’</w:t>
            </w:r>
            <w:r w:rsidRPr="002439CB">
              <w:rPr>
                <w:rFonts w:asciiTheme="minorHAnsi" w:hAnsiTheme="minorHAnsi" w:cstheme="minorHAnsi"/>
                <w:color w:val="000000"/>
              </w:rPr>
              <w:t xml:space="preserve">espagnole. Le </w:t>
            </w:r>
            <w:r w:rsidRPr="002439CB">
              <w:rPr>
                <w:rFonts w:asciiTheme="minorHAnsi" w:hAnsiTheme="minorHAnsi" w:cstheme="minorHAnsi"/>
                <w:i/>
                <w:color w:val="000000"/>
              </w:rPr>
              <w:t>u</w:t>
            </w:r>
            <w:r w:rsidRPr="002439CB">
              <w:rPr>
                <w:rFonts w:asciiTheme="minorHAnsi" w:hAnsiTheme="minorHAnsi" w:cstheme="minorHAnsi"/>
                <w:color w:val="000000"/>
              </w:rPr>
              <w:t xml:space="preserve"> se prononce généralement (u), mais parfois aussi (ou). Dans ce cas précis, la lettre </w:t>
            </w:r>
            <w:r w:rsidRPr="002439CB">
              <w:rPr>
                <w:rFonts w:asciiTheme="minorHAnsi" w:hAnsiTheme="minorHAnsi" w:cstheme="minorHAnsi"/>
                <w:i/>
                <w:color w:val="000000"/>
              </w:rPr>
              <w:t xml:space="preserve">u </w:t>
            </w:r>
            <w:r w:rsidRPr="002439CB">
              <w:rPr>
                <w:rFonts w:asciiTheme="minorHAnsi" w:hAnsiTheme="minorHAnsi" w:cstheme="minorHAnsi"/>
                <w:color w:val="000000"/>
              </w:rPr>
              <w:t xml:space="preserve">correspond à une sorte de </w:t>
            </w:r>
            <w:r w:rsidRPr="002439CB">
              <w:rPr>
                <w:rFonts w:asciiTheme="minorHAnsi" w:hAnsiTheme="minorHAnsi" w:cstheme="minorHAnsi"/>
                <w:i/>
                <w:color w:val="000000"/>
              </w:rPr>
              <w:t>u</w:t>
            </w:r>
            <w:r w:rsidRPr="002439CB">
              <w:rPr>
                <w:rFonts w:asciiTheme="minorHAnsi" w:hAnsiTheme="minorHAnsi" w:cstheme="minorHAnsi"/>
                <w:color w:val="000000"/>
              </w:rPr>
              <w:t xml:space="preserve"> court, que l’on a par exemple dans buée, ou à une sorte de </w:t>
            </w:r>
            <w:r w:rsidRPr="002439CB">
              <w:rPr>
                <w:rFonts w:asciiTheme="minorHAnsi" w:hAnsiTheme="minorHAnsi" w:cstheme="minorHAnsi"/>
                <w:i/>
                <w:color w:val="000000"/>
              </w:rPr>
              <w:t>ou</w:t>
            </w:r>
            <w:r w:rsidRPr="002439CB">
              <w:rPr>
                <w:rFonts w:asciiTheme="minorHAnsi" w:hAnsiTheme="minorHAnsi" w:cstheme="minorHAnsi"/>
                <w:color w:val="000000"/>
              </w:rPr>
              <w:t xml:space="preserve"> court, que l’on a par exemple dans bouée. De plus, on ne prononce pas le </w:t>
            </w:r>
            <w:r w:rsidRPr="002439CB">
              <w:rPr>
                <w:rFonts w:asciiTheme="minorHAnsi" w:hAnsiTheme="minorHAnsi" w:cstheme="minorHAnsi"/>
                <w:i/>
                <w:color w:val="000000"/>
              </w:rPr>
              <w:t>-es</w:t>
            </w:r>
            <w:r w:rsidRPr="002439CB">
              <w:rPr>
                <w:rFonts w:asciiTheme="minorHAnsi" w:hAnsiTheme="minorHAnsi" w:cstheme="minorHAnsi"/>
                <w:color w:val="000000"/>
              </w:rPr>
              <w:t xml:space="preserve"> final de Aires. On dit donc (bué-no-zèr) ou, plus rarement, (boué-no-zèr).</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 :</w:t>
            </w:r>
          </w:p>
          <w:p w:rsidR="00150932" w:rsidRPr="002439CB" w:rsidRDefault="00593F52" w:rsidP="00AD6BB3">
            <w:pPr>
              <w:spacing w:before="60"/>
              <w:rPr>
                <w:rFonts w:asciiTheme="minorHAnsi" w:hAnsiTheme="minorHAnsi" w:cstheme="minorHAnsi"/>
                <w:color w:val="000000"/>
              </w:rPr>
            </w:pPr>
            <w:hyperlink r:id="rId47" w:history="1">
              <w:r w:rsidR="00150932" w:rsidRPr="002439CB">
                <w:rPr>
                  <w:rStyle w:val="Lienhypertexte"/>
                  <w:rFonts w:asciiTheme="minorHAnsi" w:hAnsiTheme="minorHAnsi" w:cstheme="minorHAnsi"/>
                </w:rPr>
                <w:t>http://bdl.oqlf.gouv.qc.ca/bdl/gabarit_bdl.asp?T1=BUENOS+AIRES&amp;btn_chercher=CHERCHER&amp;id=3537</w:t>
              </w:r>
            </w:hyperlink>
            <w:r w:rsidR="00150932"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color w:val="000000"/>
              </w:rPr>
            </w:pPr>
          </w:p>
        </w:tc>
      </w:tr>
      <w:tr w:rsidR="00150932" w:rsidRPr="002439CB" w:rsidTr="00DD6238">
        <w:tc>
          <w:tcPr>
            <w:tcW w:w="1818" w:type="dxa"/>
          </w:tcPr>
          <w:p w:rsidR="00150932" w:rsidRPr="002439CB" w:rsidRDefault="00150932" w:rsidP="00AD6BB3">
            <w:pPr>
              <w:widowControl w:val="0"/>
              <w:spacing w:beforeLines="20" w:before="48"/>
              <w:rPr>
                <w:rFonts w:asciiTheme="minorHAnsi" w:hAnsiTheme="minorHAnsi" w:cstheme="minorHAnsi"/>
                <w:b/>
                <w:bCs/>
                <w:smallCaps/>
              </w:rPr>
            </w:pPr>
            <w:r w:rsidRPr="002439CB">
              <w:rPr>
                <w:rFonts w:asciiTheme="minorHAnsi" w:hAnsiTheme="minorHAnsi" w:cstheme="minorHAnsi"/>
                <w:b/>
                <w:bCs/>
                <w:smallCaps/>
              </w:rPr>
              <w:t>cage à homards</w:t>
            </w:r>
          </w:p>
        </w:tc>
        <w:tc>
          <w:tcPr>
            <w:tcW w:w="9090" w:type="dxa"/>
          </w:tcPr>
          <w:p w:rsidR="00150932" w:rsidRPr="002439CB" w:rsidRDefault="00150932" w:rsidP="00AD6BB3">
            <w:pPr>
              <w:widowControl w:val="0"/>
              <w:spacing w:before="60"/>
              <w:rPr>
                <w:rFonts w:asciiTheme="minorHAnsi" w:hAnsiTheme="minorHAnsi" w:cstheme="minorHAnsi"/>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 xml:space="preserve">le </w:t>
            </w:r>
            <w:r w:rsidRPr="002439CB">
              <w:rPr>
                <w:rStyle w:val="Accentuation"/>
                <w:rFonts w:asciiTheme="minorHAnsi" w:hAnsiTheme="minorHAnsi" w:cstheme="minorHAnsi"/>
              </w:rPr>
              <w:t>Multidictionnaire</w:t>
            </w:r>
            <w:r w:rsidRPr="002439CB">
              <w:rPr>
                <w:rFonts w:asciiTheme="minorHAnsi" w:hAnsiTheme="minorHAnsi" w:cstheme="minorHAnsi"/>
              </w:rPr>
              <w:t>,</w:t>
            </w:r>
            <w:r w:rsidR="00EC4E32" w:rsidRPr="002439CB">
              <w:rPr>
                <w:rFonts w:asciiTheme="minorHAnsi" w:hAnsiTheme="minorHAnsi" w:cstheme="minorHAnsi"/>
              </w:rPr>
              <w:t xml:space="preserve"> </w:t>
            </w:r>
            <w:r w:rsidR="00EC4E32" w:rsidRPr="002439CB">
              <w:rPr>
                <w:rStyle w:val="Accentuation"/>
                <w:rFonts w:asciiTheme="minorHAnsi" w:hAnsiTheme="minorHAnsi" w:cstheme="minorHAnsi"/>
              </w:rPr>
              <w:t>Usito</w:t>
            </w:r>
            <w:r w:rsidR="00E47CB6" w:rsidRPr="002439CB">
              <w:rPr>
                <w:rStyle w:val="Accentuation"/>
                <w:rFonts w:asciiTheme="minorHAnsi" w:hAnsiTheme="minorHAnsi" w:cstheme="minorHAnsi"/>
                <w:i w:val="0"/>
              </w:rPr>
              <w:t xml:space="preserve"> et</w:t>
            </w:r>
            <w:r w:rsidR="00EC4E32" w:rsidRPr="002439CB">
              <w:rPr>
                <w:rStyle w:val="Accentuation"/>
                <w:rFonts w:asciiTheme="minorHAnsi" w:hAnsiTheme="minorHAnsi" w:cstheme="minorHAnsi"/>
                <w:i w:val="0"/>
              </w:rPr>
              <w:t xml:space="preserve"> </w:t>
            </w:r>
            <w:r w:rsidR="00EC4E32" w:rsidRPr="002439CB">
              <w:rPr>
                <w:rFonts w:asciiTheme="minorHAnsi" w:hAnsiTheme="minorHAnsi" w:cstheme="minorHAnsi"/>
              </w:rPr>
              <w:t>Antidote</w:t>
            </w:r>
            <w:r w:rsidR="00E47CB6" w:rsidRPr="002439CB">
              <w:rPr>
                <w:rFonts w:asciiTheme="minorHAnsi" w:hAnsiTheme="minorHAnsi" w:cstheme="minorHAnsi"/>
              </w:rPr>
              <w:t>,</w:t>
            </w:r>
            <w:r w:rsidRPr="002439CB">
              <w:rPr>
                <w:rFonts w:asciiTheme="minorHAnsi" w:hAnsiTheme="minorHAnsi" w:cstheme="minorHAnsi"/>
              </w:rPr>
              <w:t xml:space="preserve"> l</w:t>
            </w:r>
            <w:r w:rsidR="00447F7D" w:rsidRPr="002439CB">
              <w:rPr>
                <w:rFonts w:asciiTheme="minorHAnsi" w:hAnsiTheme="minorHAnsi" w:cstheme="minorHAnsi"/>
              </w:rPr>
              <w:t>’</w:t>
            </w:r>
            <w:r w:rsidRPr="002439CB">
              <w:rPr>
                <w:rFonts w:asciiTheme="minorHAnsi" w:hAnsiTheme="minorHAnsi" w:cstheme="minorHAnsi"/>
              </w:rPr>
              <w:t>expression «</w:t>
            </w:r>
            <w:r w:rsidR="00447F7D" w:rsidRPr="002439CB">
              <w:rPr>
                <w:rFonts w:asciiTheme="minorHAnsi" w:hAnsiTheme="minorHAnsi" w:cstheme="minorHAnsi"/>
              </w:rPr>
              <w:t> </w:t>
            </w:r>
            <w:r w:rsidRPr="002439CB">
              <w:rPr>
                <w:rFonts w:asciiTheme="minorHAnsi" w:hAnsiTheme="minorHAnsi" w:cstheme="minorHAnsi"/>
              </w:rPr>
              <w:t>cage à homards</w:t>
            </w:r>
            <w:r w:rsidR="00447F7D" w:rsidRPr="002439CB">
              <w:rPr>
                <w:rFonts w:asciiTheme="minorHAnsi" w:hAnsiTheme="minorHAnsi" w:cstheme="minorHAnsi"/>
              </w:rPr>
              <w:t> </w:t>
            </w:r>
            <w:r w:rsidRPr="002439CB">
              <w:rPr>
                <w:rFonts w:asciiTheme="minorHAnsi" w:hAnsiTheme="minorHAnsi" w:cstheme="minorHAnsi"/>
              </w:rPr>
              <w:t xml:space="preserve">» est une impropriété pour </w:t>
            </w:r>
            <w:r w:rsidRPr="002439CB">
              <w:rPr>
                <w:rFonts w:asciiTheme="minorHAnsi" w:hAnsiTheme="minorHAnsi" w:cstheme="minorHAnsi"/>
                <w:b/>
                <w:bCs/>
              </w:rPr>
              <w:t>casier à homards</w:t>
            </w:r>
            <w:r w:rsidRPr="002439CB">
              <w:rPr>
                <w:rFonts w:asciiTheme="minorHAnsi" w:hAnsiTheme="minorHAnsi" w:cstheme="minorHAnsi"/>
              </w:rPr>
              <w:t>.</w:t>
            </w:r>
          </w:p>
          <w:p w:rsidR="00150932" w:rsidRPr="002439CB" w:rsidRDefault="00150932" w:rsidP="00AD6BB3">
            <w:pPr>
              <w:widowControl w:val="0"/>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cahier de charges</w:t>
            </w:r>
          </w:p>
        </w:tc>
        <w:tc>
          <w:tcPr>
            <w:tcW w:w="9090" w:type="dxa"/>
          </w:tcPr>
          <w:p w:rsidR="00150932" w:rsidRPr="002439CB" w:rsidRDefault="00150932" w:rsidP="00AD6BB3">
            <w:pPr>
              <w:spacing w:before="60"/>
              <w:rPr>
                <w:rFonts w:asciiTheme="minorHAnsi" w:hAnsiTheme="minorHAnsi" w:cstheme="minorHAnsi"/>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 xml:space="preserve">le </w:t>
            </w:r>
            <w:r w:rsidRPr="002439CB">
              <w:rPr>
                <w:rStyle w:val="Accentuation"/>
                <w:rFonts w:asciiTheme="minorHAnsi" w:hAnsiTheme="minorHAnsi" w:cstheme="minorHAnsi"/>
              </w:rPr>
              <w:t>Multidictionnaire</w:t>
            </w:r>
            <w:r w:rsidR="00E47CB6" w:rsidRPr="002439CB">
              <w:rPr>
                <w:rFonts w:asciiTheme="minorHAnsi" w:hAnsiTheme="minorHAnsi" w:cstheme="minorHAnsi"/>
              </w:rPr>
              <w:t xml:space="preserve">, </w:t>
            </w:r>
            <w:r w:rsidR="00E47CB6" w:rsidRPr="002439CB">
              <w:rPr>
                <w:rStyle w:val="Accentuation"/>
                <w:rFonts w:asciiTheme="minorHAnsi" w:hAnsiTheme="minorHAnsi" w:cstheme="minorHAnsi"/>
              </w:rPr>
              <w:t>Usito</w:t>
            </w:r>
            <w:r w:rsidRPr="002439CB">
              <w:rPr>
                <w:rStyle w:val="Accentuation"/>
                <w:rFonts w:asciiTheme="minorHAnsi" w:hAnsiTheme="minorHAnsi" w:cstheme="minorHAnsi"/>
                <w:i w:val="0"/>
              </w:rPr>
              <w:t xml:space="preserve"> et</w:t>
            </w:r>
            <w:r w:rsidRPr="002439CB">
              <w:rPr>
                <w:rStyle w:val="Accentuation"/>
                <w:rFonts w:asciiTheme="minorHAnsi" w:hAnsiTheme="minorHAnsi" w:cstheme="minorHAnsi"/>
              </w:rPr>
              <w:t xml:space="preserve"> Le grand dictionnaire terminologique</w:t>
            </w:r>
            <w:r w:rsidRPr="002439CB">
              <w:rPr>
                <w:rFonts w:asciiTheme="minorHAnsi" w:hAnsiTheme="minorHAnsi" w:cstheme="minorHAnsi"/>
              </w:rPr>
              <w:t>, l</w:t>
            </w:r>
            <w:r w:rsidR="00447F7D" w:rsidRPr="002439CB">
              <w:rPr>
                <w:rFonts w:asciiTheme="minorHAnsi" w:hAnsiTheme="minorHAnsi" w:cstheme="minorHAnsi"/>
              </w:rPr>
              <w:t>’</w:t>
            </w:r>
            <w:r w:rsidRPr="002439CB">
              <w:rPr>
                <w:rFonts w:asciiTheme="minorHAnsi" w:hAnsiTheme="minorHAnsi" w:cstheme="minorHAnsi"/>
              </w:rPr>
              <w:t>expression «</w:t>
            </w:r>
            <w:r w:rsidR="00447F7D" w:rsidRPr="002439CB">
              <w:rPr>
                <w:rFonts w:asciiTheme="minorHAnsi" w:hAnsiTheme="minorHAnsi" w:cstheme="minorHAnsi"/>
              </w:rPr>
              <w:t> </w:t>
            </w:r>
            <w:r w:rsidRPr="002439CB">
              <w:rPr>
                <w:rFonts w:asciiTheme="minorHAnsi" w:hAnsiTheme="minorHAnsi" w:cstheme="minorHAnsi"/>
              </w:rPr>
              <w:t xml:space="preserve">cahier </w:t>
            </w:r>
            <w:r w:rsidRPr="002439CB">
              <w:rPr>
                <w:rFonts w:asciiTheme="minorHAnsi" w:hAnsiTheme="minorHAnsi" w:cstheme="minorHAnsi"/>
                <w:u w:val="single"/>
              </w:rPr>
              <w:t>de</w:t>
            </w:r>
            <w:r w:rsidRPr="002439CB">
              <w:rPr>
                <w:rFonts w:asciiTheme="minorHAnsi" w:hAnsiTheme="minorHAnsi" w:cstheme="minorHAnsi"/>
              </w:rPr>
              <w:t xml:space="preserve"> charges</w:t>
            </w:r>
            <w:r w:rsidR="00447F7D" w:rsidRPr="002439CB">
              <w:rPr>
                <w:rFonts w:asciiTheme="minorHAnsi" w:hAnsiTheme="minorHAnsi" w:cstheme="minorHAnsi"/>
              </w:rPr>
              <w:t> </w:t>
            </w:r>
            <w:r w:rsidRPr="002439CB">
              <w:rPr>
                <w:rFonts w:asciiTheme="minorHAnsi" w:hAnsiTheme="minorHAnsi" w:cstheme="minorHAnsi"/>
              </w:rPr>
              <w:t xml:space="preserve">» est à éviter et à remplacer par </w:t>
            </w:r>
            <w:r w:rsidRPr="002439CB">
              <w:rPr>
                <w:rFonts w:asciiTheme="minorHAnsi" w:hAnsiTheme="minorHAnsi" w:cstheme="minorHAnsi"/>
                <w:b/>
                <w:bCs/>
              </w:rPr>
              <w:t xml:space="preserve">cahier </w:t>
            </w:r>
            <w:r w:rsidRPr="002439CB">
              <w:rPr>
                <w:rFonts w:asciiTheme="minorHAnsi" w:hAnsiTheme="minorHAnsi" w:cstheme="minorHAnsi"/>
                <w:b/>
                <w:bCs/>
                <w:u w:val="single"/>
              </w:rPr>
              <w:t>des</w:t>
            </w:r>
            <w:r w:rsidRPr="002439CB">
              <w:rPr>
                <w:rFonts w:asciiTheme="minorHAnsi" w:hAnsiTheme="minorHAnsi" w:cstheme="minorHAnsi"/>
                <w:b/>
                <w:bCs/>
              </w:rPr>
              <w:t xml:space="preserve"> charges</w:t>
            </w:r>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bCs/>
              </w:rPr>
            </w:pPr>
            <w:r w:rsidRPr="002439CB">
              <w:rPr>
                <w:rFonts w:asciiTheme="minorHAnsi" w:hAnsiTheme="minorHAnsi" w:cstheme="minorHAnsi"/>
              </w:rPr>
              <w:t xml:space="preserve">Site du GDT : </w:t>
            </w:r>
            <w:hyperlink r:id="rId48" w:history="1">
              <w:r w:rsidRPr="002439CB">
                <w:rPr>
                  <w:rStyle w:val="Lienhypertexte"/>
                  <w:rFonts w:asciiTheme="minorHAnsi" w:hAnsiTheme="minorHAnsi" w:cstheme="minorHAnsi"/>
                  <w:bCs/>
                </w:rPr>
                <w:t>http://gdt.oqlf.gouv.qc.ca/ficheOqlf.aspx?Id_Fiche=8376912</w:t>
              </w:r>
            </w:hyperlink>
          </w:p>
          <w:p w:rsidR="00150932" w:rsidRPr="002439CB" w:rsidRDefault="00150932" w:rsidP="00AD6BB3">
            <w:pPr>
              <w:spacing w:before="60"/>
              <w:rPr>
                <w:rFonts w:asciiTheme="minorHAnsi" w:hAnsiTheme="minorHAnsi" w:cstheme="minorHAnsi"/>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camping</w:t>
            </w:r>
          </w:p>
        </w:tc>
        <w:tc>
          <w:tcPr>
            <w:tcW w:w="9090" w:type="dxa"/>
          </w:tcPr>
          <w:p w:rsidR="00150932" w:rsidRPr="002439CB" w:rsidRDefault="00150932" w:rsidP="00AD6BB3">
            <w:pPr>
              <w:spacing w:before="60"/>
              <w:rPr>
                <w:rStyle w:val="Accentuation"/>
                <w:rFonts w:asciiTheme="minorHAnsi" w:hAnsiTheme="minorHAnsi" w:cstheme="minorHAnsi"/>
                <w:i w:val="0"/>
                <w:iCs w:val="0"/>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Robert</w:t>
            </w:r>
            <w:r w:rsidRPr="002439CB">
              <w:rPr>
                <w:rStyle w:val="Accentuation"/>
                <w:rFonts w:asciiTheme="minorHAnsi" w:hAnsiTheme="minorHAnsi" w:cstheme="minorHAnsi"/>
                <w:i w:val="0"/>
              </w:rPr>
              <w:t>, le mot «</w:t>
            </w:r>
            <w:r w:rsidR="00447F7D" w:rsidRPr="002439CB">
              <w:rPr>
                <w:rStyle w:val="Accentuation"/>
                <w:rFonts w:asciiTheme="minorHAnsi" w:hAnsiTheme="minorHAnsi" w:cstheme="minorHAnsi"/>
                <w:i w:val="0"/>
              </w:rPr>
              <w:t> </w:t>
            </w:r>
            <w:r w:rsidRPr="002439CB">
              <w:rPr>
                <w:rStyle w:val="Accentuation"/>
                <w:rFonts w:asciiTheme="minorHAnsi" w:hAnsiTheme="minorHAnsi" w:cstheme="minorHAnsi"/>
                <w:i w:val="0"/>
              </w:rPr>
              <w:t>camping</w:t>
            </w:r>
            <w:r w:rsidR="00447F7D" w:rsidRPr="002439CB">
              <w:rPr>
                <w:rStyle w:val="Accentuation"/>
                <w:rFonts w:asciiTheme="minorHAnsi" w:hAnsiTheme="minorHAnsi" w:cstheme="minorHAnsi"/>
                <w:i w:val="0"/>
              </w:rPr>
              <w:t> </w:t>
            </w:r>
            <w:r w:rsidRPr="002439CB">
              <w:rPr>
                <w:rStyle w:val="Accentuation"/>
                <w:rFonts w:asciiTheme="minorHAnsi" w:hAnsiTheme="minorHAnsi" w:cstheme="minorHAnsi"/>
                <w:i w:val="0"/>
              </w:rPr>
              <w:t xml:space="preserve">» </w:t>
            </w:r>
            <w:r w:rsidRPr="002439CB">
              <w:rPr>
                <w:rFonts w:asciiTheme="minorHAnsi" w:hAnsiTheme="minorHAnsi" w:cstheme="minorHAnsi"/>
              </w:rPr>
              <w:t xml:space="preserve">se prononce à la française, à savoir </w:t>
            </w:r>
            <w:r w:rsidRPr="002439CB">
              <w:rPr>
                <w:rStyle w:val="textevert"/>
                <w:rFonts w:asciiTheme="minorHAnsi" w:hAnsiTheme="minorHAnsi" w:cstheme="minorHAnsi"/>
                <w:b/>
                <w:bCs/>
              </w:rPr>
              <w:t>kan-ping</w:t>
            </w:r>
            <w:r w:rsidRPr="002439CB">
              <w:rPr>
                <w:rFonts w:asciiTheme="minorHAnsi" w:hAnsiTheme="minorHAnsi" w:cstheme="minorHAnsi"/>
                <w:color w:val="000000"/>
              </w:rPr>
              <w:t xml:space="preserve"> et non </w:t>
            </w:r>
            <w:r w:rsidRPr="002439CB">
              <w:rPr>
                <w:rFonts w:asciiTheme="minorHAnsi" w:hAnsiTheme="minorHAnsi" w:cstheme="minorHAnsi"/>
                <w:b/>
                <w:bCs/>
                <w:color w:val="811B29"/>
              </w:rPr>
              <w:t>kamm-ping</w:t>
            </w:r>
            <w:r w:rsidRPr="002439CB">
              <w:rPr>
                <w:rFonts w:asciiTheme="minorHAnsi" w:hAnsiTheme="minorHAnsi" w:cstheme="minorHAnsi"/>
                <w:color w:val="000000"/>
              </w:rPr>
              <w:t xml:space="preserve"> (pensons au mot </w:t>
            </w:r>
            <w:r w:rsidRPr="002439CB">
              <w:rPr>
                <w:rFonts w:asciiTheme="minorHAnsi" w:hAnsiTheme="minorHAnsi" w:cstheme="minorHAnsi"/>
                <w:b/>
                <w:bCs/>
                <w:color w:val="000000"/>
              </w:rPr>
              <w:t>camp</w:t>
            </w:r>
            <w:r w:rsidRPr="002439CB">
              <w:rPr>
                <w:rFonts w:asciiTheme="minorHAnsi" w:hAnsiTheme="minorHAnsi" w:cstheme="minorHAnsi"/>
                <w:color w:val="000000"/>
              </w:rPr>
              <w:t>).</w:t>
            </w:r>
            <w:r w:rsidRPr="002439CB">
              <w:rPr>
                <w:rStyle w:val="Accentuation"/>
                <w:rFonts w:asciiTheme="minorHAnsi" w:hAnsiTheme="minorHAnsi" w:cstheme="minorHAnsi"/>
                <w:i w:val="0"/>
              </w:rPr>
              <w:t xml:space="preserve"> </w:t>
            </w:r>
          </w:p>
          <w:p w:rsidR="00150932" w:rsidRPr="002439CB" w:rsidRDefault="00150932" w:rsidP="00AD6BB3">
            <w:pPr>
              <w:spacing w:before="60"/>
              <w:rPr>
                <w:rStyle w:val="Accentuation"/>
                <w:rFonts w:asciiTheme="minorHAnsi" w:hAnsiTheme="minorHAnsi" w:cstheme="minorHAnsi"/>
                <w:i w:val="0"/>
                <w:iCs w:val="0"/>
              </w:rPr>
            </w:pPr>
          </w:p>
        </w:tc>
      </w:tr>
      <w:tr w:rsidR="00387B73" w:rsidRPr="002439CB" w:rsidTr="00DD6238">
        <w:tc>
          <w:tcPr>
            <w:tcW w:w="1818" w:type="dxa"/>
          </w:tcPr>
          <w:p w:rsidR="00387B73" w:rsidRPr="002439CB" w:rsidRDefault="00387B73" w:rsidP="00AD6BB3">
            <w:pPr>
              <w:spacing w:beforeLines="20" w:before="48"/>
              <w:rPr>
                <w:rFonts w:asciiTheme="minorHAnsi" w:hAnsiTheme="minorHAnsi" w:cstheme="minorHAnsi"/>
                <w:b/>
                <w:bCs/>
                <w:smallCaps/>
              </w:rPr>
            </w:pPr>
            <w:r>
              <w:rPr>
                <w:rFonts w:asciiTheme="minorHAnsi" w:hAnsiTheme="minorHAnsi" w:cstheme="minorHAnsi"/>
                <w:b/>
                <w:bCs/>
                <w:smallCaps/>
              </w:rPr>
              <w:t>capacité (à pleine…)</w:t>
            </w:r>
          </w:p>
        </w:tc>
        <w:tc>
          <w:tcPr>
            <w:tcW w:w="9090" w:type="dxa"/>
          </w:tcPr>
          <w:p w:rsidR="00387B73" w:rsidRDefault="00387B73" w:rsidP="00387B7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w:t>
            </w:r>
            <w:r w:rsidRPr="002439CB">
              <w:rPr>
                <w:rStyle w:val="Accentuation"/>
                <w:rFonts w:asciiTheme="minorHAnsi" w:hAnsiTheme="minorHAnsi" w:cstheme="minorHAnsi"/>
              </w:rPr>
              <w:t>Usito,</w:t>
            </w:r>
            <w:r w:rsidRPr="002439CB">
              <w:rPr>
                <w:rStyle w:val="Accentuation"/>
                <w:rFonts w:asciiTheme="minorHAnsi" w:hAnsiTheme="minorHAnsi" w:cstheme="minorHAnsi"/>
                <w:i w:val="0"/>
              </w:rPr>
              <w:t xml:space="preserve"> 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Pr>
                <w:rFonts w:asciiTheme="minorHAnsi" w:hAnsiTheme="minorHAnsi" w:cstheme="minorHAnsi"/>
                <w:iCs/>
              </w:rPr>
              <w:t>,</w:t>
            </w:r>
            <w:r w:rsidRPr="00387B73">
              <w:rPr>
                <w:rStyle w:val="Accentuation"/>
                <w:rFonts w:asciiTheme="minorHAnsi" w:hAnsiTheme="minorHAnsi" w:cstheme="minorHAnsi"/>
                <w:i w:val="0"/>
              </w:rPr>
              <w:t xml:space="preserve"> l</w:t>
            </w:r>
            <w:r w:rsidRPr="00387B73">
              <w:rPr>
                <w:rFonts w:asciiTheme="minorHAnsi" w:hAnsiTheme="minorHAnsi" w:cstheme="minorHAnsi"/>
              </w:rPr>
              <w:t xml:space="preserve">'emploi de </w:t>
            </w:r>
            <w:r w:rsidRPr="00387B73">
              <w:rPr>
                <w:rFonts w:asciiTheme="minorHAnsi" w:hAnsiTheme="minorHAnsi" w:cstheme="minorHAnsi"/>
                <w:i/>
              </w:rPr>
              <w:t>à pleine capacité</w:t>
            </w:r>
            <w:r w:rsidRPr="00387B73">
              <w:rPr>
                <w:rFonts w:asciiTheme="minorHAnsi" w:hAnsiTheme="minorHAnsi" w:cstheme="minorHAnsi"/>
              </w:rPr>
              <w:t xml:space="preserve"> (de l'anglais </w:t>
            </w:r>
            <w:r w:rsidRPr="00387B73">
              <w:rPr>
                <w:rFonts w:asciiTheme="minorHAnsi" w:hAnsiTheme="minorHAnsi" w:cstheme="minorHAnsi"/>
                <w:i/>
              </w:rPr>
              <w:t>to full capacity</w:t>
            </w:r>
            <w:r w:rsidRPr="00387B73">
              <w:rPr>
                <w:rFonts w:asciiTheme="minorHAnsi" w:hAnsiTheme="minorHAnsi" w:cstheme="minorHAnsi"/>
              </w:rPr>
              <w:t xml:space="preserve">) est critiqué comme synonyme non standard de </w:t>
            </w:r>
            <w:r w:rsidRPr="00387B73">
              <w:rPr>
                <w:rFonts w:asciiTheme="minorHAnsi" w:hAnsiTheme="minorHAnsi" w:cstheme="minorHAnsi"/>
                <w:b/>
              </w:rPr>
              <w:t>à plein régime, comble, en plein essor, entièrement rempli, qui atteint son plein rendement, rempli au maximum</w:t>
            </w:r>
            <w:r w:rsidRPr="00387B73">
              <w:rPr>
                <w:rFonts w:asciiTheme="minorHAnsi" w:hAnsiTheme="minorHAnsi" w:cstheme="minorHAnsi"/>
              </w:rPr>
              <w:t>.</w:t>
            </w:r>
          </w:p>
          <w:p w:rsidR="00387B73" w:rsidRDefault="00387B73" w:rsidP="00387B73">
            <w:pPr>
              <w:spacing w:before="60"/>
              <w:rPr>
                <w:rFonts w:asciiTheme="minorHAnsi" w:hAnsiTheme="minorHAnsi" w:cstheme="minorHAnsi"/>
              </w:rPr>
            </w:pPr>
            <w:r w:rsidRPr="002439CB">
              <w:rPr>
                <w:rFonts w:asciiTheme="minorHAnsi" w:hAnsiTheme="minorHAnsi" w:cstheme="minorHAnsi"/>
              </w:rPr>
              <w:t>Site de la BDL :</w:t>
            </w:r>
            <w:r>
              <w:rPr>
                <w:rFonts w:asciiTheme="minorHAnsi" w:hAnsiTheme="minorHAnsi" w:cstheme="minorHAnsi"/>
              </w:rPr>
              <w:t xml:space="preserve">  </w:t>
            </w:r>
            <w:hyperlink r:id="rId49" w:history="1">
              <w:r w:rsidRPr="00AC251A">
                <w:rPr>
                  <w:rStyle w:val="Lienhypertexte"/>
                  <w:rFonts w:asciiTheme="minorHAnsi" w:hAnsiTheme="minorHAnsi" w:cstheme="minorHAnsi"/>
                </w:rPr>
                <w:t>http://bdl.oqlf.gouv.qc.ca/bdl/gabarit_bdl.asp?t1=1&amp;id=3427</w:t>
              </w:r>
            </w:hyperlink>
          </w:p>
          <w:p w:rsidR="00387B73" w:rsidRPr="002439CB" w:rsidRDefault="00387B73" w:rsidP="00387B73">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widowControl w:val="0"/>
              <w:spacing w:beforeLines="20" w:before="48"/>
              <w:rPr>
                <w:rFonts w:asciiTheme="minorHAnsi" w:hAnsiTheme="minorHAnsi" w:cstheme="minorHAnsi"/>
                <w:b/>
                <w:bCs/>
                <w:smallCaps/>
              </w:rPr>
            </w:pPr>
            <w:r w:rsidRPr="002439CB">
              <w:rPr>
                <w:rFonts w:asciiTheme="minorHAnsi" w:hAnsiTheme="minorHAnsi" w:cstheme="minorHAnsi"/>
                <w:b/>
                <w:bCs/>
                <w:smallCaps/>
              </w:rPr>
              <w:t>capacité</w:t>
            </w:r>
          </w:p>
          <w:p w:rsidR="00150932" w:rsidRPr="002439CB" w:rsidRDefault="00150932" w:rsidP="00AD6BB3">
            <w:pPr>
              <w:widowControl w:val="0"/>
              <w:rPr>
                <w:rFonts w:asciiTheme="minorHAnsi" w:hAnsiTheme="minorHAnsi" w:cstheme="minorHAnsi"/>
                <w:b/>
                <w:bCs/>
                <w:smallCaps/>
              </w:rPr>
            </w:pPr>
            <w:r w:rsidRPr="002439CB">
              <w:rPr>
                <w:rFonts w:asciiTheme="minorHAnsi" w:hAnsiTheme="minorHAnsi" w:cstheme="minorHAnsi"/>
                <w:b/>
                <w:bCs/>
                <w:smallCaps/>
              </w:rPr>
              <w:t>(rempli à…)</w:t>
            </w:r>
          </w:p>
        </w:tc>
        <w:tc>
          <w:tcPr>
            <w:tcW w:w="9090" w:type="dxa"/>
          </w:tcPr>
          <w:p w:rsidR="00150932" w:rsidRPr="002439CB" w:rsidRDefault="00150932" w:rsidP="00AD6BB3">
            <w:pPr>
              <w:widowControl w:val="0"/>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w:t>
            </w:r>
            <w:r w:rsidR="00447F7D" w:rsidRPr="002439CB">
              <w:rPr>
                <w:rFonts w:asciiTheme="minorHAnsi" w:hAnsiTheme="minorHAnsi" w:cstheme="minorHAnsi"/>
              </w:rPr>
              <w:t>’</w:t>
            </w:r>
            <w:r w:rsidRPr="002439CB">
              <w:rPr>
                <w:rFonts w:asciiTheme="minorHAnsi" w:hAnsiTheme="minorHAnsi" w:cstheme="minorHAnsi"/>
              </w:rPr>
              <w:t>expression «</w:t>
            </w:r>
            <w:r w:rsidR="00447F7D" w:rsidRPr="002439CB">
              <w:rPr>
                <w:rFonts w:asciiTheme="minorHAnsi" w:hAnsiTheme="minorHAnsi" w:cstheme="minorHAnsi"/>
              </w:rPr>
              <w:t> </w:t>
            </w:r>
            <w:r w:rsidRPr="002439CB">
              <w:rPr>
                <w:rFonts w:asciiTheme="minorHAnsi" w:hAnsiTheme="minorHAnsi" w:cstheme="minorHAnsi"/>
              </w:rPr>
              <w:t>rempli à capacité</w:t>
            </w:r>
            <w:r w:rsidR="00447F7D" w:rsidRPr="002439CB">
              <w:rPr>
                <w:rFonts w:asciiTheme="minorHAnsi" w:hAnsiTheme="minorHAnsi" w:cstheme="minorHAnsi"/>
              </w:rPr>
              <w:t> </w:t>
            </w:r>
            <w:r w:rsidRPr="002439CB">
              <w:rPr>
                <w:rFonts w:asciiTheme="minorHAnsi" w:hAnsiTheme="minorHAnsi" w:cstheme="minorHAnsi"/>
              </w:rPr>
              <w:t xml:space="preserve">» est un calque de </w:t>
            </w:r>
            <w:r w:rsidRPr="002439CB">
              <w:rPr>
                <w:rStyle w:val="Accentuation"/>
                <w:rFonts w:asciiTheme="minorHAnsi" w:hAnsiTheme="minorHAnsi" w:cstheme="minorHAnsi"/>
              </w:rPr>
              <w:t>filled to capacity</w:t>
            </w:r>
            <w:r w:rsidRPr="002439CB">
              <w:rPr>
                <w:rFonts w:asciiTheme="minorHAnsi" w:hAnsiTheme="minorHAnsi" w:cstheme="minorHAnsi"/>
              </w:rPr>
              <w:t xml:space="preserve"> pour </w:t>
            </w:r>
            <w:r w:rsidRPr="002439CB">
              <w:rPr>
                <w:rFonts w:asciiTheme="minorHAnsi" w:hAnsiTheme="minorHAnsi" w:cstheme="minorHAnsi"/>
                <w:b/>
                <w:bCs/>
              </w:rPr>
              <w:t>bondé, bourré, comble, plein</w:t>
            </w:r>
            <w:r w:rsidRPr="002439CB">
              <w:rPr>
                <w:rFonts w:asciiTheme="minorHAnsi" w:hAnsiTheme="minorHAnsi" w:cstheme="minorHAnsi"/>
              </w:rPr>
              <w:t xml:space="preserve">. </w:t>
            </w:r>
          </w:p>
          <w:p w:rsidR="00150932" w:rsidRPr="002439CB" w:rsidRDefault="00150932" w:rsidP="00AD6BB3">
            <w:pPr>
              <w:widowControl w:val="0"/>
              <w:spacing w:before="60"/>
              <w:rPr>
                <w:rFonts w:asciiTheme="minorHAnsi" w:hAnsiTheme="minorHAnsi" w:cstheme="minorHAnsi"/>
              </w:rPr>
            </w:pPr>
            <w:r w:rsidRPr="002439CB">
              <w:rPr>
                <w:rFonts w:asciiTheme="minorHAnsi" w:hAnsiTheme="minorHAnsi" w:cstheme="minorHAnsi"/>
              </w:rPr>
              <w:t xml:space="preserve">Site de la BDL : </w:t>
            </w:r>
            <w:hyperlink r:id="rId50" w:history="1">
              <w:r w:rsidRPr="002439CB">
                <w:rPr>
                  <w:rStyle w:val="Lienhypertexte"/>
                  <w:rFonts w:asciiTheme="minorHAnsi" w:hAnsiTheme="minorHAnsi" w:cstheme="minorHAnsi"/>
                </w:rPr>
                <w:t>http://bdl.oqlf.gouv.qc.ca/bdl/gabarit_bdl.asp?t1=1&amp;id=3430</w:t>
              </w:r>
            </w:hyperlink>
            <w:r w:rsidRPr="002439CB">
              <w:rPr>
                <w:rFonts w:asciiTheme="minorHAnsi" w:hAnsiTheme="minorHAnsi" w:cstheme="minorHAnsi"/>
              </w:rPr>
              <w:t xml:space="preserve"> </w:t>
            </w:r>
          </w:p>
          <w:p w:rsidR="00150932" w:rsidRPr="002439CB" w:rsidRDefault="00150932" w:rsidP="00AD6BB3">
            <w:pPr>
              <w:widowControl w:val="0"/>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carte </w:t>
            </w:r>
          </w:p>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(mettre sur la…)</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l</w:t>
            </w:r>
            <w:r w:rsidR="00447F7D" w:rsidRPr="002439CB">
              <w:rPr>
                <w:rFonts w:asciiTheme="minorHAnsi" w:hAnsiTheme="minorHAnsi" w:cstheme="minorHAnsi"/>
              </w:rPr>
              <w:t>’</w:t>
            </w:r>
            <w:r w:rsidRPr="002439CB">
              <w:rPr>
                <w:rFonts w:asciiTheme="minorHAnsi" w:hAnsiTheme="minorHAnsi" w:cstheme="minorHAnsi"/>
              </w:rPr>
              <w:t>expression «</w:t>
            </w:r>
            <w:r w:rsidR="00447F7D" w:rsidRPr="002439CB">
              <w:rPr>
                <w:rFonts w:asciiTheme="minorHAnsi" w:hAnsiTheme="minorHAnsi" w:cstheme="minorHAnsi"/>
              </w:rPr>
              <w:t> </w:t>
            </w:r>
            <w:r w:rsidRPr="002439CB">
              <w:rPr>
                <w:rFonts w:asciiTheme="minorHAnsi" w:hAnsiTheme="minorHAnsi" w:cstheme="minorHAnsi"/>
              </w:rPr>
              <w:t>mettre sur la carte</w:t>
            </w:r>
            <w:r w:rsidR="00447F7D" w:rsidRPr="002439CB">
              <w:rPr>
                <w:rFonts w:asciiTheme="minorHAnsi" w:hAnsiTheme="minorHAnsi" w:cstheme="minorHAnsi"/>
              </w:rPr>
              <w:t> </w:t>
            </w:r>
            <w:r w:rsidRPr="002439CB">
              <w:rPr>
                <w:rFonts w:asciiTheme="minorHAnsi" w:hAnsiTheme="minorHAnsi" w:cstheme="minorHAnsi"/>
              </w:rPr>
              <w:t xml:space="preserve">» est un calque de </w:t>
            </w:r>
            <w:r w:rsidRPr="002439CB">
              <w:rPr>
                <w:rStyle w:val="Accentuation"/>
                <w:rFonts w:asciiTheme="minorHAnsi" w:hAnsiTheme="minorHAnsi" w:cstheme="minorHAnsi"/>
              </w:rPr>
              <w:t>to put on the map</w:t>
            </w:r>
            <w:r w:rsidRPr="002439CB">
              <w:rPr>
                <w:rFonts w:asciiTheme="minorHAnsi" w:hAnsiTheme="minorHAnsi" w:cstheme="minorHAnsi"/>
              </w:rPr>
              <w:t xml:space="preserve"> pour </w:t>
            </w:r>
            <w:r w:rsidRPr="002439CB">
              <w:rPr>
                <w:rStyle w:val="lev"/>
                <w:rFonts w:asciiTheme="minorHAnsi" w:hAnsiTheme="minorHAnsi" w:cstheme="minorHAnsi"/>
              </w:rPr>
              <w:t>faire connaître</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carte d’affaires</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2E1D00" w:rsidRPr="002439CB">
              <w:rPr>
                <w:rFonts w:asciiTheme="minorHAnsi" w:hAnsiTheme="minorHAnsi" w:cstheme="minorHAnsi"/>
              </w:rPr>
              <w:t xml:space="preserve"> </w:t>
            </w:r>
            <w:r w:rsidR="002E1D00" w:rsidRPr="002439CB">
              <w:rPr>
                <w:rStyle w:val="Accentuation"/>
                <w:rFonts w:asciiTheme="minorHAnsi" w:hAnsiTheme="minorHAnsi" w:cstheme="minorHAnsi"/>
              </w:rPr>
              <w:t>Usito,</w:t>
            </w:r>
            <w:r w:rsidR="002E1D00" w:rsidRPr="002439CB">
              <w:rPr>
                <w:rStyle w:val="Accentuation"/>
                <w:rFonts w:asciiTheme="minorHAnsi" w:hAnsiTheme="minorHAnsi" w:cstheme="minorHAnsi"/>
                <w:i w:val="0"/>
              </w:rPr>
              <w:t xml:space="preserve">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l</w:t>
            </w:r>
            <w:r w:rsidR="00447F7D" w:rsidRPr="002439CB">
              <w:rPr>
                <w:rFonts w:asciiTheme="minorHAnsi" w:hAnsiTheme="minorHAnsi" w:cstheme="minorHAnsi"/>
              </w:rPr>
              <w:t>’</w:t>
            </w:r>
            <w:r w:rsidRPr="002439CB">
              <w:rPr>
                <w:rFonts w:asciiTheme="minorHAnsi" w:hAnsiTheme="minorHAnsi" w:cstheme="minorHAnsi"/>
              </w:rPr>
              <w:t>expression «</w:t>
            </w:r>
            <w:r w:rsidR="00447F7D" w:rsidRPr="002439CB">
              <w:rPr>
                <w:rFonts w:asciiTheme="minorHAnsi" w:hAnsiTheme="minorHAnsi" w:cstheme="minorHAnsi"/>
              </w:rPr>
              <w:t> </w:t>
            </w:r>
            <w:r w:rsidRPr="002439CB">
              <w:rPr>
                <w:rFonts w:asciiTheme="minorHAnsi" w:hAnsiTheme="minorHAnsi" w:cstheme="minorHAnsi"/>
              </w:rPr>
              <w:t>carte d</w:t>
            </w:r>
            <w:r w:rsidR="00447F7D" w:rsidRPr="002439CB">
              <w:rPr>
                <w:rFonts w:asciiTheme="minorHAnsi" w:hAnsiTheme="minorHAnsi" w:cstheme="minorHAnsi"/>
              </w:rPr>
              <w:t>’</w:t>
            </w:r>
            <w:r w:rsidRPr="002439CB">
              <w:rPr>
                <w:rFonts w:asciiTheme="minorHAnsi" w:hAnsiTheme="minorHAnsi" w:cstheme="minorHAnsi"/>
              </w:rPr>
              <w:t>affaires</w:t>
            </w:r>
            <w:r w:rsidR="00447F7D" w:rsidRPr="002439CB">
              <w:rPr>
                <w:rFonts w:asciiTheme="minorHAnsi" w:hAnsiTheme="minorHAnsi" w:cstheme="minorHAnsi"/>
              </w:rPr>
              <w:t> </w:t>
            </w:r>
            <w:r w:rsidRPr="002439CB">
              <w:rPr>
                <w:rFonts w:asciiTheme="minorHAnsi" w:hAnsiTheme="minorHAnsi" w:cstheme="minorHAnsi"/>
              </w:rPr>
              <w:t xml:space="preserve">» est un calque de </w:t>
            </w:r>
            <w:r w:rsidRPr="002439CB">
              <w:rPr>
                <w:rFonts w:asciiTheme="minorHAnsi" w:hAnsiTheme="minorHAnsi" w:cstheme="minorHAnsi"/>
                <w:i/>
                <w:iCs/>
              </w:rPr>
              <w:t>business card</w:t>
            </w:r>
            <w:r w:rsidRPr="002439CB">
              <w:rPr>
                <w:rFonts w:asciiTheme="minorHAnsi" w:hAnsiTheme="minorHAnsi" w:cstheme="minorHAnsi"/>
              </w:rPr>
              <w:t xml:space="preserve"> pour </w:t>
            </w:r>
            <w:r w:rsidRPr="002439CB">
              <w:rPr>
                <w:rFonts w:asciiTheme="minorHAnsi" w:hAnsiTheme="minorHAnsi" w:cstheme="minorHAnsi"/>
                <w:b/>
                <w:bCs/>
              </w:rPr>
              <w:t>carte professionnelle</w:t>
            </w:r>
            <w:r w:rsidRPr="002439CB">
              <w:rPr>
                <w:rFonts w:asciiTheme="minorHAnsi" w:hAnsiTheme="minorHAnsi" w:cstheme="minorHAnsi"/>
              </w:rPr>
              <w:t>.</w:t>
            </w:r>
          </w:p>
          <w:p w:rsidR="00150932" w:rsidRPr="002439CB" w:rsidRDefault="00150932" w:rsidP="00AD6BB3">
            <w:pPr>
              <w:keepNext/>
              <w:keepLines/>
              <w:spacing w:before="60"/>
              <w:rPr>
                <w:rStyle w:val="Lienhypertexte"/>
                <w:rFonts w:asciiTheme="minorHAnsi" w:hAnsiTheme="minorHAnsi" w:cstheme="minorHAnsi"/>
              </w:rPr>
            </w:pPr>
            <w:r w:rsidRPr="002439CB">
              <w:rPr>
                <w:rFonts w:asciiTheme="minorHAnsi" w:hAnsiTheme="minorHAnsi" w:cstheme="minorHAnsi"/>
              </w:rPr>
              <w:lastRenderedPageBreak/>
              <w:t xml:space="preserve">Site du GDT : </w:t>
            </w:r>
            <w:hyperlink r:id="rId51" w:history="1">
              <w:r w:rsidRPr="002439CB">
                <w:rPr>
                  <w:rStyle w:val="Lienhypertexte"/>
                  <w:rFonts w:asciiTheme="minorHAnsi" w:hAnsiTheme="minorHAnsi" w:cstheme="minorHAnsi"/>
                </w:rPr>
                <w:t>http://gdt.oqlf.gouv.qc.ca/ficheOqlf.aspx?Id_Fiche=8870282</w:t>
              </w:r>
            </w:hyperlink>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carte de compétence</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D53F9F" w:rsidRPr="002439CB">
              <w:rPr>
                <w:rStyle w:val="Accentuation"/>
                <w:rFonts w:asciiTheme="minorHAnsi" w:hAnsiTheme="minorHAnsi" w:cstheme="minorHAnsi"/>
              </w:rPr>
              <w:t>, Usito</w:t>
            </w:r>
            <w:r w:rsidRPr="002439CB">
              <w:rPr>
                <w:rStyle w:val="Accentuation"/>
                <w:rFonts w:asciiTheme="minorHAnsi" w:hAnsiTheme="minorHAnsi" w:cstheme="minorHAnsi"/>
                <w:i w:val="0"/>
              </w:rPr>
              <w:t xml:space="preserve"> et</w:t>
            </w:r>
            <w:r w:rsidRPr="002439CB">
              <w:rPr>
                <w:rFonts w:asciiTheme="minorHAnsi" w:hAnsiTheme="minorHAnsi" w:cstheme="minorHAnsi"/>
              </w:rPr>
              <w:t xml:space="preserve">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l</w:t>
            </w:r>
            <w:r w:rsidR="00447F7D" w:rsidRPr="002439CB">
              <w:rPr>
                <w:rFonts w:asciiTheme="minorHAnsi" w:hAnsiTheme="minorHAnsi" w:cstheme="minorHAnsi"/>
              </w:rPr>
              <w:t>’</w:t>
            </w:r>
            <w:r w:rsidRPr="002439CB">
              <w:rPr>
                <w:rFonts w:asciiTheme="minorHAnsi" w:hAnsiTheme="minorHAnsi" w:cstheme="minorHAnsi"/>
              </w:rPr>
              <w:t>expression «</w:t>
            </w:r>
            <w:r w:rsidR="00447F7D" w:rsidRPr="002439CB">
              <w:rPr>
                <w:rFonts w:asciiTheme="minorHAnsi" w:hAnsiTheme="minorHAnsi" w:cstheme="minorHAnsi"/>
              </w:rPr>
              <w:t> </w:t>
            </w:r>
            <w:r w:rsidRPr="002439CB">
              <w:rPr>
                <w:rFonts w:asciiTheme="minorHAnsi" w:hAnsiTheme="minorHAnsi" w:cstheme="minorHAnsi"/>
              </w:rPr>
              <w:t>carte de compétence</w:t>
            </w:r>
            <w:r w:rsidR="00447F7D" w:rsidRPr="002439CB">
              <w:rPr>
                <w:rFonts w:asciiTheme="minorHAnsi" w:hAnsiTheme="minorHAnsi" w:cstheme="minorHAnsi"/>
              </w:rPr>
              <w:t> </w:t>
            </w:r>
            <w:r w:rsidRPr="002439CB">
              <w:rPr>
                <w:rFonts w:asciiTheme="minorHAnsi" w:hAnsiTheme="minorHAnsi" w:cstheme="minorHAnsi"/>
              </w:rPr>
              <w:t xml:space="preserve">» est un calque de </w:t>
            </w:r>
            <w:r w:rsidRPr="002439CB">
              <w:rPr>
                <w:rFonts w:asciiTheme="minorHAnsi" w:hAnsiTheme="minorHAnsi" w:cstheme="minorHAnsi"/>
                <w:i/>
                <w:iCs/>
              </w:rPr>
              <w:t>competency card</w:t>
            </w:r>
            <w:r w:rsidRPr="002439CB">
              <w:rPr>
                <w:rFonts w:asciiTheme="minorHAnsi" w:hAnsiTheme="minorHAnsi" w:cstheme="minorHAnsi"/>
              </w:rPr>
              <w:t xml:space="preserve"> pour </w:t>
            </w:r>
            <w:r w:rsidRPr="002439CB">
              <w:rPr>
                <w:rFonts w:asciiTheme="minorHAnsi" w:hAnsiTheme="minorHAnsi" w:cstheme="minorHAnsi"/>
                <w:b/>
                <w:bCs/>
              </w:rPr>
              <w:t>carte de qualification</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52" w:history="1">
              <w:r w:rsidRPr="002439CB">
                <w:rPr>
                  <w:rStyle w:val="Lienhypertexte"/>
                  <w:rFonts w:asciiTheme="minorHAnsi" w:hAnsiTheme="minorHAnsi" w:cstheme="minorHAnsi"/>
                </w:rPr>
                <w:t>http://gdt.oqlf.gouv.qc.ca/ficheOqlf.aspx?Id_Fiche=8354487</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cause </w:t>
            </w:r>
          </w:p>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(à… de)</w:t>
            </w:r>
          </w:p>
        </w:tc>
        <w:tc>
          <w:tcPr>
            <w:tcW w:w="9090" w:type="dxa"/>
          </w:tcPr>
          <w:p w:rsidR="00150932" w:rsidRPr="002439CB" w:rsidRDefault="00150932" w:rsidP="00AD6BB3">
            <w:pPr>
              <w:keepNext/>
              <w:keepLines/>
              <w:spacing w:before="60"/>
              <w:rPr>
                <w:rFonts w:asciiTheme="minorHAnsi" w:hAnsiTheme="minorHAnsi" w:cstheme="minorHAnsi"/>
                <w:color w:val="000000"/>
                <w:shd w:val="clear" w:color="auto" w:fill="FFFFFF"/>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iCs/>
              </w:rPr>
              <w:t xml:space="preserve"> et la Banque de dépannage linguistique</w:t>
            </w:r>
            <w:r w:rsidRPr="002439CB">
              <w:rPr>
                <w:rFonts w:asciiTheme="minorHAnsi" w:hAnsiTheme="minorHAnsi" w:cstheme="minorHAnsi"/>
              </w:rPr>
              <w:t>, l</w:t>
            </w:r>
            <w:r w:rsidR="00447F7D" w:rsidRPr="002439CB">
              <w:rPr>
                <w:rFonts w:asciiTheme="minorHAnsi" w:hAnsiTheme="minorHAnsi" w:cstheme="minorHAnsi"/>
              </w:rPr>
              <w:t>’</w:t>
            </w:r>
            <w:r w:rsidRPr="002439CB">
              <w:rPr>
                <w:rFonts w:asciiTheme="minorHAnsi" w:hAnsiTheme="minorHAnsi" w:cstheme="minorHAnsi"/>
              </w:rPr>
              <w:t xml:space="preserve">expression </w:t>
            </w:r>
            <w:r w:rsidRPr="002439CB">
              <w:rPr>
                <w:rFonts w:asciiTheme="minorHAnsi" w:hAnsiTheme="minorHAnsi" w:cstheme="minorHAnsi"/>
                <w:b/>
              </w:rPr>
              <w:t>à cause de</w:t>
            </w:r>
            <w:r w:rsidRPr="002439CB">
              <w:rPr>
                <w:rFonts w:asciiTheme="minorHAnsi" w:hAnsiTheme="minorHAnsi" w:cstheme="minorHAnsi"/>
              </w:rPr>
              <w:t xml:space="preserve"> implique généralement l’idée d’un résultat fâcheux, alors que l’expression </w:t>
            </w:r>
            <w:r w:rsidRPr="002439CB">
              <w:rPr>
                <w:rFonts w:asciiTheme="minorHAnsi" w:hAnsiTheme="minorHAnsi" w:cstheme="minorHAnsi"/>
                <w:b/>
                <w:bCs/>
              </w:rPr>
              <w:t xml:space="preserve">grâce à </w:t>
            </w:r>
            <w:r w:rsidRPr="002439CB">
              <w:rPr>
                <w:rFonts w:asciiTheme="minorHAnsi" w:hAnsiTheme="minorHAnsi" w:cstheme="minorHAnsi"/>
                <w:color w:val="000000"/>
                <w:shd w:val="clear" w:color="auto" w:fill="FFFFFF"/>
              </w:rPr>
              <w:t xml:space="preserve">implique l’idée d’un résultat heureux. Ex. : </w:t>
            </w:r>
            <w:r w:rsidRPr="002439CB">
              <w:rPr>
                <w:rFonts w:asciiTheme="minorHAnsi" w:hAnsiTheme="minorHAnsi" w:cstheme="minorHAnsi"/>
                <w:i/>
                <w:color w:val="000000"/>
                <w:shd w:val="clear" w:color="auto" w:fill="FFFFFF"/>
              </w:rPr>
              <w:t>Grâce à tes conseils, Alex a réussi son examen. À cause d’un manque de préparation, Noah a échoué à son examen.</w:t>
            </w:r>
          </w:p>
          <w:p w:rsidR="00150932" w:rsidRPr="002439CB" w:rsidRDefault="00150932" w:rsidP="00AD6BB3">
            <w:pPr>
              <w:widowControl w:val="0"/>
              <w:spacing w:before="60"/>
              <w:rPr>
                <w:rFonts w:asciiTheme="minorHAnsi" w:hAnsiTheme="minorHAnsi" w:cstheme="minorHAnsi"/>
                <w:bCs/>
              </w:rPr>
            </w:pPr>
            <w:r w:rsidRPr="002439CB">
              <w:rPr>
                <w:rFonts w:asciiTheme="minorHAnsi" w:hAnsiTheme="minorHAnsi" w:cstheme="minorHAnsi"/>
              </w:rPr>
              <w:t xml:space="preserve">Site de la BDL : </w:t>
            </w:r>
            <w:hyperlink r:id="rId53" w:history="1">
              <w:r w:rsidRPr="002439CB">
                <w:rPr>
                  <w:rStyle w:val="Lienhypertexte"/>
                  <w:rFonts w:asciiTheme="minorHAnsi" w:hAnsiTheme="minorHAnsi" w:cstheme="minorHAnsi"/>
                  <w:bCs/>
                </w:rPr>
                <w:t>http://bdl.oqlf.gouv.qc.ca/bdl/gabarit_bdl.asp?t1=1&amp;id=2315</w:t>
              </w:r>
            </w:hyperlink>
          </w:p>
          <w:p w:rsidR="00150932" w:rsidRPr="002439CB" w:rsidRDefault="00150932" w:rsidP="00AD6BB3">
            <w:pPr>
              <w:keepNext/>
              <w:keepLines/>
              <w:spacing w:before="60"/>
              <w:rPr>
                <w:rFonts w:asciiTheme="minorHAnsi" w:hAnsiTheme="minorHAnsi" w:cstheme="minorHAnsi"/>
                <w:bCs/>
              </w:rPr>
            </w:pPr>
          </w:p>
        </w:tc>
      </w:tr>
      <w:tr w:rsidR="00150932" w:rsidRPr="002439CB" w:rsidTr="00DD6238">
        <w:tc>
          <w:tcPr>
            <w:tcW w:w="1818" w:type="dxa"/>
          </w:tcPr>
          <w:p w:rsidR="00150932" w:rsidRPr="002439CB" w:rsidRDefault="00150932" w:rsidP="00AD6BB3">
            <w:pPr>
              <w:keepNext/>
              <w:keepLines/>
              <w:widowControl w:val="0"/>
              <w:spacing w:beforeLines="20" w:before="48"/>
              <w:rPr>
                <w:rFonts w:asciiTheme="minorHAnsi" w:hAnsiTheme="minorHAnsi" w:cstheme="minorHAnsi"/>
                <w:b/>
                <w:bCs/>
                <w:smallCaps/>
              </w:rPr>
            </w:pPr>
            <w:r w:rsidRPr="002439CB">
              <w:rPr>
                <w:rFonts w:asciiTheme="minorHAnsi" w:hAnsiTheme="minorHAnsi" w:cstheme="minorHAnsi"/>
                <w:b/>
                <w:bCs/>
                <w:smallCaps/>
              </w:rPr>
              <w:t>certificat-cadeau</w:t>
            </w:r>
          </w:p>
        </w:tc>
        <w:tc>
          <w:tcPr>
            <w:tcW w:w="9090" w:type="dxa"/>
          </w:tcPr>
          <w:p w:rsidR="00150932" w:rsidRPr="002439CB" w:rsidRDefault="00150932" w:rsidP="00AD6BB3">
            <w:pPr>
              <w:widowControl w:val="0"/>
              <w:spacing w:before="60"/>
              <w:rPr>
                <w:rFonts w:asciiTheme="minorHAnsi" w:hAnsiTheme="minorHAnsi" w:cstheme="minorHAnsi"/>
              </w:rPr>
            </w:pPr>
            <w:r w:rsidRPr="002439CB">
              <w:rPr>
                <w:rFonts w:asciiTheme="minorHAnsi" w:hAnsiTheme="minorHAnsi" w:cstheme="minorHAnsi"/>
                <w:iCs/>
              </w:rPr>
              <w:t xml:space="preserve">Selon </w:t>
            </w:r>
            <w:r w:rsidRPr="002439CB">
              <w:rPr>
                <w:rFonts w:asciiTheme="minorHAnsi" w:hAnsiTheme="minorHAnsi" w:cstheme="minorHAnsi"/>
              </w:rPr>
              <w:t xml:space="preserve">le </w:t>
            </w:r>
            <w:r w:rsidRPr="002439CB">
              <w:rPr>
                <w:rStyle w:val="Accentuation"/>
                <w:rFonts w:asciiTheme="minorHAnsi" w:hAnsiTheme="minorHAnsi" w:cstheme="minorHAnsi"/>
              </w:rPr>
              <w:t>Multidictionnaire</w:t>
            </w:r>
            <w:r w:rsidR="00D53F9F" w:rsidRPr="002439CB">
              <w:rPr>
                <w:rStyle w:val="Accentuation"/>
                <w:rFonts w:asciiTheme="minorHAnsi" w:hAnsiTheme="minorHAnsi" w:cstheme="minorHAnsi"/>
              </w:rPr>
              <w:t>, 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Antidote</w:t>
            </w:r>
            <w:r w:rsidRPr="002439CB">
              <w:rPr>
                <w:rFonts w:asciiTheme="minorHAnsi" w:hAnsiTheme="minorHAnsi" w:cstheme="minorHAnsi"/>
                <w:iCs/>
              </w:rPr>
              <w:t xml:space="preserve"> et la Banque de dépannage linguistique,</w:t>
            </w:r>
            <w:r w:rsidRPr="002439CB">
              <w:rPr>
                <w:rFonts w:asciiTheme="minorHAnsi" w:hAnsiTheme="minorHAnsi" w:cstheme="minorHAnsi"/>
              </w:rPr>
              <w:t xml:space="preserve"> l’expression «</w:t>
            </w:r>
            <w:r w:rsidR="00447F7D" w:rsidRPr="002439CB">
              <w:rPr>
                <w:rFonts w:asciiTheme="minorHAnsi" w:hAnsiTheme="minorHAnsi" w:cstheme="minorHAnsi"/>
              </w:rPr>
              <w:t> </w:t>
            </w:r>
            <w:r w:rsidRPr="002439CB">
              <w:rPr>
                <w:rFonts w:asciiTheme="minorHAnsi" w:hAnsiTheme="minorHAnsi" w:cstheme="minorHAnsi"/>
              </w:rPr>
              <w:t>certificat-cadeau</w:t>
            </w:r>
            <w:r w:rsidR="00447F7D" w:rsidRPr="002439CB">
              <w:rPr>
                <w:rFonts w:asciiTheme="minorHAnsi" w:hAnsiTheme="minorHAnsi" w:cstheme="minorHAnsi"/>
              </w:rPr>
              <w:t> </w:t>
            </w:r>
            <w:r w:rsidRPr="002439CB">
              <w:rPr>
                <w:rFonts w:asciiTheme="minorHAnsi" w:hAnsiTheme="minorHAnsi" w:cstheme="minorHAnsi"/>
              </w:rPr>
              <w:t xml:space="preserve">» est un calque de </w:t>
            </w:r>
            <w:r w:rsidRPr="002439CB">
              <w:rPr>
                <w:rFonts w:asciiTheme="minorHAnsi" w:hAnsiTheme="minorHAnsi" w:cstheme="minorHAnsi"/>
                <w:i/>
              </w:rPr>
              <w:t>gift certificate</w:t>
            </w:r>
            <w:r w:rsidRPr="002439CB">
              <w:rPr>
                <w:rFonts w:asciiTheme="minorHAnsi" w:hAnsiTheme="minorHAnsi" w:cstheme="minorHAnsi"/>
              </w:rPr>
              <w:t xml:space="preserve"> pour </w:t>
            </w:r>
            <w:r w:rsidRPr="002439CB">
              <w:rPr>
                <w:rFonts w:asciiTheme="minorHAnsi" w:hAnsiTheme="minorHAnsi" w:cstheme="minorHAnsi"/>
                <w:b/>
                <w:bCs/>
              </w:rPr>
              <w:t>chèque-cadeau</w:t>
            </w:r>
            <w:r w:rsidRPr="002439CB">
              <w:rPr>
                <w:rFonts w:asciiTheme="minorHAnsi" w:hAnsiTheme="minorHAnsi" w:cstheme="minorHAnsi"/>
              </w:rPr>
              <w:t xml:space="preserve"> ou </w:t>
            </w:r>
            <w:r w:rsidRPr="002439CB">
              <w:rPr>
                <w:rFonts w:asciiTheme="minorHAnsi" w:hAnsiTheme="minorHAnsi" w:cstheme="minorHAnsi"/>
                <w:b/>
                <w:bCs/>
              </w:rPr>
              <w:t>bon-cadeau</w:t>
            </w:r>
            <w:r w:rsidRPr="002439CB">
              <w:rPr>
                <w:rFonts w:asciiTheme="minorHAnsi" w:hAnsiTheme="minorHAnsi" w:cstheme="minorHAnsi"/>
                <w:bCs/>
              </w:rPr>
              <w:t>.</w:t>
            </w:r>
          </w:p>
          <w:p w:rsidR="00150932" w:rsidRPr="002439CB" w:rsidRDefault="00150932" w:rsidP="00AD6BB3">
            <w:pPr>
              <w:widowControl w:val="0"/>
              <w:spacing w:before="60"/>
              <w:rPr>
                <w:rFonts w:asciiTheme="minorHAnsi" w:hAnsiTheme="minorHAnsi" w:cstheme="minorHAnsi"/>
              </w:rPr>
            </w:pPr>
            <w:r w:rsidRPr="002439CB">
              <w:rPr>
                <w:rFonts w:asciiTheme="minorHAnsi" w:hAnsiTheme="minorHAnsi" w:cstheme="minorHAnsi"/>
              </w:rPr>
              <w:t>Site de la BDL :</w:t>
            </w:r>
          </w:p>
          <w:p w:rsidR="00150932" w:rsidRPr="002439CB" w:rsidRDefault="00593F52" w:rsidP="00AD6BB3">
            <w:pPr>
              <w:widowControl w:val="0"/>
              <w:spacing w:before="60"/>
              <w:rPr>
                <w:rFonts w:asciiTheme="minorHAnsi" w:hAnsiTheme="minorHAnsi" w:cstheme="minorHAnsi"/>
              </w:rPr>
            </w:pPr>
            <w:hyperlink r:id="rId54" w:history="1">
              <w:r w:rsidR="00150932" w:rsidRPr="002439CB">
                <w:rPr>
                  <w:rStyle w:val="Lienhypertexte"/>
                  <w:rFonts w:asciiTheme="minorHAnsi" w:hAnsiTheme="minorHAnsi" w:cstheme="minorHAnsi"/>
                </w:rPr>
                <w:t>http://bdl.oqlf.gouv.qc.ca/bdl/gabarit_bdl.asp?T1=CERTIFICAT-CADEAU&amp;id=3418</w:t>
              </w:r>
            </w:hyperlink>
          </w:p>
          <w:p w:rsidR="00150932" w:rsidRPr="002439CB" w:rsidRDefault="00150932" w:rsidP="00AD6BB3">
            <w:pPr>
              <w:widowControl w:val="0"/>
              <w:spacing w:before="60"/>
              <w:rPr>
                <w:rFonts w:asciiTheme="minorHAnsi" w:hAnsiTheme="minorHAnsi" w:cstheme="minorHAnsi"/>
                <w:b/>
                <w:bCs/>
              </w:rPr>
            </w:pPr>
            <w:r w:rsidRPr="002439CB">
              <w:rPr>
                <w:rFonts w:asciiTheme="minorHAnsi" w:hAnsiTheme="minorHAnsi" w:cstheme="minorHAnsi"/>
              </w:rPr>
              <w:t> </w:t>
            </w:r>
          </w:p>
        </w:tc>
      </w:tr>
      <w:tr w:rsidR="00150932" w:rsidRPr="002439CB" w:rsidTr="00DD6238">
        <w:tc>
          <w:tcPr>
            <w:tcW w:w="1818" w:type="dxa"/>
          </w:tcPr>
          <w:p w:rsidR="00150932" w:rsidRPr="002439CB" w:rsidRDefault="00150932" w:rsidP="00AD6BB3">
            <w:pPr>
              <w:widowControl w:val="0"/>
              <w:spacing w:beforeLines="20" w:before="48"/>
              <w:rPr>
                <w:rFonts w:asciiTheme="minorHAnsi" w:hAnsiTheme="minorHAnsi" w:cstheme="minorHAnsi"/>
                <w:b/>
                <w:bCs/>
                <w:smallCaps/>
              </w:rPr>
            </w:pPr>
            <w:r w:rsidRPr="002439CB">
              <w:rPr>
                <w:rFonts w:asciiTheme="minorHAnsi" w:hAnsiTheme="minorHAnsi" w:cstheme="minorHAnsi"/>
                <w:b/>
                <w:bCs/>
                <w:smallCaps/>
              </w:rPr>
              <w:t>chance</w:t>
            </w:r>
          </w:p>
        </w:tc>
        <w:tc>
          <w:tcPr>
            <w:tcW w:w="9090" w:type="dxa"/>
          </w:tcPr>
          <w:p w:rsidR="00150932" w:rsidRPr="002439CB" w:rsidRDefault="00150932" w:rsidP="00AD6BB3">
            <w:pPr>
              <w:widowControl w:val="0"/>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iCs w:val="0"/>
              </w:rPr>
              <w:t xml:space="preserve">, il faut éviter de confondre les mots </w:t>
            </w:r>
            <w:r w:rsidRPr="002439CB">
              <w:rPr>
                <w:rStyle w:val="Accentuation"/>
                <w:rFonts w:asciiTheme="minorHAnsi" w:hAnsiTheme="minorHAnsi" w:cstheme="minorHAnsi"/>
                <w:b/>
                <w:bCs/>
                <w:i w:val="0"/>
                <w:iCs w:val="0"/>
              </w:rPr>
              <w:t>chance</w:t>
            </w:r>
            <w:r w:rsidRPr="002439CB">
              <w:rPr>
                <w:rStyle w:val="Accentuation"/>
                <w:rFonts w:asciiTheme="minorHAnsi" w:hAnsiTheme="minorHAnsi" w:cstheme="minorHAnsi"/>
                <w:i w:val="0"/>
                <w:iCs w:val="0"/>
              </w:rPr>
              <w:t xml:space="preserve"> et </w:t>
            </w:r>
            <w:r w:rsidRPr="002439CB">
              <w:rPr>
                <w:rStyle w:val="Accentuation"/>
                <w:rFonts w:asciiTheme="minorHAnsi" w:hAnsiTheme="minorHAnsi" w:cstheme="minorHAnsi"/>
                <w:b/>
                <w:bCs/>
                <w:i w:val="0"/>
                <w:iCs w:val="0"/>
              </w:rPr>
              <w:t>risque.</w:t>
            </w:r>
            <w:r w:rsidRPr="002439CB">
              <w:rPr>
                <w:rStyle w:val="Accentuation"/>
                <w:rFonts w:asciiTheme="minorHAnsi" w:hAnsiTheme="minorHAnsi" w:cstheme="minorHAnsi"/>
                <w:i w:val="0"/>
                <w:iCs w:val="0"/>
              </w:rPr>
              <w:t xml:space="preserve"> Le mot </w:t>
            </w:r>
            <w:r w:rsidRPr="002439CB">
              <w:rPr>
                <w:rStyle w:val="Accentuation"/>
                <w:rFonts w:asciiTheme="minorHAnsi" w:hAnsiTheme="minorHAnsi" w:cstheme="minorHAnsi"/>
                <w:b/>
                <w:i w:val="0"/>
                <w:iCs w:val="0"/>
              </w:rPr>
              <w:t xml:space="preserve">chance </w:t>
            </w:r>
            <w:r w:rsidRPr="002439CB">
              <w:rPr>
                <w:rFonts w:asciiTheme="minorHAnsi" w:hAnsiTheme="minorHAnsi" w:cstheme="minorHAnsi"/>
              </w:rPr>
              <w:t xml:space="preserve">n’a pas, comme le mot anglais </w:t>
            </w:r>
            <w:r w:rsidRPr="002439CB">
              <w:rPr>
                <w:rFonts w:asciiTheme="minorHAnsi" w:hAnsiTheme="minorHAnsi" w:cstheme="minorHAnsi"/>
                <w:i/>
                <w:iCs/>
              </w:rPr>
              <w:t>chance</w:t>
            </w:r>
            <w:r w:rsidRPr="002439CB">
              <w:rPr>
                <w:rFonts w:asciiTheme="minorHAnsi" w:hAnsiTheme="minorHAnsi" w:cstheme="minorHAnsi"/>
              </w:rPr>
              <w:t>, le sens de «</w:t>
            </w:r>
            <w:r w:rsidR="00447F7D" w:rsidRPr="002439CB">
              <w:rPr>
                <w:rFonts w:asciiTheme="minorHAnsi" w:hAnsiTheme="minorHAnsi" w:cstheme="minorHAnsi"/>
              </w:rPr>
              <w:t> </w:t>
            </w:r>
            <w:r w:rsidRPr="002439CB">
              <w:rPr>
                <w:rFonts w:asciiTheme="minorHAnsi" w:hAnsiTheme="minorHAnsi" w:cstheme="minorHAnsi"/>
              </w:rPr>
              <w:t>risque, danger auquel on s’expose</w:t>
            </w:r>
            <w:r w:rsidR="00447F7D" w:rsidRPr="002439CB">
              <w:rPr>
                <w:rFonts w:asciiTheme="minorHAnsi" w:hAnsiTheme="minorHAnsi" w:cstheme="minorHAnsi"/>
              </w:rPr>
              <w:t> </w:t>
            </w:r>
            <w:r w:rsidRPr="002439CB">
              <w:rPr>
                <w:rFonts w:asciiTheme="minorHAnsi" w:hAnsiTheme="minorHAnsi" w:cstheme="minorHAnsi"/>
              </w:rPr>
              <w:t xml:space="preserve">». Ainsi, </w:t>
            </w:r>
            <w:r w:rsidRPr="002439CB">
              <w:rPr>
                <w:rFonts w:asciiTheme="minorHAnsi" w:hAnsiTheme="minorHAnsi" w:cstheme="minorHAnsi"/>
                <w:b/>
                <w:iCs/>
              </w:rPr>
              <w:t>courir sa chance</w:t>
            </w:r>
            <w:r w:rsidRPr="002439CB">
              <w:rPr>
                <w:rFonts w:asciiTheme="minorHAnsi" w:hAnsiTheme="minorHAnsi" w:cstheme="minorHAnsi"/>
              </w:rPr>
              <w:t xml:space="preserve"> ou </w:t>
            </w:r>
            <w:r w:rsidRPr="002439CB">
              <w:rPr>
                <w:rFonts w:asciiTheme="minorHAnsi" w:hAnsiTheme="minorHAnsi" w:cstheme="minorHAnsi"/>
                <w:b/>
                <w:iCs/>
              </w:rPr>
              <w:t>tenter sa chance</w:t>
            </w:r>
            <w:r w:rsidRPr="002439CB">
              <w:rPr>
                <w:rFonts w:asciiTheme="minorHAnsi" w:hAnsiTheme="minorHAnsi" w:cstheme="minorHAnsi"/>
              </w:rPr>
              <w:t xml:space="preserve">, c’est essayer de réussir en comptant sur le sort favorable, tandis que </w:t>
            </w:r>
            <w:r w:rsidRPr="002439CB">
              <w:rPr>
                <w:rFonts w:asciiTheme="minorHAnsi" w:hAnsiTheme="minorHAnsi" w:cstheme="minorHAnsi"/>
                <w:b/>
                <w:iCs/>
              </w:rPr>
              <w:t>courir le risque</w:t>
            </w:r>
            <w:r w:rsidRPr="002439CB">
              <w:rPr>
                <w:rFonts w:asciiTheme="minorHAnsi" w:hAnsiTheme="minorHAnsi" w:cstheme="minorHAnsi"/>
              </w:rPr>
              <w:t>, c’est s’exposer à un risque.</w:t>
            </w:r>
          </w:p>
          <w:p w:rsidR="00150932" w:rsidRPr="002439CB" w:rsidRDefault="00150932" w:rsidP="00AD6BB3">
            <w:pPr>
              <w:widowControl w:val="0"/>
              <w:spacing w:before="60"/>
              <w:rPr>
                <w:rStyle w:val="Accentuation"/>
                <w:rFonts w:asciiTheme="minorHAnsi" w:hAnsiTheme="minorHAnsi" w:cstheme="minorHAnsi"/>
                <w:i w:val="0"/>
                <w:iCs w:val="0"/>
              </w:rPr>
            </w:pPr>
            <w:r w:rsidRPr="002439CB">
              <w:rPr>
                <w:rFonts w:asciiTheme="minorHAnsi" w:hAnsiTheme="minorHAnsi" w:cstheme="minorHAnsi"/>
              </w:rPr>
              <w:t xml:space="preserve">Site de la BDL : </w:t>
            </w:r>
            <w:hyperlink r:id="rId55" w:history="1">
              <w:r w:rsidRPr="002439CB">
                <w:rPr>
                  <w:rStyle w:val="Lienhypertexte"/>
                  <w:rFonts w:asciiTheme="minorHAnsi" w:hAnsiTheme="minorHAnsi" w:cstheme="minorHAnsi"/>
                </w:rPr>
                <w:t>http://bdl.oqlf.gouv.qc.ca/bdl/gabarit_bdl.asp?t1=1&amp;id=1973</w:t>
              </w:r>
            </w:hyperlink>
          </w:p>
          <w:p w:rsidR="00150932" w:rsidRPr="002439CB" w:rsidRDefault="00150932" w:rsidP="00AD6BB3">
            <w:pPr>
              <w:widowControl w:val="0"/>
              <w:spacing w:before="60"/>
              <w:rPr>
                <w:rStyle w:val="Accentuation"/>
                <w:rFonts w:asciiTheme="minorHAnsi" w:hAnsiTheme="minorHAnsi" w:cstheme="minorHAnsi"/>
                <w:i w:val="0"/>
                <w:iCs w:val="0"/>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changement de venue</w:t>
            </w:r>
          </w:p>
        </w:tc>
        <w:tc>
          <w:tcPr>
            <w:tcW w:w="9090" w:type="dxa"/>
          </w:tcPr>
          <w:p w:rsidR="00150932" w:rsidRPr="002439CB" w:rsidRDefault="00150932" w:rsidP="007B1A7B">
            <w:pPr>
              <w:spacing w:before="60"/>
              <w:rPr>
                <w:rFonts w:asciiTheme="minorHAnsi" w:hAnsiTheme="minorHAnsi" w:cstheme="minorHAnsi"/>
              </w:rPr>
            </w:pPr>
            <w:r w:rsidRPr="002439CB">
              <w:rPr>
                <w:rFonts w:asciiTheme="minorHAnsi" w:hAnsiTheme="minorHAnsi" w:cstheme="minorHAnsi"/>
              </w:rPr>
              <w:t xml:space="preserve">Selon </w:t>
            </w:r>
            <w:r w:rsidR="007B1A7B" w:rsidRPr="002439CB">
              <w:rPr>
                <w:rStyle w:val="Accentuation"/>
                <w:rFonts w:asciiTheme="minorHAnsi" w:hAnsiTheme="minorHAnsi" w:cstheme="minorHAnsi"/>
              </w:rPr>
              <w:t>Le grand dictionnaire terminologique</w:t>
            </w:r>
            <w:r w:rsidR="00904D6B" w:rsidRPr="002439CB">
              <w:rPr>
                <w:rFonts w:asciiTheme="minorHAnsi" w:hAnsiTheme="minorHAnsi" w:cstheme="minorHAnsi"/>
                <w:i/>
                <w:iCs/>
              </w:rPr>
              <w:t>,</w:t>
            </w:r>
            <w:r w:rsidRPr="002439CB">
              <w:rPr>
                <w:rFonts w:asciiTheme="minorHAnsi" w:hAnsiTheme="minorHAnsi" w:cstheme="minorHAnsi"/>
              </w:rPr>
              <w:t xml:space="preserve"> le terme «</w:t>
            </w:r>
            <w:r w:rsidR="00447F7D" w:rsidRPr="002439CB">
              <w:rPr>
                <w:rFonts w:asciiTheme="minorHAnsi" w:hAnsiTheme="minorHAnsi" w:cstheme="minorHAnsi"/>
              </w:rPr>
              <w:t> </w:t>
            </w:r>
            <w:r w:rsidRPr="002439CB">
              <w:rPr>
                <w:rFonts w:asciiTheme="minorHAnsi" w:hAnsiTheme="minorHAnsi" w:cstheme="minorHAnsi"/>
              </w:rPr>
              <w:t>changement de venue</w:t>
            </w:r>
            <w:r w:rsidR="00447F7D" w:rsidRPr="002439CB">
              <w:rPr>
                <w:rFonts w:asciiTheme="minorHAnsi" w:hAnsiTheme="minorHAnsi" w:cstheme="minorHAnsi"/>
              </w:rPr>
              <w:t> </w:t>
            </w:r>
            <w:r w:rsidRPr="002439CB">
              <w:rPr>
                <w:rFonts w:asciiTheme="minorHAnsi" w:hAnsiTheme="minorHAnsi" w:cstheme="minorHAnsi"/>
              </w:rPr>
              <w:t xml:space="preserve">» est un calque de </w:t>
            </w:r>
            <w:r w:rsidRPr="002439CB">
              <w:rPr>
                <w:rFonts w:asciiTheme="minorHAnsi" w:hAnsiTheme="minorHAnsi" w:cstheme="minorHAnsi"/>
                <w:i/>
              </w:rPr>
              <w:t xml:space="preserve">change </w:t>
            </w:r>
            <w:r w:rsidR="007B1A7B" w:rsidRPr="002439CB">
              <w:rPr>
                <w:rFonts w:asciiTheme="minorHAnsi" w:hAnsiTheme="minorHAnsi" w:cstheme="minorHAnsi"/>
                <w:i/>
              </w:rPr>
              <w:t>of</w:t>
            </w:r>
            <w:r w:rsidRPr="002439CB">
              <w:rPr>
                <w:rFonts w:asciiTheme="minorHAnsi" w:hAnsiTheme="minorHAnsi" w:cstheme="minorHAnsi"/>
                <w:i/>
              </w:rPr>
              <w:t xml:space="preserve"> venue </w:t>
            </w:r>
            <w:r w:rsidRPr="002439CB">
              <w:rPr>
                <w:rFonts w:asciiTheme="minorHAnsi" w:hAnsiTheme="minorHAnsi" w:cstheme="minorHAnsi"/>
              </w:rPr>
              <w:t xml:space="preserve">pour </w:t>
            </w:r>
            <w:r w:rsidR="007B1A7B" w:rsidRPr="002439CB">
              <w:rPr>
                <w:rFonts w:asciiTheme="minorHAnsi" w:hAnsiTheme="minorHAnsi" w:cstheme="minorHAnsi"/>
                <w:b/>
              </w:rPr>
              <w:t>dépaysement</w:t>
            </w:r>
            <w:r w:rsidR="007B1A7B" w:rsidRPr="002439CB">
              <w:rPr>
                <w:rFonts w:asciiTheme="minorHAnsi" w:hAnsiTheme="minorHAnsi" w:cstheme="minorHAnsi"/>
              </w:rPr>
              <w:t>.</w:t>
            </w:r>
          </w:p>
          <w:p w:rsidR="007B1A7B" w:rsidRPr="002439CB" w:rsidRDefault="007B1A7B" w:rsidP="007B1A7B">
            <w:pPr>
              <w:spacing w:before="60"/>
              <w:rPr>
                <w:rFonts w:asciiTheme="minorHAnsi" w:hAnsiTheme="minorHAnsi" w:cstheme="minorHAnsi"/>
              </w:rPr>
            </w:pPr>
            <w:r w:rsidRPr="002439CB">
              <w:rPr>
                <w:rFonts w:asciiTheme="minorHAnsi" w:hAnsiTheme="minorHAnsi" w:cstheme="minorHAnsi"/>
              </w:rPr>
              <w:t xml:space="preserve">Site du GDT : </w:t>
            </w:r>
            <w:hyperlink r:id="rId56" w:history="1">
              <w:r w:rsidRPr="002439CB">
                <w:rPr>
                  <w:rStyle w:val="Lienhypertexte"/>
                  <w:rFonts w:asciiTheme="minorHAnsi" w:hAnsiTheme="minorHAnsi" w:cstheme="minorHAnsi"/>
                </w:rPr>
                <w:t>http://www.gdt.oqlf.gouv.qc.ca/ficheOqlf.aspx?Id_Fiche=26556732</w:t>
              </w:r>
            </w:hyperlink>
          </w:p>
          <w:p w:rsidR="007B1A7B" w:rsidRPr="002439CB" w:rsidRDefault="007B1A7B" w:rsidP="007B1A7B">
            <w:pPr>
              <w:spacing w:before="60"/>
              <w:rPr>
                <w:rFonts w:asciiTheme="minorHAnsi" w:hAnsiTheme="minorHAnsi" w:cstheme="minorHAnsi"/>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changer pour le mieux</w:t>
            </w:r>
          </w:p>
        </w:tc>
        <w:tc>
          <w:tcPr>
            <w:tcW w:w="9090" w:type="dxa"/>
          </w:tcPr>
          <w:p w:rsidR="00150932" w:rsidRPr="002439CB" w:rsidRDefault="00150932" w:rsidP="00AD6BB3">
            <w:pPr>
              <w:spacing w:before="60"/>
              <w:rPr>
                <w:rFonts w:asciiTheme="minorHAnsi" w:hAnsiTheme="minorHAnsi" w:cstheme="minorHAnsi"/>
                <w:b/>
              </w:rPr>
            </w:pPr>
            <w:r w:rsidRPr="002439CB">
              <w:rPr>
                <w:rFonts w:asciiTheme="minorHAnsi" w:hAnsiTheme="minorHAnsi" w:cstheme="minorHAnsi"/>
                <w:iCs/>
              </w:rPr>
              <w:t xml:space="preserve">Selon </w:t>
            </w:r>
            <w:r w:rsidRPr="002439CB">
              <w:rPr>
                <w:rFonts w:asciiTheme="minorHAnsi" w:hAnsiTheme="minorHAnsi" w:cstheme="minorHAnsi"/>
              </w:rPr>
              <w:t xml:space="preserve">le </w:t>
            </w:r>
            <w:r w:rsidRPr="002439CB">
              <w:rPr>
                <w:rStyle w:val="Accentuation"/>
                <w:rFonts w:asciiTheme="minorHAnsi" w:hAnsiTheme="minorHAnsi" w:cstheme="minorHAnsi"/>
              </w:rPr>
              <w:t>Multidictionnaire</w:t>
            </w:r>
            <w:r w:rsidR="00B04545" w:rsidRPr="002439CB">
              <w:rPr>
                <w:rStyle w:val="Accentuation"/>
                <w:rFonts w:asciiTheme="minorHAnsi" w:hAnsiTheme="minorHAnsi" w:cstheme="minorHAnsi"/>
              </w:rPr>
              <w:t>, Usito</w:t>
            </w:r>
            <w:r w:rsidRPr="002439CB">
              <w:rPr>
                <w:rStyle w:val="Accentuation"/>
                <w:rFonts w:asciiTheme="minorHAnsi" w:hAnsiTheme="minorHAnsi" w:cstheme="minorHAnsi"/>
                <w:i w:val="0"/>
              </w:rPr>
              <w:t xml:space="preserve"> et Antidote</w:t>
            </w:r>
            <w:r w:rsidRPr="002439CB">
              <w:rPr>
                <w:rStyle w:val="Accentuation"/>
                <w:rFonts w:asciiTheme="minorHAnsi" w:hAnsiTheme="minorHAnsi" w:cstheme="minorHAnsi"/>
              </w:rPr>
              <w:t xml:space="preserve">, </w:t>
            </w:r>
            <w:r w:rsidRPr="002439CB">
              <w:rPr>
                <w:rFonts w:asciiTheme="minorHAnsi" w:hAnsiTheme="minorHAnsi" w:cstheme="minorHAnsi"/>
              </w:rPr>
              <w:t>l’expression «</w:t>
            </w:r>
            <w:r w:rsidR="00447F7D" w:rsidRPr="002439CB">
              <w:rPr>
                <w:rFonts w:asciiTheme="minorHAnsi" w:hAnsiTheme="minorHAnsi" w:cstheme="minorHAnsi"/>
              </w:rPr>
              <w:t> </w:t>
            </w:r>
            <w:r w:rsidRPr="002439CB">
              <w:rPr>
                <w:rFonts w:asciiTheme="minorHAnsi" w:hAnsiTheme="minorHAnsi" w:cstheme="minorHAnsi"/>
              </w:rPr>
              <w:t>changer pour le mieux</w:t>
            </w:r>
            <w:r w:rsidR="00447F7D" w:rsidRPr="002439CB">
              <w:rPr>
                <w:rFonts w:asciiTheme="minorHAnsi" w:hAnsiTheme="minorHAnsi" w:cstheme="minorHAnsi"/>
              </w:rPr>
              <w:t> </w:t>
            </w:r>
            <w:r w:rsidRPr="002439CB">
              <w:rPr>
                <w:rFonts w:asciiTheme="minorHAnsi" w:hAnsiTheme="minorHAnsi" w:cstheme="minorHAnsi"/>
              </w:rPr>
              <w:t xml:space="preserve">» est un calque de </w:t>
            </w:r>
            <w:r w:rsidRPr="002439CB">
              <w:rPr>
                <w:rFonts w:asciiTheme="minorHAnsi" w:hAnsiTheme="minorHAnsi" w:cstheme="minorHAnsi"/>
                <w:i/>
              </w:rPr>
              <w:t>to change for the better</w:t>
            </w:r>
            <w:r w:rsidRPr="002439CB">
              <w:rPr>
                <w:rFonts w:asciiTheme="minorHAnsi" w:hAnsiTheme="minorHAnsi" w:cstheme="minorHAnsi"/>
              </w:rPr>
              <w:t xml:space="preserve"> pour </w:t>
            </w:r>
            <w:r w:rsidRPr="002439CB">
              <w:rPr>
                <w:rFonts w:asciiTheme="minorHAnsi" w:hAnsiTheme="minorHAnsi" w:cstheme="minorHAnsi"/>
                <w:b/>
              </w:rPr>
              <w:t>s’améliorer, changer en mieux.</w:t>
            </w:r>
          </w:p>
          <w:p w:rsidR="00150932" w:rsidRPr="002439CB" w:rsidRDefault="00150932" w:rsidP="00AD6BB3">
            <w:pPr>
              <w:spacing w:before="60"/>
              <w:rPr>
                <w:rFonts w:asciiTheme="minorHAnsi" w:hAnsiTheme="minorHAnsi" w:cstheme="minorHAnsi"/>
                <w:b/>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 xml:space="preserve">chaque </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l</w:t>
            </w:r>
            <w:r w:rsidR="00447F7D" w:rsidRPr="002439CB">
              <w:rPr>
                <w:rFonts w:asciiTheme="minorHAnsi" w:hAnsiTheme="minorHAnsi" w:cstheme="minorHAnsi"/>
              </w:rPr>
              <w:t>’</w:t>
            </w:r>
            <w:r w:rsidRPr="002439CB">
              <w:rPr>
                <w:rFonts w:asciiTheme="minorHAnsi" w:hAnsiTheme="minorHAnsi" w:cstheme="minorHAnsi"/>
              </w:rPr>
              <w:t>adjectif «</w:t>
            </w:r>
            <w:r w:rsidR="00447F7D" w:rsidRPr="002439CB">
              <w:rPr>
                <w:rFonts w:asciiTheme="minorHAnsi" w:hAnsiTheme="minorHAnsi" w:cstheme="minorHAnsi"/>
              </w:rPr>
              <w:t> </w:t>
            </w:r>
            <w:r w:rsidRPr="002439CB">
              <w:rPr>
                <w:rFonts w:asciiTheme="minorHAnsi" w:hAnsiTheme="minorHAnsi" w:cstheme="minorHAnsi"/>
              </w:rPr>
              <w:t>chaque</w:t>
            </w:r>
            <w:r w:rsidR="00447F7D" w:rsidRPr="002439CB">
              <w:rPr>
                <w:rFonts w:asciiTheme="minorHAnsi" w:hAnsiTheme="minorHAnsi" w:cstheme="minorHAnsi"/>
              </w:rPr>
              <w:t> </w:t>
            </w:r>
            <w:r w:rsidRPr="002439CB">
              <w:rPr>
                <w:rFonts w:asciiTheme="minorHAnsi" w:hAnsiTheme="minorHAnsi" w:cstheme="minorHAnsi"/>
              </w:rPr>
              <w:t>» ne s</w:t>
            </w:r>
            <w:r w:rsidR="00447F7D" w:rsidRPr="002439CB">
              <w:rPr>
                <w:rFonts w:asciiTheme="minorHAnsi" w:hAnsiTheme="minorHAnsi" w:cstheme="minorHAnsi"/>
              </w:rPr>
              <w:t>’</w:t>
            </w:r>
            <w:r w:rsidRPr="002439CB">
              <w:rPr>
                <w:rFonts w:asciiTheme="minorHAnsi" w:hAnsiTheme="minorHAnsi" w:cstheme="minorHAnsi"/>
              </w:rPr>
              <w:t>emploie que devant un nom singulier. Par conséquent, plutôt que d</w:t>
            </w:r>
            <w:r w:rsidR="00447F7D" w:rsidRPr="002439CB">
              <w:rPr>
                <w:rFonts w:asciiTheme="minorHAnsi" w:hAnsiTheme="minorHAnsi" w:cstheme="minorHAnsi"/>
              </w:rPr>
              <w:t>’</w:t>
            </w:r>
            <w:r w:rsidRPr="002439CB">
              <w:rPr>
                <w:rFonts w:asciiTheme="minorHAnsi" w:hAnsiTheme="minorHAnsi" w:cstheme="minorHAnsi"/>
              </w:rPr>
              <w:t xml:space="preserve">écrire </w:t>
            </w:r>
            <w:r w:rsidRPr="002439CB">
              <w:rPr>
                <w:rFonts w:asciiTheme="minorHAnsi" w:hAnsiTheme="minorHAnsi" w:cstheme="minorHAnsi"/>
                <w:i/>
                <w:iCs/>
              </w:rPr>
              <w:t>chaque deux secondes</w:t>
            </w:r>
            <w:r w:rsidRPr="002439CB">
              <w:rPr>
                <w:rFonts w:asciiTheme="minorHAnsi" w:hAnsiTheme="minorHAnsi" w:cstheme="minorHAnsi"/>
              </w:rPr>
              <w:t xml:space="preserve">, il faut écrire </w:t>
            </w:r>
            <w:r w:rsidRPr="002439CB">
              <w:rPr>
                <w:rFonts w:asciiTheme="minorHAnsi" w:hAnsiTheme="minorHAnsi" w:cstheme="minorHAnsi"/>
                <w:b/>
                <w:bCs/>
              </w:rPr>
              <w:t>toutes les deux secondes</w:t>
            </w:r>
            <w:r w:rsidRPr="002439CB">
              <w:rPr>
                <w:rFonts w:asciiTheme="minorHAnsi" w:hAnsiTheme="minorHAnsi" w:cstheme="minorHAnsi"/>
              </w:rPr>
              <w:t xml:space="preserve">. À noter que la préposition </w:t>
            </w:r>
            <w:r w:rsidRPr="002439CB">
              <w:rPr>
                <w:rFonts w:asciiTheme="minorHAnsi" w:hAnsiTheme="minorHAnsi" w:cstheme="minorHAnsi"/>
                <w:b/>
                <w:bCs/>
              </w:rPr>
              <w:t xml:space="preserve">à </w:t>
            </w:r>
            <w:r w:rsidRPr="002439CB">
              <w:rPr>
                <w:rFonts w:asciiTheme="minorHAnsi" w:hAnsiTheme="minorHAnsi" w:cstheme="minorHAnsi"/>
              </w:rPr>
              <w:t xml:space="preserve">ne doit jamais précéder une expression de périodicité : </w:t>
            </w:r>
            <w:r w:rsidRPr="002439CB">
              <w:rPr>
                <w:rFonts w:asciiTheme="minorHAnsi" w:hAnsiTheme="minorHAnsi" w:cstheme="minorHAnsi"/>
                <w:b/>
              </w:rPr>
              <w:t>chaque année, tous les jours</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57" w:history="1">
              <w:r w:rsidRPr="002439CB">
                <w:rPr>
                  <w:rStyle w:val="Lienhypertexte"/>
                  <w:rFonts w:asciiTheme="minorHAnsi" w:hAnsiTheme="minorHAnsi" w:cstheme="minorHAnsi"/>
                </w:rPr>
                <w:t>http://bdl.oqlf.gouv.qc.ca/bdl/gabarit_bdl.asp?t1=1&amp;id=3632</w:t>
              </w:r>
            </w:hyperlink>
          </w:p>
          <w:p w:rsidR="00150932" w:rsidRPr="002439CB" w:rsidRDefault="00150932" w:rsidP="00AD6BB3">
            <w:pPr>
              <w:keepNext/>
              <w:keepLines/>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charge </w:t>
            </w:r>
          </w:p>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(être en… de)</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816752" w:rsidRPr="002439CB">
              <w:rPr>
                <w:rStyle w:val="Accentuation"/>
                <w:rFonts w:asciiTheme="minorHAnsi" w:hAnsiTheme="minorHAnsi" w:cstheme="minorHAnsi"/>
              </w:rPr>
              <w:t>, Usito,</w:t>
            </w:r>
            <w:r w:rsidR="00816752" w:rsidRPr="002439CB">
              <w:rPr>
                <w:rStyle w:val="Accentuation"/>
                <w:rFonts w:asciiTheme="minorHAnsi" w:hAnsiTheme="minorHAnsi" w:cstheme="minorHAnsi"/>
                <w:i w:val="0"/>
              </w:rPr>
              <w:t xml:space="preserve">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la locution </w:t>
            </w:r>
            <w:r w:rsidRPr="002439CB">
              <w:rPr>
                <w:rFonts w:asciiTheme="minorHAnsi" w:hAnsiTheme="minorHAnsi" w:cstheme="minorHAnsi"/>
                <w:i/>
                <w:iCs/>
              </w:rPr>
              <w:t>être en charge de</w:t>
            </w:r>
            <w:r w:rsidRPr="002439CB">
              <w:rPr>
                <w:rFonts w:asciiTheme="minorHAnsi" w:hAnsiTheme="minorHAnsi" w:cstheme="minorHAnsi"/>
              </w:rPr>
              <w:t xml:space="preserve"> est un calque de </w:t>
            </w:r>
            <w:r w:rsidRPr="002439CB">
              <w:rPr>
                <w:rFonts w:asciiTheme="minorHAnsi" w:hAnsiTheme="minorHAnsi" w:cstheme="minorHAnsi"/>
                <w:i/>
                <w:iCs/>
              </w:rPr>
              <w:t>to be in charge of</w:t>
            </w:r>
            <w:r w:rsidRPr="002439CB">
              <w:rPr>
                <w:rFonts w:asciiTheme="minorHAnsi" w:hAnsiTheme="minorHAnsi" w:cstheme="minorHAnsi"/>
              </w:rPr>
              <w:t>. Elle devrait être remplacée par l’une des locutions suivantes</w:t>
            </w:r>
            <w:r w:rsidR="00447F7D" w:rsidRPr="002439CB">
              <w:rPr>
                <w:rFonts w:asciiTheme="minorHAnsi" w:hAnsiTheme="minorHAnsi" w:cstheme="minorHAnsi"/>
              </w:rPr>
              <w:t> </w:t>
            </w:r>
            <w:r w:rsidRPr="002439CB">
              <w:rPr>
                <w:rFonts w:asciiTheme="minorHAnsi" w:hAnsiTheme="minorHAnsi" w:cstheme="minorHAnsi"/>
              </w:rPr>
              <w:t xml:space="preserve">: </w:t>
            </w:r>
            <w:r w:rsidRPr="002439CB">
              <w:rPr>
                <w:rStyle w:val="lev"/>
                <w:rFonts w:asciiTheme="minorHAnsi" w:hAnsiTheme="minorHAnsi" w:cstheme="minorHAnsi"/>
                <w:iCs/>
              </w:rPr>
              <w:t>être chargé de</w:t>
            </w:r>
            <w:r w:rsidRPr="002439CB">
              <w:rPr>
                <w:rStyle w:val="lev"/>
                <w:rFonts w:asciiTheme="minorHAnsi" w:hAnsiTheme="minorHAnsi" w:cstheme="minorHAnsi"/>
              </w:rPr>
              <w:t xml:space="preserve">, </w:t>
            </w:r>
            <w:r w:rsidRPr="002439CB">
              <w:rPr>
                <w:rStyle w:val="lev"/>
                <w:rFonts w:asciiTheme="minorHAnsi" w:hAnsiTheme="minorHAnsi" w:cstheme="minorHAnsi"/>
                <w:iCs/>
              </w:rPr>
              <w:t>être responsable de</w:t>
            </w:r>
            <w:r w:rsidRPr="002439CB">
              <w:rPr>
                <w:rStyle w:val="lev"/>
                <w:rFonts w:asciiTheme="minorHAnsi" w:hAnsiTheme="minorHAnsi" w:cstheme="minorHAnsi"/>
              </w:rPr>
              <w:t xml:space="preserve">, </w:t>
            </w:r>
            <w:r w:rsidRPr="002439CB">
              <w:rPr>
                <w:rStyle w:val="lev"/>
                <w:rFonts w:asciiTheme="minorHAnsi" w:hAnsiTheme="minorHAnsi" w:cstheme="minorHAnsi"/>
                <w:iCs/>
              </w:rPr>
              <w:t>avoir la responsabilité de</w:t>
            </w:r>
            <w:r w:rsidRPr="002439CB">
              <w:rPr>
                <w:rStyle w:val="lev"/>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58" w:history="1">
              <w:r w:rsidRPr="002439CB">
                <w:rPr>
                  <w:rStyle w:val="Lienhypertexte"/>
                  <w:rFonts w:asciiTheme="minorHAnsi" w:hAnsiTheme="minorHAnsi" w:cstheme="minorHAnsi"/>
                </w:rPr>
                <w:t>http://bdl.oqlf.gouv.qc.ca/bdl/gabarit_bdl.asp?t1=1&amp;id=844</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charger</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816752" w:rsidRPr="002439CB">
              <w:rPr>
                <w:rStyle w:val="Accentuation"/>
                <w:rFonts w:asciiTheme="minorHAnsi" w:hAnsiTheme="minorHAnsi" w:cstheme="minorHAnsi"/>
              </w:rPr>
              <w:t>, 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le verbe «</w:t>
            </w:r>
            <w:r w:rsidR="00447F7D" w:rsidRPr="002439CB">
              <w:rPr>
                <w:rFonts w:asciiTheme="minorHAnsi" w:hAnsiTheme="minorHAnsi" w:cstheme="minorHAnsi"/>
              </w:rPr>
              <w:t> </w:t>
            </w:r>
            <w:r w:rsidRPr="002439CB">
              <w:rPr>
                <w:rFonts w:asciiTheme="minorHAnsi" w:hAnsiTheme="minorHAnsi" w:cstheme="minorHAnsi"/>
              </w:rPr>
              <w:t>charger</w:t>
            </w:r>
            <w:r w:rsidR="00447F7D" w:rsidRPr="002439CB">
              <w:rPr>
                <w:rFonts w:asciiTheme="minorHAnsi" w:hAnsiTheme="minorHAnsi" w:cstheme="minorHAnsi"/>
              </w:rPr>
              <w:t> </w:t>
            </w:r>
            <w:r w:rsidRPr="002439CB">
              <w:rPr>
                <w:rFonts w:asciiTheme="minorHAnsi" w:hAnsiTheme="minorHAnsi" w:cstheme="minorHAnsi"/>
              </w:rPr>
              <w:t xml:space="preserve">» est un anglicisme au sens de </w:t>
            </w:r>
            <w:r w:rsidRPr="002439CB">
              <w:rPr>
                <w:rFonts w:asciiTheme="minorHAnsi" w:hAnsiTheme="minorHAnsi" w:cstheme="minorHAnsi"/>
                <w:b/>
                <w:bCs/>
              </w:rPr>
              <w:t>demander un prix, exiger, facturer</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59" w:history="1">
              <w:r w:rsidRPr="002439CB">
                <w:rPr>
                  <w:rStyle w:val="Lienhypertexte"/>
                  <w:rFonts w:asciiTheme="minorHAnsi" w:hAnsiTheme="minorHAnsi" w:cstheme="minorHAnsi"/>
                </w:rPr>
                <w:t>http://bdl.oqlf.gouv.qc.ca/bdl/gabarit_bdl.asp?t1=1&amp;id=1451</w:t>
              </w:r>
            </w:hyperlink>
          </w:p>
          <w:p w:rsidR="00150932" w:rsidRPr="002439CB" w:rsidRDefault="00150932" w:rsidP="00AD6BB3">
            <w:pPr>
              <w:keepNext/>
              <w:keepLines/>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chat</w:t>
            </w:r>
          </w:p>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(le… est sorti du sac) </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816752" w:rsidRPr="002439CB">
              <w:rPr>
                <w:rStyle w:val="Accentuation"/>
                <w:rFonts w:asciiTheme="minorHAnsi" w:hAnsiTheme="minorHAnsi" w:cstheme="minorHAnsi"/>
              </w:rPr>
              <w:t>,</w:t>
            </w:r>
            <w:r w:rsidRPr="002439CB">
              <w:rPr>
                <w:rStyle w:val="Accentuation"/>
                <w:rFonts w:asciiTheme="minorHAnsi" w:hAnsiTheme="minorHAnsi" w:cstheme="minorHAnsi"/>
                <w:i w:val="0"/>
              </w:rPr>
              <w:t xml:space="preserve"> </w:t>
            </w:r>
            <w:r w:rsidR="00816752"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et Antidote</w:t>
            </w:r>
            <w:r w:rsidRPr="002439CB">
              <w:rPr>
                <w:rFonts w:asciiTheme="minorHAnsi" w:hAnsiTheme="minorHAnsi" w:cstheme="minorHAnsi"/>
              </w:rPr>
              <w:t>, l</w:t>
            </w:r>
            <w:r w:rsidR="00447F7D" w:rsidRPr="002439CB">
              <w:rPr>
                <w:rFonts w:asciiTheme="minorHAnsi" w:hAnsiTheme="minorHAnsi" w:cstheme="minorHAnsi"/>
              </w:rPr>
              <w:t>’</w:t>
            </w:r>
            <w:r w:rsidRPr="002439CB">
              <w:rPr>
                <w:rFonts w:asciiTheme="minorHAnsi" w:hAnsiTheme="minorHAnsi" w:cstheme="minorHAnsi"/>
              </w:rPr>
              <w:t>expression «</w:t>
            </w:r>
            <w:r w:rsidR="00447F7D" w:rsidRPr="002439CB">
              <w:rPr>
                <w:rFonts w:asciiTheme="minorHAnsi" w:hAnsiTheme="minorHAnsi" w:cstheme="minorHAnsi"/>
              </w:rPr>
              <w:t> </w:t>
            </w:r>
            <w:r w:rsidRPr="002439CB">
              <w:rPr>
                <w:rFonts w:asciiTheme="minorHAnsi" w:hAnsiTheme="minorHAnsi" w:cstheme="minorHAnsi"/>
              </w:rPr>
              <w:t>le chat est sorti du sac</w:t>
            </w:r>
            <w:r w:rsidR="00447F7D" w:rsidRPr="002439CB">
              <w:rPr>
                <w:rFonts w:asciiTheme="minorHAnsi" w:hAnsiTheme="minorHAnsi" w:cstheme="minorHAnsi"/>
              </w:rPr>
              <w:t> </w:t>
            </w:r>
            <w:r w:rsidRPr="002439CB">
              <w:rPr>
                <w:rFonts w:asciiTheme="minorHAnsi" w:hAnsiTheme="minorHAnsi" w:cstheme="minorHAnsi"/>
              </w:rPr>
              <w:t xml:space="preserve">» est un calque de </w:t>
            </w:r>
            <w:r w:rsidRPr="002439CB">
              <w:rPr>
                <w:rFonts w:asciiTheme="minorHAnsi" w:hAnsiTheme="minorHAnsi" w:cstheme="minorHAnsi"/>
                <w:i/>
                <w:iCs/>
              </w:rPr>
              <w:t>the cat's out of the bag</w:t>
            </w:r>
            <w:r w:rsidRPr="002439CB">
              <w:rPr>
                <w:rFonts w:asciiTheme="minorHAnsi" w:hAnsiTheme="minorHAnsi" w:cstheme="minorHAnsi"/>
              </w:rPr>
              <w:t xml:space="preserve"> pour </w:t>
            </w:r>
            <w:r w:rsidRPr="002439CB">
              <w:rPr>
                <w:rFonts w:asciiTheme="minorHAnsi" w:hAnsiTheme="minorHAnsi" w:cstheme="minorHAnsi"/>
                <w:b/>
                <w:bCs/>
              </w:rPr>
              <w:t>on a découvert le pot aux roses</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chercheur</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 xml:space="preserve">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816752" w:rsidRPr="002439CB">
              <w:rPr>
                <w:rStyle w:val="Accentuation"/>
                <w:rFonts w:asciiTheme="minorHAnsi" w:hAnsiTheme="minorHAnsi" w:cstheme="minorHAnsi"/>
              </w:rPr>
              <w:t>Usito,</w:t>
            </w:r>
            <w:r w:rsidR="00816752" w:rsidRPr="002439CB">
              <w:rPr>
                <w:rStyle w:val="Accentuation"/>
                <w:rFonts w:asciiTheme="minorHAnsi" w:hAnsiTheme="minorHAnsi" w:cstheme="minorHAnsi"/>
                <w:i w:val="0"/>
                <w:iCs w:val="0"/>
              </w:rPr>
              <w:t xml:space="preserve"> </w:t>
            </w:r>
            <w:r w:rsidRPr="002439CB">
              <w:rPr>
                <w:rStyle w:val="Accentuation"/>
                <w:rFonts w:asciiTheme="minorHAnsi" w:hAnsiTheme="minorHAnsi" w:cstheme="minorHAnsi"/>
                <w:i w:val="0"/>
                <w:iCs w:val="0"/>
              </w:rPr>
              <w:t xml:space="preserve">Antidote </w:t>
            </w:r>
            <w:r w:rsidRPr="002439CB">
              <w:rPr>
                <w:rStyle w:val="Accentuation"/>
                <w:rFonts w:asciiTheme="minorHAnsi" w:hAnsiTheme="minorHAnsi" w:cstheme="minorHAnsi"/>
                <w:i w:val="0"/>
              </w:rPr>
              <w:t>et</w:t>
            </w:r>
            <w:r w:rsidRPr="002439CB">
              <w:rPr>
                <w:rFonts w:asciiTheme="minorHAnsi" w:hAnsiTheme="minorHAnsi" w:cstheme="minorHAnsi"/>
              </w:rPr>
              <w:t xml:space="preserve">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féminin du mot </w:t>
            </w:r>
            <w:r w:rsidRPr="002439CB">
              <w:rPr>
                <w:rFonts w:asciiTheme="minorHAnsi" w:hAnsiTheme="minorHAnsi" w:cstheme="minorHAnsi"/>
                <w:b/>
              </w:rPr>
              <w:t>chercheur</w:t>
            </w:r>
            <w:r w:rsidRPr="002439CB">
              <w:rPr>
                <w:rFonts w:asciiTheme="minorHAnsi" w:hAnsiTheme="minorHAnsi" w:cstheme="minorHAnsi"/>
              </w:rPr>
              <w:t xml:space="preserve"> est </w:t>
            </w:r>
            <w:r w:rsidRPr="002439CB">
              <w:rPr>
                <w:rFonts w:asciiTheme="minorHAnsi" w:hAnsiTheme="minorHAnsi" w:cstheme="minorHAnsi"/>
                <w:b/>
              </w:rPr>
              <w:t>chercheuse</w:t>
            </w:r>
            <w:r w:rsidR="00D516FD" w:rsidRPr="002439CB">
              <w:rPr>
                <w:rFonts w:asciiTheme="minorHAnsi" w:hAnsiTheme="minorHAnsi" w:cstheme="minorHAnsi"/>
              </w:rPr>
              <w:t xml:space="preserve">, tout comme le nom </w:t>
            </w:r>
            <w:r w:rsidR="00D516FD" w:rsidRPr="002439CB">
              <w:rPr>
                <w:rFonts w:asciiTheme="minorHAnsi" w:hAnsiTheme="minorHAnsi" w:cstheme="minorHAnsi"/>
                <w:b/>
              </w:rPr>
              <w:t xml:space="preserve">entraineur </w:t>
            </w:r>
            <w:r w:rsidR="00D516FD" w:rsidRPr="002439CB">
              <w:rPr>
                <w:rFonts w:asciiTheme="minorHAnsi" w:hAnsiTheme="minorHAnsi" w:cstheme="minorHAnsi"/>
              </w:rPr>
              <w:t xml:space="preserve">est </w:t>
            </w:r>
            <w:r w:rsidR="00D516FD" w:rsidRPr="002439CB">
              <w:rPr>
                <w:rFonts w:asciiTheme="minorHAnsi" w:hAnsiTheme="minorHAnsi" w:cstheme="minorHAnsi"/>
                <w:b/>
              </w:rPr>
              <w:t xml:space="preserve">entraineuse </w:t>
            </w:r>
            <w:r w:rsidR="00D516FD" w:rsidRPr="002439CB">
              <w:rPr>
                <w:rFonts w:asciiTheme="minorHAnsi" w:hAnsiTheme="minorHAnsi" w:cstheme="minorHAnsi"/>
              </w:rPr>
              <w:t>au féminin.</w:t>
            </w:r>
          </w:p>
          <w:p w:rsidR="00150932" w:rsidRPr="002439CB" w:rsidRDefault="00150932" w:rsidP="00AD6BB3">
            <w:pPr>
              <w:keepNext/>
              <w:keepLines/>
              <w:spacing w:before="60"/>
              <w:rPr>
                <w:rFonts w:asciiTheme="minorHAnsi" w:hAnsiTheme="minorHAnsi" w:cstheme="minorHAnsi"/>
                <w:sz w:val="22"/>
                <w:szCs w:val="22"/>
              </w:rPr>
            </w:pPr>
            <w:r w:rsidRPr="002439CB">
              <w:rPr>
                <w:rFonts w:asciiTheme="minorHAnsi" w:hAnsiTheme="minorHAnsi" w:cstheme="minorHAnsi"/>
              </w:rPr>
              <w:t xml:space="preserve">Site de la BDL : </w:t>
            </w:r>
            <w:hyperlink r:id="rId60" w:history="1">
              <w:r w:rsidRPr="002439CB">
                <w:rPr>
                  <w:rStyle w:val="Lienhypertexte"/>
                  <w:rFonts w:asciiTheme="minorHAnsi" w:hAnsiTheme="minorHAnsi" w:cstheme="minorHAnsi"/>
                </w:rPr>
                <w:t>http://bdl.oqlf.gouv.qc.ca/bdl/gabarit_bdl.asp?t1=1&amp;id=3336</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circulaire</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816752" w:rsidRPr="002439CB">
              <w:rPr>
                <w:rStyle w:val="Accentuation"/>
                <w:rFonts w:asciiTheme="minorHAnsi" w:hAnsiTheme="minorHAnsi" w:cstheme="minorHAnsi"/>
              </w:rPr>
              <w:t>,</w:t>
            </w:r>
            <w:r w:rsidR="00816752" w:rsidRPr="002439CB">
              <w:rPr>
                <w:rStyle w:val="Accentuation"/>
                <w:rFonts w:asciiTheme="minorHAnsi" w:hAnsiTheme="minorHAnsi" w:cstheme="minorHAnsi"/>
                <w:i w:val="0"/>
              </w:rPr>
              <w:t xml:space="preserve"> </w:t>
            </w:r>
            <w:r w:rsidR="00816752" w:rsidRPr="002439CB">
              <w:rPr>
                <w:rStyle w:val="Accentuation"/>
                <w:rFonts w:asciiTheme="minorHAnsi" w:hAnsiTheme="minorHAnsi" w:cstheme="minorHAnsi"/>
              </w:rPr>
              <w:t>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w:t>
            </w:r>
            <w:r w:rsidRPr="002439CB">
              <w:rPr>
                <w:rFonts w:asciiTheme="minorHAnsi" w:hAnsiTheme="minorHAnsi" w:cstheme="minorHAnsi"/>
              </w:rPr>
              <w:t xml:space="preserve"> le mot «</w:t>
            </w:r>
            <w:r w:rsidR="00447F7D" w:rsidRPr="002439CB">
              <w:rPr>
                <w:rFonts w:asciiTheme="minorHAnsi" w:hAnsiTheme="minorHAnsi" w:cstheme="minorHAnsi"/>
              </w:rPr>
              <w:t> </w:t>
            </w:r>
            <w:r w:rsidRPr="002439CB">
              <w:rPr>
                <w:rFonts w:asciiTheme="minorHAnsi" w:hAnsiTheme="minorHAnsi" w:cstheme="minorHAnsi"/>
              </w:rPr>
              <w:t>circulaire</w:t>
            </w:r>
            <w:r w:rsidR="00447F7D" w:rsidRPr="002439CB">
              <w:rPr>
                <w:rFonts w:asciiTheme="minorHAnsi" w:hAnsiTheme="minorHAnsi" w:cstheme="minorHAnsi"/>
              </w:rPr>
              <w:t> </w:t>
            </w:r>
            <w:r w:rsidRPr="002439CB">
              <w:rPr>
                <w:rFonts w:asciiTheme="minorHAnsi" w:hAnsiTheme="minorHAnsi" w:cstheme="minorHAnsi"/>
              </w:rPr>
              <w:t xml:space="preserve">» est une impropriété au sens de </w:t>
            </w:r>
            <w:r w:rsidRPr="002439CB">
              <w:rPr>
                <w:rFonts w:asciiTheme="minorHAnsi" w:hAnsiTheme="minorHAnsi" w:cstheme="minorHAnsi"/>
                <w:b/>
                <w:bCs/>
              </w:rPr>
              <w:t>cahier publicitaire, prospectus</w:t>
            </w:r>
            <w:r w:rsidRPr="002439CB">
              <w:rPr>
                <w:rFonts w:asciiTheme="minorHAnsi" w:hAnsiTheme="minorHAnsi" w:cstheme="minorHAnsi"/>
              </w:rPr>
              <w:t xml:space="preserve">. En français, une </w:t>
            </w:r>
            <w:r w:rsidRPr="002439CB">
              <w:rPr>
                <w:rFonts w:asciiTheme="minorHAnsi" w:hAnsiTheme="minorHAnsi" w:cstheme="minorHAnsi"/>
                <w:b/>
                <w:bCs/>
              </w:rPr>
              <w:t>circulaire</w:t>
            </w:r>
            <w:r w:rsidRPr="002439CB">
              <w:rPr>
                <w:rFonts w:asciiTheme="minorHAnsi" w:hAnsiTheme="minorHAnsi" w:cstheme="minorHAnsi"/>
              </w:rPr>
              <w:t xml:space="preserve"> est une lettre adressée à plusieurs personnes.</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61" w:history="1">
              <w:r w:rsidRPr="002439CB">
                <w:rPr>
                  <w:rStyle w:val="Lienhypertexte"/>
                  <w:rFonts w:asciiTheme="minorHAnsi" w:hAnsiTheme="minorHAnsi" w:cstheme="minorHAnsi"/>
                </w:rPr>
                <w:t>http://gdt.oqlf.gouv.qc.ca/ficheOqlf.aspx?Id_Fiche=8879113</w:t>
              </w:r>
            </w:hyperlink>
            <w:r w:rsidRPr="002439CB">
              <w:rPr>
                <w:rFonts w:asciiTheme="minorHAnsi" w:hAnsiTheme="minorHAnsi" w:cstheme="minorHAnsi"/>
              </w:rPr>
              <w:t xml:space="preserve"> </w:t>
            </w:r>
          </w:p>
          <w:p w:rsidR="00150932" w:rsidRPr="002439CB" w:rsidRDefault="00150932" w:rsidP="00AD6BB3">
            <w:pPr>
              <w:spacing w:before="60"/>
              <w:rPr>
                <w:rStyle w:val="Accentuation"/>
                <w:rFonts w:asciiTheme="minorHAnsi" w:hAnsiTheme="minorHAnsi" w:cstheme="minorHAnsi"/>
                <w:i w:val="0"/>
                <w:iCs w:val="0"/>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civique</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 xml:space="preserve">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816752" w:rsidRPr="002439CB">
              <w:rPr>
                <w:rStyle w:val="Accentuation"/>
                <w:rFonts w:asciiTheme="minorHAnsi" w:hAnsiTheme="minorHAnsi" w:cstheme="minorHAnsi"/>
              </w:rPr>
              <w:t>Usito,</w:t>
            </w:r>
            <w:r w:rsidR="00816752" w:rsidRPr="002439CB">
              <w:rPr>
                <w:rStyle w:val="Accentuation"/>
                <w:rFonts w:asciiTheme="minorHAnsi" w:hAnsiTheme="minorHAnsi" w:cstheme="minorHAnsi"/>
                <w:i w:val="0"/>
                <w:iCs w:val="0"/>
              </w:rPr>
              <w:t xml:space="preserve"> </w:t>
            </w:r>
            <w:r w:rsidRPr="002439CB">
              <w:rPr>
                <w:rStyle w:val="Accentuation"/>
                <w:rFonts w:asciiTheme="minorHAnsi" w:hAnsiTheme="minorHAnsi" w:cstheme="minorHAnsi"/>
                <w:i w:val="0"/>
                <w:iCs w:val="0"/>
              </w:rPr>
              <w:t xml:space="preserve">Antidote </w:t>
            </w:r>
            <w:r w:rsidRPr="002439CB">
              <w:rPr>
                <w:rStyle w:val="Accentuation"/>
                <w:rFonts w:asciiTheme="minorHAnsi" w:hAnsiTheme="minorHAnsi" w:cstheme="minorHAnsi"/>
                <w:i w:val="0"/>
              </w:rPr>
              <w:t>et</w:t>
            </w:r>
            <w:r w:rsidRPr="002439CB">
              <w:rPr>
                <w:rFonts w:asciiTheme="minorHAnsi" w:hAnsiTheme="minorHAnsi" w:cstheme="minorHAnsi"/>
              </w:rPr>
              <w:t xml:space="preserve">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les expressions «</w:t>
            </w:r>
            <w:r w:rsidR="00447F7D" w:rsidRPr="002439CB">
              <w:rPr>
                <w:rFonts w:asciiTheme="minorHAnsi" w:hAnsiTheme="minorHAnsi" w:cstheme="minorHAnsi"/>
              </w:rPr>
              <w:t> </w:t>
            </w:r>
            <w:r w:rsidRPr="002439CB">
              <w:rPr>
                <w:rFonts w:asciiTheme="minorHAnsi" w:hAnsiTheme="minorHAnsi" w:cstheme="minorHAnsi"/>
              </w:rPr>
              <w:t>adresse civique</w:t>
            </w:r>
            <w:r w:rsidR="00447F7D" w:rsidRPr="002439CB">
              <w:rPr>
                <w:rFonts w:asciiTheme="minorHAnsi" w:hAnsiTheme="minorHAnsi" w:cstheme="minorHAnsi"/>
              </w:rPr>
              <w:t> </w:t>
            </w:r>
            <w:r w:rsidRPr="002439CB">
              <w:rPr>
                <w:rFonts w:asciiTheme="minorHAnsi" w:hAnsiTheme="minorHAnsi" w:cstheme="minorHAnsi"/>
              </w:rPr>
              <w:t>», «</w:t>
            </w:r>
            <w:r w:rsidR="00447F7D" w:rsidRPr="002439CB">
              <w:rPr>
                <w:rFonts w:asciiTheme="minorHAnsi" w:hAnsiTheme="minorHAnsi" w:cstheme="minorHAnsi"/>
              </w:rPr>
              <w:t> </w:t>
            </w:r>
            <w:r w:rsidRPr="002439CB">
              <w:rPr>
                <w:rFonts w:asciiTheme="minorHAnsi" w:hAnsiTheme="minorHAnsi" w:cstheme="minorHAnsi"/>
              </w:rPr>
              <w:t>congé civique</w:t>
            </w:r>
            <w:r w:rsidR="00447F7D" w:rsidRPr="002439CB">
              <w:rPr>
                <w:rFonts w:asciiTheme="minorHAnsi" w:hAnsiTheme="minorHAnsi" w:cstheme="minorHAnsi"/>
              </w:rPr>
              <w:t> </w:t>
            </w:r>
            <w:r w:rsidRPr="002439CB">
              <w:rPr>
                <w:rFonts w:asciiTheme="minorHAnsi" w:hAnsiTheme="minorHAnsi" w:cstheme="minorHAnsi"/>
              </w:rPr>
              <w:t>» et «</w:t>
            </w:r>
            <w:r w:rsidR="00447F7D" w:rsidRPr="002439CB">
              <w:rPr>
                <w:rFonts w:asciiTheme="minorHAnsi" w:hAnsiTheme="minorHAnsi" w:cstheme="minorHAnsi"/>
              </w:rPr>
              <w:t> </w:t>
            </w:r>
            <w:r w:rsidRPr="002439CB">
              <w:rPr>
                <w:rFonts w:asciiTheme="minorHAnsi" w:hAnsiTheme="minorHAnsi" w:cstheme="minorHAnsi"/>
              </w:rPr>
              <w:t>numéro civique</w:t>
            </w:r>
            <w:r w:rsidR="00447F7D" w:rsidRPr="002439CB">
              <w:rPr>
                <w:rFonts w:asciiTheme="minorHAnsi" w:hAnsiTheme="minorHAnsi" w:cstheme="minorHAnsi"/>
              </w:rPr>
              <w:t> </w:t>
            </w:r>
            <w:r w:rsidRPr="002439CB">
              <w:rPr>
                <w:rFonts w:asciiTheme="minorHAnsi" w:hAnsiTheme="minorHAnsi" w:cstheme="minorHAnsi"/>
              </w:rPr>
              <w:t xml:space="preserve">» sont à éviter et à remplacer par </w:t>
            </w:r>
            <w:r w:rsidRPr="002439CB">
              <w:rPr>
                <w:rFonts w:asciiTheme="minorHAnsi" w:hAnsiTheme="minorHAnsi" w:cstheme="minorHAnsi"/>
                <w:b/>
                <w:bCs/>
              </w:rPr>
              <w:t>adresse municipale, congé officiel</w:t>
            </w:r>
            <w:r w:rsidRPr="002439CB">
              <w:rPr>
                <w:rFonts w:asciiTheme="minorHAnsi" w:hAnsiTheme="minorHAnsi" w:cstheme="minorHAnsi"/>
              </w:rPr>
              <w:t xml:space="preserve"> et </w:t>
            </w:r>
            <w:r w:rsidRPr="002439CB">
              <w:rPr>
                <w:rFonts w:asciiTheme="minorHAnsi" w:hAnsiTheme="minorHAnsi" w:cstheme="minorHAnsi"/>
                <w:b/>
                <w:bCs/>
              </w:rPr>
              <w:t>numéro (d</w:t>
            </w:r>
            <w:r w:rsidR="00447F7D" w:rsidRPr="002439CB">
              <w:rPr>
                <w:rFonts w:asciiTheme="minorHAnsi" w:hAnsiTheme="minorHAnsi" w:cstheme="minorHAnsi"/>
                <w:b/>
                <w:bCs/>
              </w:rPr>
              <w:t>’</w:t>
            </w:r>
            <w:r w:rsidRPr="002439CB">
              <w:rPr>
                <w:rFonts w:asciiTheme="minorHAnsi" w:hAnsiTheme="minorHAnsi" w:cstheme="minorHAnsi"/>
                <w:b/>
                <w:bCs/>
              </w:rPr>
              <w:t>immeuble)</w:t>
            </w:r>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62" w:history="1">
              <w:r w:rsidRPr="002439CB">
                <w:rPr>
                  <w:rStyle w:val="Lienhypertexte"/>
                  <w:rFonts w:asciiTheme="minorHAnsi" w:hAnsiTheme="minorHAnsi" w:cstheme="minorHAnsi"/>
                </w:rPr>
                <w:t>http://bdl.oqlf.gouv.qc.ca/bdl/gabarit_bdl.asp?T1=civique&amp;id=2540</w:t>
              </w:r>
            </w:hyperlink>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clause grand-père</w:t>
            </w:r>
          </w:p>
        </w:tc>
        <w:tc>
          <w:tcPr>
            <w:tcW w:w="9090" w:type="dxa"/>
          </w:tcPr>
          <w:p w:rsidR="00150932" w:rsidRPr="002439CB" w:rsidRDefault="00150932" w:rsidP="00AD6BB3">
            <w:pPr>
              <w:keepNext/>
              <w:keepLines/>
              <w:spacing w:before="60"/>
              <w:rPr>
                <w:rFonts w:asciiTheme="minorHAnsi" w:hAnsiTheme="minorHAnsi" w:cstheme="minorHAnsi"/>
                <w:b/>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B27229" w:rsidRPr="002439CB">
              <w:rPr>
                <w:rStyle w:val="Accentuation"/>
                <w:rFonts w:asciiTheme="minorHAnsi" w:hAnsiTheme="minorHAnsi" w:cstheme="minorHAnsi"/>
              </w:rPr>
              <w:t>Usito</w:t>
            </w:r>
            <w:r w:rsidR="00B27229" w:rsidRPr="002439CB">
              <w:rPr>
                <w:rStyle w:val="Accentuation"/>
                <w:rFonts w:asciiTheme="minorHAnsi" w:hAnsiTheme="minorHAnsi" w:cstheme="minorHAnsi"/>
                <w:i w:val="0"/>
              </w:rPr>
              <w:t xml:space="preserve">,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l</w:t>
            </w:r>
            <w:r w:rsidR="00447F7D" w:rsidRPr="002439CB">
              <w:rPr>
                <w:rFonts w:asciiTheme="minorHAnsi" w:hAnsiTheme="minorHAnsi" w:cstheme="minorHAnsi"/>
              </w:rPr>
              <w:t>’</w:t>
            </w:r>
            <w:r w:rsidRPr="002439CB">
              <w:rPr>
                <w:rFonts w:asciiTheme="minorHAnsi" w:hAnsiTheme="minorHAnsi" w:cstheme="minorHAnsi"/>
              </w:rPr>
              <w:t>expression «</w:t>
            </w:r>
            <w:r w:rsidR="00447F7D" w:rsidRPr="002439CB">
              <w:rPr>
                <w:rFonts w:asciiTheme="minorHAnsi" w:hAnsiTheme="minorHAnsi" w:cstheme="minorHAnsi"/>
              </w:rPr>
              <w:t> </w:t>
            </w:r>
            <w:r w:rsidRPr="002439CB">
              <w:rPr>
                <w:rFonts w:asciiTheme="minorHAnsi" w:hAnsiTheme="minorHAnsi" w:cstheme="minorHAnsi"/>
              </w:rPr>
              <w:t>clause grand-père</w:t>
            </w:r>
            <w:r w:rsidR="00447F7D" w:rsidRPr="002439CB">
              <w:rPr>
                <w:rFonts w:asciiTheme="minorHAnsi" w:hAnsiTheme="minorHAnsi" w:cstheme="minorHAnsi"/>
              </w:rPr>
              <w:t> </w:t>
            </w:r>
            <w:r w:rsidRPr="002439CB">
              <w:rPr>
                <w:rFonts w:asciiTheme="minorHAnsi" w:hAnsiTheme="minorHAnsi" w:cstheme="minorHAnsi"/>
              </w:rPr>
              <w:t xml:space="preserve">» est un calque de </w:t>
            </w:r>
            <w:r w:rsidRPr="002439CB">
              <w:rPr>
                <w:rFonts w:asciiTheme="minorHAnsi" w:hAnsiTheme="minorHAnsi" w:cstheme="minorHAnsi"/>
                <w:i/>
              </w:rPr>
              <w:t>grandfather clause</w:t>
            </w:r>
            <w:r w:rsidRPr="002439CB">
              <w:rPr>
                <w:rFonts w:asciiTheme="minorHAnsi" w:hAnsiTheme="minorHAnsi" w:cstheme="minorHAnsi"/>
              </w:rPr>
              <w:t xml:space="preserve"> pour </w:t>
            </w:r>
            <w:r w:rsidRPr="002439CB">
              <w:rPr>
                <w:rFonts w:asciiTheme="minorHAnsi" w:hAnsiTheme="minorHAnsi" w:cstheme="minorHAnsi"/>
                <w:b/>
              </w:rPr>
              <w:t>clause de droits acquis.</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63" w:history="1">
              <w:r w:rsidRPr="002439CB">
                <w:rPr>
                  <w:rStyle w:val="Lienhypertexte"/>
                  <w:rFonts w:asciiTheme="minorHAnsi" w:hAnsiTheme="minorHAnsi" w:cstheme="minorHAnsi"/>
                </w:rPr>
                <w:t>http://www.gdt.oqlf.gouv.qc.ca/ficheOqlf.aspx?Id_Fiche=8362973</w:t>
              </w:r>
            </w:hyperlink>
            <w:r w:rsidRPr="002439CB">
              <w:rPr>
                <w:rFonts w:asciiTheme="minorHAnsi" w:hAnsiTheme="minorHAnsi" w:cstheme="minorHAnsi"/>
              </w:rPr>
              <w:t xml:space="preserve"> </w:t>
            </w:r>
          </w:p>
          <w:p w:rsidR="00150932" w:rsidRPr="002439CB" w:rsidRDefault="00150932" w:rsidP="00AD6BB3">
            <w:pPr>
              <w:keepNext/>
              <w:keepLines/>
              <w:spacing w:before="60"/>
              <w:rPr>
                <w:rStyle w:val="Accentuation"/>
                <w:rFonts w:asciiTheme="minorHAnsi" w:hAnsiTheme="minorHAnsi" w:cstheme="minorHAnsi"/>
                <w:b/>
                <w:i w:val="0"/>
                <w:iCs w:val="0"/>
              </w:rPr>
            </w:pPr>
          </w:p>
        </w:tc>
      </w:tr>
      <w:tr w:rsidR="00150932" w:rsidRPr="002439CB" w:rsidTr="00DD6238">
        <w:tc>
          <w:tcPr>
            <w:tcW w:w="1818" w:type="dxa"/>
          </w:tcPr>
          <w:p w:rsidR="00150932" w:rsidRPr="002439CB" w:rsidRDefault="00150932" w:rsidP="00F35355">
            <w:pPr>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clérical</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816752" w:rsidRPr="002439CB">
              <w:rPr>
                <w:rStyle w:val="Accentuation"/>
                <w:rFonts w:asciiTheme="minorHAnsi" w:hAnsiTheme="minorHAnsi" w:cstheme="minorHAnsi"/>
              </w:rPr>
              <w:t>Usito</w:t>
            </w:r>
            <w:r w:rsidR="00816752" w:rsidRPr="002439CB">
              <w:rPr>
                <w:rStyle w:val="Accentuation"/>
                <w:rFonts w:asciiTheme="minorHAnsi" w:hAnsiTheme="minorHAnsi" w:cstheme="minorHAnsi"/>
                <w:i w:val="0"/>
              </w:rPr>
              <w:t xml:space="preserve">, </w:t>
            </w:r>
            <w:r w:rsidRPr="002439CB">
              <w:rPr>
                <w:rStyle w:val="Accentuation"/>
                <w:rFonts w:asciiTheme="minorHAnsi" w:hAnsiTheme="minorHAnsi" w:cstheme="minorHAnsi"/>
                <w:i w:val="0"/>
              </w:rPr>
              <w:t>Antidote et</w:t>
            </w:r>
            <w:r w:rsidRPr="002439CB">
              <w:rPr>
                <w:rFonts w:asciiTheme="minorHAnsi" w:hAnsiTheme="minorHAnsi" w:cstheme="minorHAnsi"/>
              </w:rPr>
              <w:t xml:space="preserve">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w:t>
            </w:r>
            <w:r w:rsidR="00447F7D" w:rsidRPr="002439CB">
              <w:rPr>
                <w:rFonts w:asciiTheme="minorHAnsi" w:hAnsiTheme="minorHAnsi" w:cstheme="minorHAnsi"/>
              </w:rPr>
              <w:t> </w:t>
            </w:r>
            <w:r w:rsidRPr="002439CB">
              <w:rPr>
                <w:rFonts w:asciiTheme="minorHAnsi" w:hAnsiTheme="minorHAnsi" w:cstheme="minorHAnsi"/>
              </w:rPr>
              <w:t>clérical</w:t>
            </w:r>
            <w:r w:rsidR="00447F7D" w:rsidRPr="002439CB">
              <w:rPr>
                <w:rFonts w:asciiTheme="minorHAnsi" w:hAnsiTheme="minorHAnsi" w:cstheme="minorHAnsi"/>
              </w:rPr>
              <w:t> </w:t>
            </w:r>
            <w:r w:rsidRPr="002439CB">
              <w:rPr>
                <w:rFonts w:asciiTheme="minorHAnsi" w:hAnsiTheme="minorHAnsi" w:cstheme="minorHAnsi"/>
              </w:rPr>
              <w:t xml:space="preserve">» est un anglicisme au sens de </w:t>
            </w:r>
            <w:r w:rsidRPr="002439CB">
              <w:rPr>
                <w:rFonts w:asciiTheme="minorHAnsi" w:hAnsiTheme="minorHAnsi" w:cstheme="minorHAnsi"/>
                <w:b/>
                <w:bCs/>
              </w:rPr>
              <w:t>de bureau, d</w:t>
            </w:r>
            <w:r w:rsidR="00447F7D" w:rsidRPr="002439CB">
              <w:rPr>
                <w:rFonts w:asciiTheme="minorHAnsi" w:hAnsiTheme="minorHAnsi" w:cstheme="minorHAnsi"/>
                <w:b/>
                <w:bCs/>
              </w:rPr>
              <w:t>’</w:t>
            </w:r>
            <w:r w:rsidRPr="002439CB">
              <w:rPr>
                <w:rFonts w:asciiTheme="minorHAnsi" w:hAnsiTheme="minorHAnsi" w:cstheme="minorHAnsi"/>
                <w:b/>
                <w:bCs/>
              </w:rPr>
              <w:t>écriture</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64" w:history="1">
              <w:r w:rsidRPr="002439CB">
                <w:rPr>
                  <w:rStyle w:val="Lienhypertexte"/>
                  <w:rFonts w:asciiTheme="minorHAnsi" w:hAnsiTheme="minorHAnsi" w:cstheme="minorHAnsi"/>
                </w:rPr>
                <w:t>http://bdl.oqlf.gouv.qc.ca/bdl/gabarit_bdl.asp?T1=CL%C3%89RICAL&amp;btn_chercher=CHERCHER&amp;id=3528</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F35355">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clinique</w:t>
            </w:r>
          </w:p>
        </w:tc>
        <w:tc>
          <w:tcPr>
            <w:tcW w:w="9090" w:type="dxa"/>
          </w:tcPr>
          <w:p w:rsidR="00150932" w:rsidRPr="002439CB" w:rsidRDefault="00150932" w:rsidP="00F35355">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F35355" w:rsidRPr="002439CB">
              <w:rPr>
                <w:rStyle w:val="Accentuation"/>
                <w:rFonts w:asciiTheme="minorHAnsi" w:hAnsiTheme="minorHAnsi" w:cstheme="minorHAnsi"/>
              </w:rPr>
              <w:t>Usito,</w:t>
            </w:r>
            <w:r w:rsidR="00F35355" w:rsidRPr="002439CB">
              <w:rPr>
                <w:rStyle w:val="Accentuation"/>
                <w:rFonts w:asciiTheme="minorHAnsi" w:hAnsiTheme="minorHAnsi" w:cstheme="minorHAnsi"/>
                <w:i w:val="0"/>
              </w:rPr>
              <w:t xml:space="preserve"> </w:t>
            </w:r>
            <w:r w:rsidRPr="002439CB">
              <w:rPr>
                <w:rStyle w:val="Accentuation"/>
                <w:rFonts w:asciiTheme="minorHAnsi" w:hAnsiTheme="minorHAnsi" w:cstheme="minorHAnsi"/>
                <w:i w:val="0"/>
              </w:rPr>
              <w:t>Antidote et</w:t>
            </w:r>
            <w:r w:rsidRPr="002439CB">
              <w:rPr>
                <w:rFonts w:asciiTheme="minorHAnsi" w:hAnsiTheme="minorHAnsi" w:cstheme="minorHAnsi"/>
              </w:rPr>
              <w:t xml:space="preserve"> 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rPr>
              <w:t>, le mot «</w:t>
            </w:r>
            <w:r w:rsidR="00447F7D" w:rsidRPr="002439CB">
              <w:rPr>
                <w:rStyle w:val="Accentuation"/>
                <w:rFonts w:asciiTheme="minorHAnsi" w:hAnsiTheme="minorHAnsi" w:cstheme="minorHAnsi"/>
                <w:i w:val="0"/>
              </w:rPr>
              <w:t> </w:t>
            </w:r>
            <w:r w:rsidRPr="002439CB">
              <w:rPr>
                <w:rStyle w:val="Accentuation"/>
                <w:rFonts w:asciiTheme="minorHAnsi" w:hAnsiTheme="minorHAnsi" w:cstheme="minorHAnsi"/>
                <w:i w:val="0"/>
              </w:rPr>
              <w:t>clinique</w:t>
            </w:r>
            <w:r w:rsidR="00447F7D" w:rsidRPr="002439CB">
              <w:rPr>
                <w:rStyle w:val="Accentuation"/>
                <w:rFonts w:asciiTheme="minorHAnsi" w:hAnsiTheme="minorHAnsi" w:cstheme="minorHAnsi"/>
                <w:i w:val="0"/>
              </w:rPr>
              <w:t> </w:t>
            </w:r>
            <w:r w:rsidRPr="002439CB">
              <w:rPr>
                <w:rStyle w:val="Accentuation"/>
                <w:rFonts w:asciiTheme="minorHAnsi" w:hAnsiTheme="minorHAnsi" w:cstheme="minorHAnsi"/>
                <w:i w:val="0"/>
              </w:rPr>
              <w:t xml:space="preserve">» est un anglicisme </w:t>
            </w:r>
            <w:r w:rsidRPr="002439CB">
              <w:rPr>
                <w:rFonts w:asciiTheme="minorHAnsi" w:hAnsiTheme="minorHAnsi" w:cstheme="minorHAnsi"/>
              </w:rPr>
              <w:t xml:space="preserve">dans le sens de </w:t>
            </w:r>
            <w:r w:rsidRPr="002439CB">
              <w:rPr>
                <w:rFonts w:asciiTheme="minorHAnsi" w:hAnsiTheme="minorHAnsi" w:cstheme="minorHAnsi"/>
                <w:b/>
              </w:rPr>
              <w:t>école, stage, cours pratique</w:t>
            </w:r>
            <w:r w:rsidRPr="002439CB">
              <w:rPr>
                <w:rFonts w:asciiTheme="minorHAnsi" w:hAnsiTheme="minorHAnsi" w:cstheme="minorHAnsi"/>
              </w:rPr>
              <w:t>.</w:t>
            </w:r>
          </w:p>
          <w:p w:rsidR="00150932" w:rsidRPr="002439CB" w:rsidRDefault="00150932" w:rsidP="00F35355">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65" w:history="1">
              <w:r w:rsidRPr="002439CB">
                <w:rPr>
                  <w:rStyle w:val="Lienhypertexte"/>
                  <w:rFonts w:asciiTheme="minorHAnsi" w:hAnsiTheme="minorHAnsi" w:cstheme="minorHAnsi"/>
                </w:rPr>
                <w:t>http://bdl.oqlf.gouv.qc.ca/bdl/gabarit_bdl.asp?T1=clinique&amp;btn_chercher=CHERCHER</w:t>
              </w:r>
            </w:hyperlink>
            <w:r w:rsidRPr="002439CB">
              <w:rPr>
                <w:rFonts w:asciiTheme="minorHAnsi" w:hAnsiTheme="minorHAnsi" w:cstheme="minorHAnsi"/>
              </w:rPr>
              <w:t xml:space="preserve"> </w:t>
            </w:r>
          </w:p>
          <w:p w:rsidR="00150932" w:rsidRPr="002439CB" w:rsidRDefault="00150932" w:rsidP="00F35355">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colline </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Selon Antidote</w:t>
            </w:r>
            <w:r w:rsidR="00522F9C" w:rsidRPr="002439CB">
              <w:rPr>
                <w:rFonts w:asciiTheme="minorHAnsi" w:hAnsiTheme="minorHAnsi" w:cstheme="minorHAnsi"/>
              </w:rPr>
              <w:t>,</w:t>
            </w:r>
            <w:r w:rsidRPr="002439CB">
              <w:rPr>
                <w:rFonts w:asciiTheme="minorHAnsi" w:hAnsiTheme="minorHAnsi" w:cstheme="minorHAnsi"/>
              </w:rPr>
              <w:t xml:space="preserve"> </w:t>
            </w:r>
            <w:r w:rsidR="00522F9C" w:rsidRPr="002439CB">
              <w:rPr>
                <w:rStyle w:val="Accentuation"/>
                <w:rFonts w:asciiTheme="minorHAnsi" w:hAnsiTheme="minorHAnsi" w:cstheme="minorHAnsi"/>
              </w:rPr>
              <w:t>Usito</w:t>
            </w:r>
            <w:r w:rsidR="00522F9C" w:rsidRPr="002439CB">
              <w:rPr>
                <w:rStyle w:val="Accentuation"/>
                <w:rFonts w:asciiTheme="minorHAnsi" w:hAnsiTheme="minorHAnsi" w:cstheme="minorHAnsi"/>
                <w:i w:val="0"/>
              </w:rPr>
              <w:t xml:space="preserve"> </w:t>
            </w:r>
            <w:r w:rsidRPr="002439CB">
              <w:rPr>
                <w:rFonts w:asciiTheme="minorHAnsi" w:hAnsiTheme="minorHAnsi" w:cstheme="minorHAnsi"/>
              </w:rPr>
              <w:t xml:space="preserve">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w:t>
            </w:r>
            <w:r w:rsidRPr="002439CB">
              <w:rPr>
                <w:rFonts w:asciiTheme="minorHAnsi" w:hAnsiTheme="minorHAnsi" w:cstheme="minorHAnsi"/>
                <w:b/>
              </w:rPr>
              <w:t>parlementaire</w:t>
            </w:r>
            <w:r w:rsidR="007C73A5" w:rsidRPr="002439CB">
              <w:rPr>
                <w:rFonts w:asciiTheme="minorHAnsi" w:hAnsiTheme="minorHAnsi" w:cstheme="minorHAnsi"/>
                <w:b/>
              </w:rPr>
              <w:t xml:space="preserve"> </w:t>
            </w:r>
            <w:r w:rsidRPr="002439CB">
              <w:rPr>
                <w:rFonts w:asciiTheme="minorHAnsi" w:hAnsiTheme="minorHAnsi" w:cstheme="minorHAnsi"/>
              </w:rPr>
              <w:t>doit s</w:t>
            </w:r>
            <w:r w:rsidR="00447F7D" w:rsidRPr="002439CB">
              <w:rPr>
                <w:rFonts w:asciiTheme="minorHAnsi" w:hAnsiTheme="minorHAnsi" w:cstheme="minorHAnsi"/>
              </w:rPr>
              <w:t>’</w:t>
            </w:r>
            <w:r w:rsidRPr="002439CB">
              <w:rPr>
                <w:rFonts w:asciiTheme="minorHAnsi" w:hAnsiTheme="minorHAnsi" w:cstheme="minorHAnsi"/>
              </w:rPr>
              <w:t>écrire avec une majuscule</w:t>
            </w:r>
            <w:r w:rsidR="007C73A5" w:rsidRPr="002439CB">
              <w:rPr>
                <w:rFonts w:asciiTheme="minorHAnsi" w:hAnsiTheme="minorHAnsi" w:cstheme="minorHAnsi"/>
              </w:rPr>
              <w:t xml:space="preserve"> dans l’expression qui suit</w:t>
            </w:r>
            <w:r w:rsidRPr="002439CB">
              <w:rPr>
                <w:rFonts w:asciiTheme="minorHAnsi" w:hAnsiTheme="minorHAnsi" w:cstheme="minorHAnsi"/>
              </w:rPr>
              <w:t xml:space="preserve"> : </w:t>
            </w:r>
            <w:r w:rsidRPr="002439CB">
              <w:rPr>
                <w:rFonts w:asciiTheme="minorHAnsi" w:hAnsiTheme="minorHAnsi" w:cstheme="minorHAnsi"/>
                <w:b/>
                <w:bCs/>
              </w:rPr>
              <w:t>la colline Parlementaire</w:t>
            </w:r>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 :</w:t>
            </w:r>
          </w:p>
          <w:p w:rsidR="00150932" w:rsidRPr="002439CB" w:rsidRDefault="00593F52" w:rsidP="00AD6BB3">
            <w:pPr>
              <w:keepNext/>
              <w:keepLines/>
              <w:spacing w:before="60"/>
              <w:rPr>
                <w:rFonts w:asciiTheme="minorHAnsi" w:hAnsiTheme="minorHAnsi" w:cstheme="minorHAnsi"/>
              </w:rPr>
            </w:pPr>
            <w:hyperlink r:id="rId66" w:history="1">
              <w:r w:rsidR="00150932" w:rsidRPr="002439CB">
                <w:rPr>
                  <w:rStyle w:val="Lienhypertexte"/>
                  <w:rFonts w:asciiTheme="minorHAnsi" w:hAnsiTheme="minorHAnsi" w:cstheme="minorHAnsi"/>
                </w:rPr>
                <w:t>http://66.46.185.79/bdl/gabarit_bdl.asp?T1=colline+Parlementaire&amp;T3.x=0&amp;T3.y=0</w:t>
              </w:r>
            </w:hyperlink>
          </w:p>
          <w:p w:rsidR="00150932" w:rsidRPr="002439CB" w:rsidRDefault="00150932" w:rsidP="00AD6BB3">
            <w:pPr>
              <w:keepNext/>
              <w:keepLines/>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compenser </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F35355" w:rsidRPr="002439CB">
              <w:rPr>
                <w:rFonts w:asciiTheme="minorHAnsi" w:hAnsiTheme="minorHAnsi" w:cstheme="minorHAnsi"/>
              </w:rPr>
              <w:t xml:space="preserve">, </w:t>
            </w:r>
            <w:r w:rsidR="00F35355" w:rsidRPr="002439CB">
              <w:rPr>
                <w:rStyle w:val="Accentuation"/>
                <w:rFonts w:asciiTheme="minorHAnsi" w:hAnsiTheme="minorHAnsi" w:cstheme="minorHAnsi"/>
              </w:rPr>
              <w:t>Usito</w:t>
            </w:r>
            <w:r w:rsidRPr="002439CB">
              <w:rPr>
                <w:rStyle w:val="Accentuation"/>
                <w:rFonts w:asciiTheme="minorHAnsi" w:hAnsiTheme="minorHAnsi" w:cstheme="minorHAnsi"/>
                <w:i w:val="0"/>
              </w:rPr>
              <w:t xml:space="preserve"> et Antidote</w:t>
            </w:r>
            <w:r w:rsidRPr="002439CB">
              <w:rPr>
                <w:rFonts w:asciiTheme="minorHAnsi" w:hAnsiTheme="minorHAnsi" w:cstheme="minorHAnsi"/>
              </w:rPr>
              <w:t xml:space="preserve">, le verbe </w:t>
            </w:r>
            <w:r w:rsidRPr="002439CB">
              <w:rPr>
                <w:rFonts w:asciiTheme="minorHAnsi" w:hAnsiTheme="minorHAnsi" w:cstheme="minorHAnsi"/>
                <w:b/>
                <w:bCs/>
              </w:rPr>
              <w:t xml:space="preserve">compenser </w:t>
            </w:r>
            <w:r w:rsidRPr="002439CB">
              <w:rPr>
                <w:rFonts w:asciiTheme="minorHAnsi" w:hAnsiTheme="minorHAnsi" w:cstheme="minorHAnsi"/>
              </w:rPr>
              <w:t>ne doit pas être suivi de la préposition «</w:t>
            </w:r>
            <w:r w:rsidR="00447F7D" w:rsidRPr="002439CB">
              <w:rPr>
                <w:rFonts w:asciiTheme="minorHAnsi" w:hAnsiTheme="minorHAnsi" w:cstheme="minorHAnsi"/>
              </w:rPr>
              <w:t> </w:t>
            </w:r>
            <w:r w:rsidRPr="002439CB">
              <w:rPr>
                <w:rFonts w:asciiTheme="minorHAnsi" w:hAnsiTheme="minorHAnsi" w:cstheme="minorHAnsi"/>
              </w:rPr>
              <w:t>pour</w:t>
            </w:r>
            <w:r w:rsidR="00447F7D" w:rsidRPr="002439CB">
              <w:rPr>
                <w:rFonts w:asciiTheme="minorHAnsi" w:hAnsiTheme="minorHAnsi" w:cstheme="minorHAnsi"/>
              </w:rPr>
              <w:t> </w:t>
            </w:r>
            <w:r w:rsidRPr="002439CB">
              <w:rPr>
                <w:rFonts w:asciiTheme="minorHAnsi" w:hAnsiTheme="minorHAnsi" w:cstheme="minorHAnsi"/>
              </w:rPr>
              <w:t>», car c</w:t>
            </w:r>
            <w:r w:rsidR="00447F7D" w:rsidRPr="002439CB">
              <w:rPr>
                <w:rFonts w:asciiTheme="minorHAnsi" w:hAnsiTheme="minorHAnsi" w:cstheme="minorHAnsi"/>
              </w:rPr>
              <w:t>’</w:t>
            </w:r>
            <w:r w:rsidRPr="002439CB">
              <w:rPr>
                <w:rFonts w:asciiTheme="minorHAnsi" w:hAnsiTheme="minorHAnsi" w:cstheme="minorHAnsi"/>
              </w:rPr>
              <w:t>est un verbe transitif direct. De plus, on ne peut «</w:t>
            </w:r>
            <w:r w:rsidR="00447F7D" w:rsidRPr="002439CB">
              <w:rPr>
                <w:rFonts w:asciiTheme="minorHAnsi" w:hAnsiTheme="minorHAnsi" w:cstheme="minorHAnsi"/>
              </w:rPr>
              <w:t> </w:t>
            </w:r>
            <w:r w:rsidRPr="002439CB">
              <w:rPr>
                <w:rFonts w:asciiTheme="minorHAnsi" w:hAnsiTheme="minorHAnsi" w:cstheme="minorHAnsi"/>
              </w:rPr>
              <w:t>compenser quelqu’un</w:t>
            </w:r>
            <w:r w:rsidR="00447F7D" w:rsidRPr="002439CB">
              <w:rPr>
                <w:rFonts w:asciiTheme="minorHAnsi" w:hAnsiTheme="minorHAnsi" w:cstheme="minorHAnsi"/>
              </w:rPr>
              <w:t> </w:t>
            </w:r>
            <w:r w:rsidRPr="002439CB">
              <w:rPr>
                <w:rFonts w:asciiTheme="minorHAnsi" w:hAnsiTheme="minorHAnsi" w:cstheme="minorHAnsi"/>
              </w:rPr>
              <w:t>»</w:t>
            </w:r>
            <w:r w:rsidR="00447F7D" w:rsidRPr="002439CB">
              <w:rPr>
                <w:rFonts w:asciiTheme="minorHAnsi" w:hAnsiTheme="minorHAnsi" w:cstheme="minorHAnsi"/>
              </w:rPr>
              <w:t> </w:t>
            </w:r>
            <w:r w:rsidRPr="002439CB">
              <w:rPr>
                <w:rFonts w:asciiTheme="minorHAnsi" w:hAnsiTheme="minorHAnsi" w:cstheme="minorHAnsi"/>
              </w:rPr>
              <w:t>; on l’</w:t>
            </w:r>
            <w:r w:rsidRPr="002439CB">
              <w:rPr>
                <w:rFonts w:asciiTheme="minorHAnsi" w:hAnsiTheme="minorHAnsi" w:cstheme="minorHAnsi"/>
                <w:b/>
              </w:rPr>
              <w:t>indemnise</w:t>
            </w:r>
            <w:r w:rsidRPr="002439CB">
              <w:rPr>
                <w:rFonts w:asciiTheme="minorHAnsi" w:hAnsiTheme="minorHAnsi" w:cstheme="minorHAnsi"/>
              </w:rPr>
              <w:t xml:space="preserve"> ou on le </w:t>
            </w:r>
            <w:r w:rsidRPr="002439CB">
              <w:rPr>
                <w:rFonts w:asciiTheme="minorHAnsi" w:hAnsiTheme="minorHAnsi" w:cstheme="minorHAnsi"/>
                <w:b/>
              </w:rPr>
              <w:t>dédommage</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compléter</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w:t>
            </w:r>
            <w:r w:rsidR="00474B3E" w:rsidRPr="002439CB">
              <w:rPr>
                <w:rStyle w:val="Accentuation"/>
                <w:rFonts w:asciiTheme="minorHAnsi" w:hAnsiTheme="minorHAnsi" w:cstheme="minorHAnsi"/>
              </w:rPr>
              <w:t>Usito,</w:t>
            </w:r>
            <w:r w:rsidR="00474B3E" w:rsidRPr="002439CB">
              <w:rPr>
                <w:rStyle w:val="Accentuation"/>
                <w:rFonts w:asciiTheme="minorHAnsi" w:hAnsiTheme="minorHAnsi" w:cstheme="minorHAnsi"/>
                <w:i w:val="0"/>
              </w:rPr>
              <w:t xml:space="preserve">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verbe «</w:t>
            </w:r>
            <w:r w:rsidR="00447F7D" w:rsidRPr="002439CB">
              <w:rPr>
                <w:rFonts w:asciiTheme="minorHAnsi" w:hAnsiTheme="minorHAnsi" w:cstheme="minorHAnsi"/>
              </w:rPr>
              <w:t> </w:t>
            </w:r>
            <w:r w:rsidRPr="002439CB">
              <w:rPr>
                <w:rFonts w:asciiTheme="minorHAnsi" w:hAnsiTheme="minorHAnsi" w:cstheme="minorHAnsi"/>
              </w:rPr>
              <w:t>compléter</w:t>
            </w:r>
            <w:r w:rsidR="00447F7D" w:rsidRPr="002439CB">
              <w:rPr>
                <w:rFonts w:asciiTheme="minorHAnsi" w:hAnsiTheme="minorHAnsi" w:cstheme="minorHAnsi"/>
              </w:rPr>
              <w:t> </w:t>
            </w:r>
            <w:r w:rsidRPr="002439CB">
              <w:rPr>
                <w:rFonts w:asciiTheme="minorHAnsi" w:hAnsiTheme="minorHAnsi" w:cstheme="minorHAnsi"/>
              </w:rPr>
              <w:t>» est un anglicisme au sens de</w:t>
            </w:r>
            <w:r w:rsidRPr="002439CB">
              <w:rPr>
                <w:rFonts w:asciiTheme="minorHAnsi" w:hAnsiTheme="minorHAnsi" w:cstheme="minorHAnsi"/>
                <w:b/>
                <w:bCs/>
              </w:rPr>
              <w:t xml:space="preserve"> accomplir, exécuter, faire, remplir, satisfaire, terminer</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67" w:history="1">
              <w:r w:rsidRPr="002439CB">
                <w:rPr>
                  <w:rStyle w:val="Lienhypertexte"/>
                  <w:rFonts w:asciiTheme="minorHAnsi" w:hAnsiTheme="minorHAnsi" w:cstheme="minorHAnsi"/>
                </w:rPr>
                <w:t>http://bdl.oqlf.gouv.qc.ca/bdl/gabarit_bdl.asp?t1=1&amp;id=1486</w:t>
              </w:r>
            </w:hyperlink>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 </w:t>
            </w: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compter</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Fonts w:asciiTheme="minorHAnsi" w:hAnsiTheme="minorHAnsi" w:cstheme="minorHAnsi"/>
                <w:i/>
                <w:iCs/>
              </w:rPr>
              <w:t xml:space="preserve">Multidictionnaire </w:t>
            </w:r>
            <w:r w:rsidRPr="002439CB">
              <w:rPr>
                <w:rFonts w:asciiTheme="minorHAnsi" w:hAnsiTheme="minorHAnsi" w:cstheme="minorHAnsi"/>
              </w:rPr>
              <w:t xml:space="preserve">et Antidote, l’expression se compter chanceux est un calque de </w:t>
            </w:r>
            <w:r w:rsidRPr="002439CB">
              <w:rPr>
                <w:rFonts w:asciiTheme="minorHAnsi" w:hAnsiTheme="minorHAnsi" w:cstheme="minorHAnsi"/>
                <w:i/>
                <w:iCs/>
              </w:rPr>
              <w:t>to count himself lucky</w:t>
            </w:r>
            <w:r w:rsidRPr="002439CB">
              <w:rPr>
                <w:rFonts w:asciiTheme="minorHAnsi" w:hAnsiTheme="minorHAnsi" w:cstheme="minorHAnsi"/>
              </w:rPr>
              <w:t xml:space="preserve"> pour </w:t>
            </w:r>
            <w:r w:rsidRPr="002439CB">
              <w:rPr>
                <w:rFonts w:asciiTheme="minorHAnsi" w:hAnsiTheme="minorHAnsi" w:cstheme="minorHAnsi"/>
                <w:b/>
                <w:bCs/>
              </w:rPr>
              <w:t>s</w:t>
            </w:r>
            <w:r w:rsidR="00447F7D" w:rsidRPr="002439CB">
              <w:rPr>
                <w:rFonts w:asciiTheme="minorHAnsi" w:hAnsiTheme="minorHAnsi" w:cstheme="minorHAnsi"/>
                <w:b/>
                <w:bCs/>
              </w:rPr>
              <w:t>’</w:t>
            </w:r>
            <w:r w:rsidRPr="002439CB">
              <w:rPr>
                <w:rFonts w:asciiTheme="minorHAnsi" w:hAnsiTheme="minorHAnsi" w:cstheme="minorHAnsi"/>
                <w:b/>
                <w:bCs/>
              </w:rPr>
              <w:t>estimer chanceux</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comptes </w:t>
            </w:r>
          </w:p>
          <w:p w:rsidR="00150932" w:rsidRPr="002439CB" w:rsidRDefault="00150932" w:rsidP="00AD6BB3">
            <w:pPr>
              <w:rPr>
                <w:rFonts w:asciiTheme="minorHAnsi" w:hAnsiTheme="minorHAnsi" w:cstheme="minorHAnsi"/>
                <w:b/>
                <w:bCs/>
                <w:smallCaps/>
              </w:rPr>
            </w:pPr>
            <w:r w:rsidRPr="002439CB">
              <w:rPr>
                <w:rFonts w:asciiTheme="minorHAnsi" w:hAnsiTheme="minorHAnsi" w:cstheme="minorHAnsi"/>
                <w:b/>
                <w:bCs/>
                <w:smallCaps/>
              </w:rPr>
              <w:t>à recevoir, recevables</w:t>
            </w:r>
          </w:p>
          <w:p w:rsidR="00150932" w:rsidRPr="002439CB" w:rsidRDefault="00150932" w:rsidP="00AD6BB3">
            <w:pPr>
              <w:spacing w:beforeLines="20" w:before="48"/>
              <w:rPr>
                <w:rFonts w:asciiTheme="minorHAnsi" w:hAnsiTheme="minorHAnsi" w:cstheme="minorHAnsi"/>
                <w:b/>
                <w:bCs/>
                <w:smallCaps/>
              </w:rPr>
            </w:pPr>
          </w:p>
          <w:p w:rsidR="00150932" w:rsidRPr="002439CB" w:rsidRDefault="00150932" w:rsidP="00AD6BB3">
            <w:pPr>
              <w:spacing w:beforeLines="20" w:before="48"/>
              <w:rPr>
                <w:rFonts w:asciiTheme="minorHAnsi" w:hAnsiTheme="minorHAnsi" w:cstheme="minorHAnsi"/>
                <w:b/>
                <w:bCs/>
                <w:smallCaps/>
              </w:rPr>
            </w:pPr>
          </w:p>
        </w:tc>
        <w:tc>
          <w:tcPr>
            <w:tcW w:w="9090" w:type="dxa"/>
          </w:tcPr>
          <w:p w:rsidR="00150932" w:rsidRPr="002439CB" w:rsidRDefault="00150932" w:rsidP="00AD6BB3">
            <w:pPr>
              <w:spacing w:before="60"/>
              <w:rPr>
                <w:rStyle w:val="lev"/>
                <w:rFonts w:asciiTheme="minorHAnsi" w:hAnsiTheme="minorHAnsi" w:cstheme="minorHAnsi"/>
              </w:rPr>
            </w:pPr>
            <w:r w:rsidRPr="002439CB">
              <w:rPr>
                <w:rStyle w:val="Accentuation"/>
                <w:rFonts w:asciiTheme="minorHAnsi" w:hAnsiTheme="minorHAnsi" w:cstheme="minorHAnsi"/>
                <w:i w:val="0"/>
                <w:iCs w:val="0"/>
              </w:rPr>
              <w:t>Selon</w:t>
            </w:r>
            <w:r w:rsidRPr="002439CB">
              <w:rPr>
                <w:rFonts w:asciiTheme="minorHAnsi" w:hAnsiTheme="minorHAnsi" w:cstheme="minorHAnsi"/>
              </w:rPr>
              <w:t xml:space="preserve">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et</w:t>
            </w:r>
            <w:r w:rsidRPr="002439CB">
              <w:rPr>
                <w:rFonts w:asciiTheme="minorHAnsi" w:hAnsiTheme="minorHAnsi" w:cstheme="minorHAnsi"/>
              </w:rPr>
              <w:t xml:space="preserve">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les termes «</w:t>
            </w:r>
            <w:r w:rsidR="00447F7D" w:rsidRPr="002439CB">
              <w:rPr>
                <w:rFonts w:asciiTheme="minorHAnsi" w:hAnsiTheme="minorHAnsi" w:cstheme="minorHAnsi"/>
              </w:rPr>
              <w:t> </w:t>
            </w:r>
            <w:r w:rsidRPr="002439CB">
              <w:rPr>
                <w:rFonts w:asciiTheme="minorHAnsi" w:hAnsiTheme="minorHAnsi" w:cstheme="minorHAnsi"/>
              </w:rPr>
              <w:t>comptes à recevoir</w:t>
            </w:r>
            <w:r w:rsidR="00447F7D" w:rsidRPr="002439CB">
              <w:rPr>
                <w:rFonts w:asciiTheme="minorHAnsi" w:hAnsiTheme="minorHAnsi" w:cstheme="minorHAnsi"/>
              </w:rPr>
              <w:t> </w:t>
            </w:r>
            <w:r w:rsidRPr="002439CB">
              <w:rPr>
                <w:rFonts w:asciiTheme="minorHAnsi" w:hAnsiTheme="minorHAnsi" w:cstheme="minorHAnsi"/>
              </w:rPr>
              <w:t>» et «</w:t>
            </w:r>
            <w:r w:rsidR="00447F7D" w:rsidRPr="002439CB">
              <w:rPr>
                <w:rFonts w:asciiTheme="minorHAnsi" w:hAnsiTheme="minorHAnsi" w:cstheme="minorHAnsi"/>
              </w:rPr>
              <w:t> </w:t>
            </w:r>
            <w:r w:rsidRPr="002439CB">
              <w:rPr>
                <w:rFonts w:asciiTheme="minorHAnsi" w:hAnsiTheme="minorHAnsi" w:cstheme="minorHAnsi"/>
              </w:rPr>
              <w:t>comptes recevables</w:t>
            </w:r>
            <w:r w:rsidR="00447F7D" w:rsidRPr="002439CB">
              <w:rPr>
                <w:rFonts w:asciiTheme="minorHAnsi" w:hAnsiTheme="minorHAnsi" w:cstheme="minorHAnsi"/>
              </w:rPr>
              <w:t> </w:t>
            </w:r>
            <w:r w:rsidRPr="002439CB">
              <w:rPr>
                <w:rFonts w:asciiTheme="minorHAnsi" w:hAnsiTheme="minorHAnsi" w:cstheme="minorHAnsi"/>
              </w:rPr>
              <w:t xml:space="preserve">» sont des calques de </w:t>
            </w:r>
            <w:r w:rsidRPr="002439CB">
              <w:rPr>
                <w:rStyle w:val="Accentuation"/>
                <w:rFonts w:asciiTheme="minorHAnsi" w:hAnsiTheme="minorHAnsi" w:cstheme="minorHAnsi"/>
              </w:rPr>
              <w:t>accounts receivable</w:t>
            </w:r>
            <w:r w:rsidRPr="002439CB">
              <w:rPr>
                <w:rFonts w:asciiTheme="minorHAnsi" w:hAnsiTheme="minorHAnsi" w:cstheme="minorHAnsi"/>
              </w:rPr>
              <w:t xml:space="preserve"> pour </w:t>
            </w:r>
            <w:r w:rsidRPr="002439CB">
              <w:rPr>
                <w:rStyle w:val="lev"/>
                <w:rFonts w:asciiTheme="minorHAnsi" w:hAnsiTheme="minorHAnsi" w:cstheme="minorHAnsi"/>
              </w:rPr>
              <w:t>comptes clients, créances, débiteurs.</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68" w:history="1">
              <w:r w:rsidRPr="002439CB">
                <w:rPr>
                  <w:rStyle w:val="Lienhypertexte"/>
                  <w:rFonts w:asciiTheme="minorHAnsi" w:hAnsiTheme="minorHAnsi" w:cstheme="minorHAnsi"/>
                </w:rPr>
                <w:t>http://gdt.oqlf.gouv.qc.ca/ficheOqlf.aspx?Id_Fiche=8871836</w:t>
              </w:r>
            </w:hyperlink>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 xml:space="preserve">comptes </w:t>
            </w:r>
          </w:p>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à payer, payables</w:t>
            </w:r>
          </w:p>
          <w:p w:rsidR="00150932" w:rsidRPr="002439CB" w:rsidRDefault="00150932" w:rsidP="001E5439">
            <w:pPr>
              <w:spacing w:beforeLines="20" w:before="48"/>
              <w:rPr>
                <w:rFonts w:asciiTheme="minorHAnsi" w:hAnsiTheme="minorHAnsi" w:cstheme="minorHAnsi"/>
                <w:b/>
                <w:bCs/>
                <w:smallCaps/>
              </w:rPr>
            </w:pPr>
          </w:p>
        </w:tc>
        <w:tc>
          <w:tcPr>
            <w:tcW w:w="9090" w:type="dxa"/>
          </w:tcPr>
          <w:p w:rsidR="00150932" w:rsidRPr="002439CB" w:rsidRDefault="00150932" w:rsidP="00AD6BB3">
            <w:pPr>
              <w:keepNext/>
              <w:keepLines/>
              <w:spacing w:before="60"/>
              <w:rPr>
                <w:rFonts w:asciiTheme="minorHAnsi" w:hAnsiTheme="minorHAnsi" w:cstheme="minorHAnsi"/>
              </w:rPr>
            </w:pPr>
            <w:r w:rsidRPr="002439CB">
              <w:rPr>
                <w:rStyle w:val="Accentuation"/>
                <w:rFonts w:asciiTheme="minorHAnsi" w:hAnsiTheme="minorHAnsi" w:cstheme="minorHAnsi"/>
                <w:i w:val="0"/>
                <w:iCs w:val="0"/>
              </w:rPr>
              <w:t>Selon</w:t>
            </w:r>
            <w:r w:rsidRPr="002439CB">
              <w:rPr>
                <w:rFonts w:asciiTheme="minorHAnsi" w:hAnsiTheme="minorHAnsi" w:cstheme="minorHAnsi"/>
              </w:rPr>
              <w:t xml:space="preserve">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et</w:t>
            </w:r>
            <w:r w:rsidRPr="002439CB">
              <w:rPr>
                <w:rFonts w:asciiTheme="minorHAnsi" w:hAnsiTheme="minorHAnsi" w:cstheme="minorHAnsi"/>
              </w:rPr>
              <w:t xml:space="preserve">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les termes «</w:t>
            </w:r>
            <w:r w:rsidR="00447F7D" w:rsidRPr="002439CB">
              <w:rPr>
                <w:rFonts w:asciiTheme="minorHAnsi" w:hAnsiTheme="minorHAnsi" w:cstheme="minorHAnsi"/>
              </w:rPr>
              <w:t> </w:t>
            </w:r>
            <w:r w:rsidRPr="002439CB">
              <w:rPr>
                <w:rFonts w:asciiTheme="minorHAnsi" w:hAnsiTheme="minorHAnsi" w:cstheme="minorHAnsi"/>
              </w:rPr>
              <w:t>comptes à payer</w:t>
            </w:r>
            <w:r w:rsidR="00447F7D" w:rsidRPr="002439CB">
              <w:rPr>
                <w:rFonts w:asciiTheme="minorHAnsi" w:hAnsiTheme="minorHAnsi" w:cstheme="minorHAnsi"/>
              </w:rPr>
              <w:t> </w:t>
            </w:r>
            <w:r w:rsidRPr="002439CB">
              <w:rPr>
                <w:rFonts w:asciiTheme="minorHAnsi" w:hAnsiTheme="minorHAnsi" w:cstheme="minorHAnsi"/>
              </w:rPr>
              <w:t>» et «</w:t>
            </w:r>
            <w:r w:rsidR="00447F7D" w:rsidRPr="002439CB">
              <w:rPr>
                <w:rFonts w:asciiTheme="minorHAnsi" w:hAnsiTheme="minorHAnsi" w:cstheme="minorHAnsi"/>
              </w:rPr>
              <w:t> </w:t>
            </w:r>
            <w:r w:rsidRPr="002439CB">
              <w:rPr>
                <w:rFonts w:asciiTheme="minorHAnsi" w:hAnsiTheme="minorHAnsi" w:cstheme="minorHAnsi"/>
              </w:rPr>
              <w:t>comptes payables</w:t>
            </w:r>
            <w:r w:rsidR="00447F7D" w:rsidRPr="002439CB">
              <w:rPr>
                <w:rFonts w:asciiTheme="minorHAnsi" w:hAnsiTheme="minorHAnsi" w:cstheme="minorHAnsi"/>
              </w:rPr>
              <w:t> </w:t>
            </w:r>
            <w:r w:rsidRPr="002439CB">
              <w:rPr>
                <w:rFonts w:asciiTheme="minorHAnsi" w:hAnsiTheme="minorHAnsi" w:cstheme="minorHAnsi"/>
              </w:rPr>
              <w:t xml:space="preserve">» sont des calques de </w:t>
            </w:r>
            <w:r w:rsidRPr="002439CB">
              <w:rPr>
                <w:rStyle w:val="Accentuation"/>
                <w:rFonts w:asciiTheme="minorHAnsi" w:hAnsiTheme="minorHAnsi" w:cstheme="minorHAnsi"/>
              </w:rPr>
              <w:t>accounts payable</w:t>
            </w:r>
            <w:r w:rsidRPr="002439CB">
              <w:rPr>
                <w:rFonts w:asciiTheme="minorHAnsi" w:hAnsiTheme="minorHAnsi" w:cstheme="minorHAnsi"/>
              </w:rPr>
              <w:t xml:space="preserve"> pour </w:t>
            </w:r>
            <w:r w:rsidRPr="002439CB">
              <w:rPr>
                <w:rStyle w:val="lev"/>
                <w:rFonts w:asciiTheme="minorHAnsi" w:hAnsiTheme="minorHAnsi" w:cstheme="minorHAnsi"/>
              </w:rPr>
              <w:t>comptes fournisseurs, créditeurs.</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69" w:history="1">
              <w:r w:rsidRPr="002439CB">
                <w:rPr>
                  <w:rStyle w:val="Lienhypertexte"/>
                  <w:rFonts w:asciiTheme="minorHAnsi" w:hAnsiTheme="minorHAnsi" w:cstheme="minorHAnsi"/>
                </w:rPr>
                <w:t>http://gdt.oqlf.gouv.qc.ca/ficheOqlf.aspx?Id_Fiche=8871827</w:t>
              </w:r>
            </w:hyperlink>
            <w:r w:rsidRPr="002439CB">
              <w:rPr>
                <w:rFonts w:asciiTheme="minorHAnsi" w:hAnsiTheme="minorHAnsi" w:cstheme="minorHAnsi"/>
              </w:rPr>
              <w:t xml:space="preserve"> </w:t>
            </w:r>
          </w:p>
          <w:p w:rsidR="00150932" w:rsidRPr="002439CB" w:rsidRDefault="00150932" w:rsidP="00AD6BB3">
            <w:pPr>
              <w:keepNext/>
              <w:keepLines/>
              <w:spacing w:before="60"/>
              <w:rPr>
                <w:rStyle w:val="Accentuation"/>
                <w:rFonts w:asciiTheme="minorHAnsi" w:hAnsiTheme="minorHAnsi" w:cstheme="minorHAnsi"/>
                <w:i w:val="0"/>
                <w:iCs w:val="0"/>
              </w:rPr>
            </w:pPr>
          </w:p>
        </w:tc>
      </w:tr>
      <w:tr w:rsidR="00150932" w:rsidRPr="002439CB" w:rsidTr="00DD6238">
        <w:tc>
          <w:tcPr>
            <w:tcW w:w="1818" w:type="dxa"/>
          </w:tcPr>
          <w:p w:rsidR="00150932" w:rsidRPr="002439CB" w:rsidRDefault="00150932" w:rsidP="001E5439">
            <w:pPr>
              <w:spacing w:beforeLines="20" w:before="48"/>
              <w:rPr>
                <w:rFonts w:asciiTheme="minorHAnsi" w:hAnsiTheme="minorHAnsi" w:cstheme="minorHAnsi"/>
                <w:b/>
                <w:bCs/>
                <w:smallCaps/>
              </w:rPr>
            </w:pPr>
            <w:r w:rsidRPr="002439CB">
              <w:rPr>
                <w:rFonts w:asciiTheme="minorHAnsi" w:hAnsiTheme="minorHAnsi" w:cstheme="minorHAnsi"/>
                <w:b/>
                <w:bCs/>
                <w:smallCaps/>
              </w:rPr>
              <w:t>compte de taxes</w:t>
            </w:r>
          </w:p>
        </w:tc>
        <w:tc>
          <w:tcPr>
            <w:tcW w:w="9090" w:type="dxa"/>
          </w:tcPr>
          <w:p w:rsidR="00150932" w:rsidRPr="002439CB" w:rsidRDefault="00150932" w:rsidP="00AD6BB3">
            <w:pPr>
              <w:keepNext/>
              <w:keepLines/>
              <w:spacing w:before="60"/>
              <w:rPr>
                <w:rStyle w:val="Accentuation"/>
                <w:rFonts w:asciiTheme="minorHAnsi" w:hAnsiTheme="minorHAnsi" w:cstheme="minorHAnsi"/>
                <w:i w:val="0"/>
                <w:iCs w:val="0"/>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l</w:t>
            </w:r>
            <w:r w:rsidR="00447F7D" w:rsidRPr="002439CB">
              <w:rPr>
                <w:rStyle w:val="Accentuation"/>
                <w:rFonts w:asciiTheme="minorHAnsi" w:hAnsiTheme="minorHAnsi" w:cstheme="minorHAnsi"/>
                <w:i w:val="0"/>
                <w:iCs w:val="0"/>
              </w:rPr>
              <w:t>’</w:t>
            </w:r>
            <w:r w:rsidRPr="002439CB">
              <w:rPr>
                <w:rStyle w:val="Accentuation"/>
                <w:rFonts w:asciiTheme="minorHAnsi" w:hAnsiTheme="minorHAnsi" w:cstheme="minorHAnsi"/>
                <w:i w:val="0"/>
                <w:iCs w:val="0"/>
              </w:rPr>
              <w:t>expression «</w:t>
            </w:r>
            <w:r w:rsidR="00447F7D" w:rsidRPr="002439CB">
              <w:rPr>
                <w:rStyle w:val="Accentuation"/>
                <w:rFonts w:asciiTheme="minorHAnsi" w:hAnsiTheme="minorHAnsi" w:cstheme="minorHAnsi"/>
                <w:i w:val="0"/>
                <w:iCs w:val="0"/>
              </w:rPr>
              <w:t> </w:t>
            </w:r>
            <w:r w:rsidRPr="002439CB">
              <w:rPr>
                <w:rStyle w:val="Accentuation"/>
                <w:rFonts w:asciiTheme="minorHAnsi" w:hAnsiTheme="minorHAnsi" w:cstheme="minorHAnsi"/>
                <w:i w:val="0"/>
                <w:iCs w:val="0"/>
              </w:rPr>
              <w:t>compte de taxes</w:t>
            </w:r>
            <w:r w:rsidR="00447F7D" w:rsidRPr="002439CB">
              <w:rPr>
                <w:rStyle w:val="Accentuation"/>
                <w:rFonts w:asciiTheme="minorHAnsi" w:hAnsiTheme="minorHAnsi" w:cstheme="minorHAnsi"/>
                <w:i w:val="0"/>
                <w:iCs w:val="0"/>
              </w:rPr>
              <w:t> </w:t>
            </w:r>
            <w:r w:rsidRPr="002439CB">
              <w:rPr>
                <w:rStyle w:val="Accentuation"/>
                <w:rFonts w:asciiTheme="minorHAnsi" w:hAnsiTheme="minorHAnsi" w:cstheme="minorHAnsi"/>
                <w:i w:val="0"/>
                <w:iCs w:val="0"/>
              </w:rPr>
              <w:t xml:space="preserve">» est une impropriété pour </w:t>
            </w:r>
            <w:r w:rsidRPr="002439CB">
              <w:rPr>
                <w:rStyle w:val="Accentuation"/>
                <w:rFonts w:asciiTheme="minorHAnsi" w:hAnsiTheme="minorHAnsi" w:cstheme="minorHAnsi"/>
                <w:b/>
                <w:bCs/>
                <w:i w:val="0"/>
                <w:iCs w:val="0"/>
              </w:rPr>
              <w:t>avis d</w:t>
            </w:r>
            <w:r w:rsidR="00447F7D" w:rsidRPr="002439CB">
              <w:rPr>
                <w:rStyle w:val="Accentuation"/>
                <w:rFonts w:asciiTheme="minorHAnsi" w:hAnsiTheme="minorHAnsi" w:cstheme="minorHAnsi"/>
                <w:b/>
                <w:bCs/>
                <w:i w:val="0"/>
                <w:iCs w:val="0"/>
              </w:rPr>
              <w:t>’</w:t>
            </w:r>
            <w:r w:rsidRPr="002439CB">
              <w:rPr>
                <w:rStyle w:val="Accentuation"/>
                <w:rFonts w:asciiTheme="minorHAnsi" w:hAnsiTheme="minorHAnsi" w:cstheme="minorHAnsi"/>
                <w:b/>
                <w:bCs/>
                <w:i w:val="0"/>
                <w:iCs w:val="0"/>
              </w:rPr>
              <w:t>imposition</w:t>
            </w:r>
            <w:r w:rsidRPr="002439CB">
              <w:rPr>
                <w:rStyle w:val="Accentuation"/>
                <w:rFonts w:asciiTheme="minorHAnsi" w:hAnsiTheme="minorHAnsi" w:cstheme="minorHAnsi"/>
                <w:i w:val="0"/>
                <w:iCs w:val="0"/>
              </w:rPr>
              <w:t xml:space="preserve"> ou </w:t>
            </w:r>
            <w:r w:rsidRPr="002439CB">
              <w:rPr>
                <w:rStyle w:val="lev"/>
                <w:rFonts w:asciiTheme="minorHAnsi" w:hAnsiTheme="minorHAnsi" w:cstheme="minorHAnsi"/>
              </w:rPr>
              <w:t>impôt foncier</w:t>
            </w:r>
            <w:r w:rsidRPr="002439CB">
              <w:rPr>
                <w:rStyle w:val="Accentuation"/>
                <w:rFonts w:asciiTheme="minorHAnsi" w:hAnsiTheme="minorHAnsi" w:cstheme="minorHAnsi"/>
                <w:i w:val="0"/>
                <w:iCs w:val="0"/>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70" w:history="1">
              <w:r w:rsidRPr="002439CB">
                <w:rPr>
                  <w:rStyle w:val="Lienhypertexte"/>
                  <w:rFonts w:asciiTheme="minorHAnsi" w:hAnsiTheme="minorHAnsi" w:cstheme="minorHAnsi"/>
                </w:rPr>
                <w:t>http://gdt.oqlf.gouv.qc.ca/ficheOqlf.aspx?Id_Fiche=8873754</w:t>
              </w:r>
            </w:hyperlink>
            <w:r w:rsidRPr="002439CB">
              <w:rPr>
                <w:rFonts w:asciiTheme="minorHAnsi" w:hAnsiTheme="minorHAnsi" w:cstheme="minorHAnsi"/>
              </w:rPr>
              <w:t xml:space="preserve"> </w:t>
            </w:r>
          </w:p>
          <w:p w:rsidR="00150932" w:rsidRPr="002439CB" w:rsidRDefault="00150932" w:rsidP="00AD6BB3">
            <w:pPr>
              <w:keepNext/>
              <w:keepLines/>
              <w:spacing w:before="60"/>
              <w:rPr>
                <w:rStyle w:val="Accentuation"/>
                <w:rFonts w:asciiTheme="minorHAnsi" w:hAnsiTheme="minorHAnsi" w:cstheme="minorHAnsi"/>
                <w:i w:val="0"/>
                <w:iCs w:val="0"/>
              </w:rPr>
            </w:pPr>
          </w:p>
        </w:tc>
      </w:tr>
      <w:tr w:rsidR="00150932" w:rsidRPr="002439CB" w:rsidTr="00DD6238">
        <w:tc>
          <w:tcPr>
            <w:tcW w:w="1818" w:type="dxa"/>
          </w:tcPr>
          <w:p w:rsidR="00150932" w:rsidRPr="002439CB" w:rsidRDefault="00150932" w:rsidP="001E5439">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conciergerie</w:t>
            </w:r>
          </w:p>
        </w:tc>
        <w:tc>
          <w:tcPr>
            <w:tcW w:w="9090" w:type="dxa"/>
          </w:tcPr>
          <w:p w:rsidR="00150932" w:rsidRPr="002439CB" w:rsidRDefault="00150932" w:rsidP="001E5439">
            <w:pPr>
              <w:keepNext/>
              <w:keepLines/>
              <w:spacing w:before="60"/>
              <w:rPr>
                <w:rFonts w:asciiTheme="minorHAnsi" w:hAnsiTheme="minorHAnsi" w:cstheme="minorHAnsi"/>
              </w:rPr>
            </w:pPr>
            <w:r w:rsidRPr="002439CB">
              <w:rPr>
                <w:rStyle w:val="Accentuation"/>
                <w:rFonts w:asciiTheme="minorHAnsi" w:hAnsiTheme="minorHAnsi" w:cstheme="minorHAnsi"/>
                <w:i w:val="0"/>
                <w:iCs w:val="0"/>
              </w:rPr>
              <w:t>Selon</w:t>
            </w:r>
            <w:r w:rsidRPr="002439CB">
              <w:rPr>
                <w:rFonts w:asciiTheme="minorHAnsi" w:hAnsiTheme="minorHAnsi" w:cstheme="minorHAnsi"/>
              </w:rPr>
              <w:t xml:space="preserve"> le </w:t>
            </w:r>
            <w:r w:rsidRPr="002439CB">
              <w:rPr>
                <w:rStyle w:val="Accentuation"/>
                <w:rFonts w:asciiTheme="minorHAnsi" w:hAnsiTheme="minorHAnsi" w:cstheme="minorHAnsi"/>
              </w:rPr>
              <w:t>Multidictionnaire</w:t>
            </w:r>
            <w:r w:rsidR="0035570F" w:rsidRPr="002439CB">
              <w:rPr>
                <w:rStyle w:val="Accentuation"/>
                <w:rFonts w:asciiTheme="minorHAnsi" w:hAnsiTheme="minorHAnsi" w:cstheme="minorHAnsi"/>
              </w:rPr>
              <w:t xml:space="preserve"> </w:t>
            </w:r>
            <w:r w:rsidR="0035570F" w:rsidRPr="002439CB">
              <w:rPr>
                <w:rStyle w:val="Accentuation"/>
                <w:rFonts w:asciiTheme="minorHAnsi" w:hAnsiTheme="minorHAnsi" w:cstheme="minorHAnsi"/>
                <w:i w:val="0"/>
              </w:rPr>
              <w:t xml:space="preserve">et </w:t>
            </w:r>
            <w:r w:rsidR="0035570F" w:rsidRPr="002439CB">
              <w:rPr>
                <w:rStyle w:val="Accentuation"/>
                <w:rFonts w:asciiTheme="minorHAnsi" w:hAnsiTheme="minorHAnsi" w:cstheme="minorHAnsi"/>
              </w:rPr>
              <w:t>Usito</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le terme «</w:t>
            </w:r>
            <w:r w:rsidR="00447F7D" w:rsidRPr="002439CB">
              <w:rPr>
                <w:rFonts w:asciiTheme="minorHAnsi" w:hAnsiTheme="minorHAnsi" w:cstheme="minorHAnsi"/>
              </w:rPr>
              <w:t> </w:t>
            </w:r>
            <w:r w:rsidRPr="002439CB">
              <w:rPr>
                <w:rFonts w:asciiTheme="minorHAnsi" w:hAnsiTheme="minorHAnsi" w:cstheme="minorHAnsi"/>
              </w:rPr>
              <w:t>conciergerie</w:t>
            </w:r>
            <w:r w:rsidR="00447F7D" w:rsidRPr="002439CB">
              <w:rPr>
                <w:rFonts w:asciiTheme="minorHAnsi" w:hAnsiTheme="minorHAnsi" w:cstheme="minorHAnsi"/>
              </w:rPr>
              <w:t> </w:t>
            </w:r>
            <w:r w:rsidRPr="002439CB">
              <w:rPr>
                <w:rFonts w:asciiTheme="minorHAnsi" w:hAnsiTheme="minorHAnsi" w:cstheme="minorHAnsi"/>
              </w:rPr>
              <w:t>» est une impropriété au sens d’</w:t>
            </w:r>
            <w:r w:rsidRPr="002439CB">
              <w:rPr>
                <w:rStyle w:val="lev"/>
                <w:rFonts w:asciiTheme="minorHAnsi" w:hAnsiTheme="minorHAnsi" w:cstheme="minorHAnsi"/>
              </w:rPr>
              <w:t>immeuble d</w:t>
            </w:r>
            <w:r w:rsidR="00447F7D" w:rsidRPr="002439CB">
              <w:rPr>
                <w:rStyle w:val="lev"/>
                <w:rFonts w:asciiTheme="minorHAnsi" w:hAnsiTheme="minorHAnsi" w:cstheme="minorHAnsi"/>
              </w:rPr>
              <w:t>’</w:t>
            </w:r>
            <w:r w:rsidRPr="002439CB">
              <w:rPr>
                <w:rStyle w:val="lev"/>
                <w:rFonts w:asciiTheme="minorHAnsi" w:hAnsiTheme="minorHAnsi" w:cstheme="minorHAnsi"/>
              </w:rPr>
              <w:t xml:space="preserve">appartements </w:t>
            </w:r>
            <w:r w:rsidRPr="002439CB">
              <w:rPr>
                <w:rStyle w:val="lev"/>
                <w:rFonts w:asciiTheme="minorHAnsi" w:hAnsiTheme="minorHAnsi" w:cstheme="minorHAnsi"/>
                <w:b w:val="0"/>
                <w:bCs w:val="0"/>
              </w:rPr>
              <w:t>ou d’</w:t>
            </w:r>
            <w:r w:rsidRPr="002439CB">
              <w:rPr>
                <w:rStyle w:val="lev"/>
                <w:rFonts w:asciiTheme="minorHAnsi" w:hAnsiTheme="minorHAnsi" w:cstheme="minorHAnsi"/>
              </w:rPr>
              <w:t>immeuble d</w:t>
            </w:r>
            <w:r w:rsidR="00447F7D" w:rsidRPr="002439CB">
              <w:rPr>
                <w:rStyle w:val="lev"/>
                <w:rFonts w:asciiTheme="minorHAnsi" w:hAnsiTheme="minorHAnsi" w:cstheme="minorHAnsi"/>
              </w:rPr>
              <w:t>’</w:t>
            </w:r>
            <w:r w:rsidRPr="002439CB">
              <w:rPr>
                <w:rStyle w:val="lev"/>
                <w:rFonts w:asciiTheme="minorHAnsi" w:hAnsiTheme="minorHAnsi" w:cstheme="minorHAnsi"/>
              </w:rPr>
              <w:t>habitation</w:t>
            </w:r>
            <w:r w:rsidRPr="002439CB">
              <w:rPr>
                <w:rFonts w:asciiTheme="minorHAnsi" w:hAnsiTheme="minorHAnsi" w:cstheme="minorHAnsi"/>
              </w:rPr>
              <w:t>.</w:t>
            </w:r>
          </w:p>
          <w:p w:rsidR="00150932" w:rsidRPr="002439CB" w:rsidRDefault="00150932" w:rsidP="001E5439">
            <w:pPr>
              <w:keepNext/>
              <w:keepLines/>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 xml:space="preserve">conditionnel </w:t>
            </w:r>
          </w:p>
        </w:tc>
        <w:tc>
          <w:tcPr>
            <w:tcW w:w="9090" w:type="dxa"/>
          </w:tcPr>
          <w:p w:rsidR="00150932" w:rsidRPr="002439CB" w:rsidRDefault="00150932" w:rsidP="00AD6BB3">
            <w:pPr>
              <w:keepNext/>
              <w:keepLines/>
              <w:spacing w:before="60"/>
              <w:rPr>
                <w:rFonts w:asciiTheme="minorHAnsi" w:hAnsiTheme="minorHAnsi" w:cstheme="minorHAnsi"/>
                <w:b/>
              </w:rPr>
            </w:pPr>
            <w:r w:rsidRPr="002439CB">
              <w:rPr>
                <w:rFonts w:asciiTheme="minorHAnsi" w:hAnsiTheme="minorHAnsi" w:cstheme="minorHAnsi"/>
              </w:rPr>
              <w:t>La seconde forme du conditionnel passé s’exprime par le plus-que-parfait du subjonctif</w:t>
            </w:r>
            <w:r w:rsidR="00447F7D" w:rsidRPr="002439CB">
              <w:rPr>
                <w:rFonts w:asciiTheme="minorHAnsi" w:hAnsiTheme="minorHAnsi" w:cstheme="minorHAnsi"/>
              </w:rPr>
              <w:t> </w:t>
            </w:r>
            <w:r w:rsidRPr="002439CB">
              <w:rPr>
                <w:rFonts w:asciiTheme="minorHAnsi" w:hAnsiTheme="minorHAnsi" w:cstheme="minorHAnsi"/>
              </w:rPr>
              <w:t xml:space="preserve">; l’auxiliaire se conjugue dans ce cas à l’imparfait du subjonctif. Ex. : </w:t>
            </w:r>
            <w:r w:rsidRPr="002439CB">
              <w:rPr>
                <w:rFonts w:asciiTheme="minorHAnsi" w:hAnsiTheme="minorHAnsi" w:cstheme="minorHAnsi"/>
                <w:b/>
                <w:bCs/>
              </w:rPr>
              <w:t>j’eusse aimé… il fût parti…</w:t>
            </w:r>
            <w:r w:rsidRPr="002439CB">
              <w:rPr>
                <w:rFonts w:asciiTheme="minorHAnsi" w:hAnsiTheme="minorHAnsi" w:cstheme="minorHAnsi"/>
              </w:rPr>
              <w:t xml:space="preserve"> (et non «</w:t>
            </w:r>
            <w:r w:rsidR="00447F7D" w:rsidRPr="002439CB">
              <w:rPr>
                <w:rFonts w:asciiTheme="minorHAnsi" w:hAnsiTheme="minorHAnsi" w:cstheme="minorHAnsi"/>
              </w:rPr>
              <w:t> </w:t>
            </w:r>
            <w:r w:rsidRPr="002439CB">
              <w:rPr>
                <w:rFonts w:asciiTheme="minorHAnsi" w:hAnsiTheme="minorHAnsi" w:cstheme="minorHAnsi"/>
              </w:rPr>
              <w:t>fut</w:t>
            </w:r>
            <w:r w:rsidR="00447F7D" w:rsidRPr="002439CB">
              <w:rPr>
                <w:rFonts w:asciiTheme="minorHAnsi" w:hAnsiTheme="minorHAnsi" w:cstheme="minorHAnsi"/>
              </w:rPr>
              <w:t> </w:t>
            </w:r>
            <w:r w:rsidRPr="002439CB">
              <w:rPr>
                <w:rFonts w:asciiTheme="minorHAnsi" w:hAnsiTheme="minorHAnsi" w:cstheme="minorHAnsi"/>
              </w:rPr>
              <w:t xml:space="preserve">», qui donnerait le passé antérieur de l’indic.), </w:t>
            </w:r>
            <w:r w:rsidRPr="002439CB">
              <w:rPr>
                <w:rFonts w:asciiTheme="minorHAnsi" w:hAnsiTheme="minorHAnsi" w:cstheme="minorHAnsi"/>
                <w:b/>
                <w:bCs/>
              </w:rPr>
              <w:t>c</w:t>
            </w:r>
            <w:r w:rsidR="00447F7D" w:rsidRPr="002439CB">
              <w:rPr>
                <w:rFonts w:asciiTheme="minorHAnsi" w:hAnsiTheme="minorHAnsi" w:cstheme="minorHAnsi"/>
                <w:b/>
                <w:bCs/>
              </w:rPr>
              <w:t>’</w:t>
            </w:r>
            <w:r w:rsidRPr="002439CB">
              <w:rPr>
                <w:rFonts w:asciiTheme="minorHAnsi" w:hAnsiTheme="minorHAnsi" w:cstheme="minorHAnsi"/>
                <w:b/>
                <w:bCs/>
              </w:rPr>
              <w:t>eût été…</w:t>
            </w:r>
            <w:r w:rsidRPr="002439CB">
              <w:rPr>
                <w:rFonts w:asciiTheme="minorHAnsi" w:hAnsiTheme="minorHAnsi" w:cstheme="minorHAnsi"/>
              </w:rPr>
              <w:t xml:space="preserve">, </w:t>
            </w:r>
            <w:r w:rsidRPr="002439CB">
              <w:rPr>
                <w:rFonts w:asciiTheme="minorHAnsi" w:hAnsiTheme="minorHAnsi" w:cstheme="minorHAnsi"/>
                <w:b/>
                <w:bCs/>
              </w:rPr>
              <w:t>n</w:t>
            </w:r>
            <w:r w:rsidR="00447F7D" w:rsidRPr="002439CB">
              <w:rPr>
                <w:rFonts w:asciiTheme="minorHAnsi" w:hAnsiTheme="minorHAnsi" w:cstheme="minorHAnsi"/>
                <w:b/>
                <w:bCs/>
              </w:rPr>
              <w:t>’</w:t>
            </w:r>
            <w:r w:rsidRPr="002439CB">
              <w:rPr>
                <w:rFonts w:asciiTheme="minorHAnsi" w:hAnsiTheme="minorHAnsi" w:cstheme="minorHAnsi"/>
                <w:b/>
                <w:bCs/>
              </w:rPr>
              <w:t>eût été...</w:t>
            </w:r>
            <w:r w:rsidRPr="002439CB">
              <w:rPr>
                <w:rFonts w:asciiTheme="minorHAnsi" w:hAnsiTheme="minorHAnsi" w:cstheme="minorHAnsi"/>
              </w:rPr>
              <w:t xml:space="preserve"> </w:t>
            </w:r>
            <w:r w:rsidRPr="002439CB">
              <w:rPr>
                <w:rFonts w:asciiTheme="minorHAnsi" w:hAnsiTheme="minorHAnsi" w:cstheme="minorHAnsi"/>
                <w:b/>
              </w:rPr>
              <w:t>n’eussent été.</w:t>
            </w:r>
          </w:p>
          <w:p w:rsidR="00150932" w:rsidRPr="002439CB" w:rsidRDefault="00150932" w:rsidP="00AD6BB3">
            <w:pPr>
              <w:keepNext/>
              <w:keepLines/>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condominium</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BF5F27"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Termium</w:t>
            </w:r>
            <w:r w:rsidRPr="002439CB">
              <w:rPr>
                <w:rStyle w:val="Accentuation"/>
                <w:rFonts w:asciiTheme="minorHAnsi" w:hAnsiTheme="minorHAnsi" w:cstheme="minorHAnsi"/>
              </w:rPr>
              <w:t xml:space="preserve"> </w:t>
            </w:r>
            <w:r w:rsidRPr="002439CB">
              <w:rPr>
                <w:rFonts w:asciiTheme="minorHAnsi" w:hAnsiTheme="minorHAnsi" w:cstheme="minorHAnsi"/>
              </w:rPr>
              <w:t>et</w:t>
            </w:r>
            <w:r w:rsidRPr="002439CB">
              <w:rPr>
                <w:rStyle w:val="Accentuation"/>
                <w:rFonts w:asciiTheme="minorHAnsi" w:hAnsiTheme="minorHAnsi" w:cstheme="minorHAnsi"/>
              </w:rPr>
              <w:t xml:space="preserve"> Le grand dictionnaire terminologique</w:t>
            </w:r>
            <w:r w:rsidRPr="002439CB">
              <w:rPr>
                <w:rFonts w:asciiTheme="minorHAnsi" w:hAnsiTheme="minorHAnsi" w:cstheme="minorHAnsi"/>
              </w:rPr>
              <w:t>, le mot «</w:t>
            </w:r>
            <w:r w:rsidR="00447F7D" w:rsidRPr="002439CB">
              <w:rPr>
                <w:rFonts w:asciiTheme="minorHAnsi" w:hAnsiTheme="minorHAnsi" w:cstheme="minorHAnsi"/>
              </w:rPr>
              <w:t> </w:t>
            </w:r>
            <w:r w:rsidRPr="002439CB">
              <w:rPr>
                <w:rFonts w:asciiTheme="minorHAnsi" w:hAnsiTheme="minorHAnsi" w:cstheme="minorHAnsi"/>
              </w:rPr>
              <w:t>condominium</w:t>
            </w:r>
            <w:r w:rsidR="00447F7D" w:rsidRPr="002439CB">
              <w:rPr>
                <w:rFonts w:asciiTheme="minorHAnsi" w:hAnsiTheme="minorHAnsi" w:cstheme="minorHAnsi"/>
              </w:rPr>
              <w:t> </w:t>
            </w:r>
            <w:r w:rsidRPr="002439CB">
              <w:rPr>
                <w:rFonts w:asciiTheme="minorHAnsi" w:hAnsiTheme="minorHAnsi" w:cstheme="minorHAnsi"/>
              </w:rPr>
              <w:t xml:space="preserve">» est un anglicisme pour </w:t>
            </w:r>
            <w:r w:rsidRPr="002439CB">
              <w:rPr>
                <w:rFonts w:asciiTheme="minorHAnsi" w:hAnsiTheme="minorHAnsi" w:cstheme="minorHAnsi"/>
                <w:b/>
                <w:bCs/>
              </w:rPr>
              <w:t>copropriété</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71" w:history="1">
              <w:r w:rsidRPr="002439CB">
                <w:rPr>
                  <w:rStyle w:val="Lienhypertexte"/>
                  <w:rFonts w:asciiTheme="minorHAnsi" w:hAnsiTheme="minorHAnsi" w:cstheme="minorHAnsi"/>
                </w:rPr>
                <w:t>http://gdt.oqlf.gouv.qc.ca/ficheOqlf.aspx?Id_Fiche=1198664</w:t>
              </w:r>
            </w:hyperlink>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confiant </w:t>
            </w:r>
          </w:p>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(être… de </w:t>
            </w:r>
            <w:r w:rsidRPr="002439CB">
              <w:rPr>
                <w:rFonts w:asciiTheme="minorHAnsi" w:hAnsiTheme="minorHAnsi" w:cstheme="minorHAnsi"/>
                <w:b/>
                <w:bCs/>
                <w:smallCaps/>
                <w:sz w:val="20"/>
                <w:szCs w:val="20"/>
              </w:rPr>
              <w:t>ou</w:t>
            </w:r>
            <w:r w:rsidRPr="002439CB">
              <w:rPr>
                <w:rFonts w:asciiTheme="minorHAnsi" w:hAnsiTheme="minorHAnsi" w:cstheme="minorHAnsi"/>
                <w:b/>
                <w:bCs/>
                <w:smallCaps/>
              </w:rPr>
              <w:t xml:space="preserve"> que)</w:t>
            </w:r>
          </w:p>
        </w:tc>
        <w:tc>
          <w:tcPr>
            <w:tcW w:w="9090" w:type="dxa"/>
          </w:tcPr>
          <w:p w:rsidR="00150932" w:rsidRPr="002439CB" w:rsidRDefault="00150932" w:rsidP="00AD6BB3">
            <w:pPr>
              <w:spacing w:before="120"/>
              <w:rPr>
                <w:rFonts w:asciiTheme="minorHAnsi" w:hAnsiTheme="minorHAnsi" w:cstheme="minorHAnsi"/>
                <w: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D86FB1"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 xml:space="preserve">Antidote </w:t>
            </w:r>
            <w:r w:rsidRPr="002439CB">
              <w:rPr>
                <w:rFonts w:asciiTheme="minorHAnsi" w:hAnsiTheme="minorHAnsi" w:cstheme="minorHAnsi"/>
              </w:rPr>
              <w:t>et</w:t>
            </w:r>
            <w:r w:rsidRPr="002439CB">
              <w:rPr>
                <w:rStyle w:val="Accentuation"/>
                <w:rFonts w:asciiTheme="minorHAnsi" w:hAnsiTheme="minorHAnsi" w:cstheme="minorHAnsi"/>
              </w:rPr>
              <w:t xml:space="preserve">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l’expression «</w:t>
            </w:r>
            <w:r w:rsidR="00447F7D" w:rsidRPr="002439CB">
              <w:rPr>
                <w:rFonts w:asciiTheme="minorHAnsi" w:hAnsiTheme="minorHAnsi" w:cstheme="minorHAnsi"/>
              </w:rPr>
              <w:t> </w:t>
            </w:r>
            <w:r w:rsidRPr="002439CB">
              <w:rPr>
                <w:rFonts w:asciiTheme="minorHAnsi" w:hAnsiTheme="minorHAnsi" w:cstheme="minorHAnsi"/>
              </w:rPr>
              <w:t xml:space="preserve">être </w:t>
            </w:r>
            <w:r w:rsidRPr="002439CB">
              <w:rPr>
                <w:rFonts w:asciiTheme="minorHAnsi" w:hAnsiTheme="minorHAnsi" w:cstheme="minorHAnsi"/>
                <w:iCs/>
              </w:rPr>
              <w:t>confiant</w:t>
            </w:r>
            <w:r w:rsidRPr="002439CB">
              <w:rPr>
                <w:rFonts w:asciiTheme="minorHAnsi" w:hAnsiTheme="minorHAnsi" w:cstheme="minorHAnsi"/>
              </w:rPr>
              <w:t xml:space="preserve"> de ou que</w:t>
            </w:r>
            <w:r w:rsidR="00447F7D" w:rsidRPr="002439CB">
              <w:rPr>
                <w:rFonts w:asciiTheme="minorHAnsi" w:hAnsiTheme="minorHAnsi" w:cstheme="minorHAnsi"/>
              </w:rPr>
              <w:t> </w:t>
            </w:r>
            <w:r w:rsidRPr="002439CB">
              <w:rPr>
                <w:rFonts w:asciiTheme="minorHAnsi" w:hAnsiTheme="minorHAnsi" w:cstheme="minorHAnsi"/>
              </w:rPr>
              <w:t xml:space="preserve">» est un calque de </w:t>
            </w:r>
            <w:r w:rsidRPr="002439CB">
              <w:rPr>
                <w:rFonts w:asciiTheme="minorHAnsi" w:hAnsiTheme="minorHAnsi" w:cstheme="minorHAnsi"/>
                <w:i/>
              </w:rPr>
              <w:t>to be confident that</w:t>
            </w:r>
            <w:r w:rsidRPr="002439CB">
              <w:rPr>
                <w:rFonts w:asciiTheme="minorHAnsi" w:hAnsiTheme="minorHAnsi" w:cstheme="minorHAnsi"/>
              </w:rPr>
              <w:t xml:space="preserve"> pour </w:t>
            </w:r>
            <w:r w:rsidRPr="002439CB">
              <w:rPr>
                <w:rFonts w:asciiTheme="minorHAnsi" w:hAnsiTheme="minorHAnsi" w:cstheme="minorHAnsi"/>
                <w:b/>
              </w:rPr>
              <w:t xml:space="preserve">avoir bon espoir de </w:t>
            </w:r>
            <w:r w:rsidRPr="002439CB">
              <w:rPr>
                <w:rFonts w:asciiTheme="minorHAnsi" w:hAnsiTheme="minorHAnsi" w:cstheme="minorHAnsi"/>
              </w:rPr>
              <w:t>ou</w:t>
            </w:r>
            <w:r w:rsidRPr="002439CB">
              <w:rPr>
                <w:rFonts w:asciiTheme="minorHAnsi" w:hAnsiTheme="minorHAnsi" w:cstheme="minorHAnsi"/>
                <w:b/>
                <w:i/>
              </w:rPr>
              <w:t xml:space="preserve"> </w:t>
            </w:r>
            <w:r w:rsidRPr="002439CB">
              <w:rPr>
                <w:rFonts w:asciiTheme="minorHAnsi" w:hAnsiTheme="minorHAnsi" w:cstheme="minorHAnsi"/>
                <w:b/>
              </w:rPr>
              <w:t xml:space="preserve">que, être persuadé de </w:t>
            </w:r>
            <w:r w:rsidRPr="002439CB">
              <w:rPr>
                <w:rFonts w:asciiTheme="minorHAnsi" w:hAnsiTheme="minorHAnsi" w:cstheme="minorHAnsi"/>
              </w:rPr>
              <w:t>ou</w:t>
            </w:r>
            <w:r w:rsidRPr="002439CB">
              <w:rPr>
                <w:rFonts w:asciiTheme="minorHAnsi" w:hAnsiTheme="minorHAnsi" w:cstheme="minorHAnsi"/>
                <w:b/>
              </w:rPr>
              <w:t xml:space="preserve"> que, </w:t>
            </w:r>
            <w:r w:rsidRPr="002439CB">
              <w:rPr>
                <w:rFonts w:asciiTheme="minorHAnsi" w:hAnsiTheme="minorHAnsi" w:cstheme="minorHAnsi"/>
              </w:rPr>
              <w:t>etc</w:t>
            </w:r>
            <w:r w:rsidRPr="002439CB">
              <w:rPr>
                <w:rFonts w:asciiTheme="minorHAnsi" w:hAnsiTheme="minorHAnsi" w:cstheme="minorHAnsi"/>
                <w:i/>
              </w:rPr>
              <w:t>.</w:t>
            </w:r>
          </w:p>
          <w:p w:rsidR="00150932" w:rsidRPr="002439CB" w:rsidRDefault="00150932" w:rsidP="00AD6BB3">
            <w:pPr>
              <w:rPr>
                <w:rFonts w:asciiTheme="minorHAnsi" w:hAnsiTheme="minorHAnsi" w:cstheme="minorHAnsi"/>
              </w:rPr>
            </w:pPr>
            <w:r w:rsidRPr="002439CB">
              <w:rPr>
                <w:rFonts w:asciiTheme="minorHAnsi" w:hAnsiTheme="minorHAnsi" w:cstheme="minorHAnsi"/>
              </w:rPr>
              <w:t xml:space="preserve">Site de la BDL : </w:t>
            </w:r>
            <w:hyperlink r:id="rId72" w:history="1">
              <w:r w:rsidRPr="002439CB">
                <w:rPr>
                  <w:rStyle w:val="Lienhypertexte"/>
                  <w:rFonts w:asciiTheme="minorHAnsi" w:hAnsiTheme="minorHAnsi" w:cstheme="minorHAnsi"/>
                </w:rPr>
                <w:t>http://bdl.oqlf.gouv.qc.ca/bdl/gabarit_bdl.asp?T1=CONFIANT+&amp;btn_chercher=CHERCHER&amp;id=1981</w:t>
              </w:r>
            </w:hyperlink>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593F52">
            <w:pPr>
              <w:spacing w:beforeLines="20" w:before="48"/>
              <w:rPr>
                <w:rFonts w:asciiTheme="minorHAnsi" w:hAnsiTheme="minorHAnsi" w:cstheme="minorHAnsi"/>
                <w:b/>
                <w:bCs/>
                <w:smallCaps/>
              </w:rPr>
            </w:pPr>
            <w:r w:rsidRPr="002439CB">
              <w:rPr>
                <w:rFonts w:asciiTheme="minorHAnsi" w:hAnsiTheme="minorHAnsi" w:cstheme="minorHAnsi"/>
                <w:b/>
                <w:bCs/>
                <w:smallCaps/>
              </w:rPr>
              <w:t>confortable</w:t>
            </w:r>
          </w:p>
        </w:tc>
        <w:tc>
          <w:tcPr>
            <w:tcW w:w="9090" w:type="dxa"/>
          </w:tcPr>
          <w:p w:rsidR="00150932" w:rsidRPr="002439CB" w:rsidRDefault="00150932" w:rsidP="006805D2">
            <w:pPr>
              <w:keepNext/>
              <w:keepLines/>
              <w:spacing w:before="60"/>
              <w:rPr>
                <w:rFonts w:asciiTheme="minorHAnsi" w:hAnsiTheme="minorHAnsi" w:cstheme="minorHAnsi"/>
                <w: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545D7B"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les adjectifs </w:t>
            </w:r>
            <w:r w:rsidRPr="002439CB">
              <w:rPr>
                <w:rFonts w:asciiTheme="minorHAnsi" w:hAnsiTheme="minorHAnsi" w:cstheme="minorHAnsi"/>
                <w:i/>
                <w:iCs/>
              </w:rPr>
              <w:t>confortable</w:t>
            </w:r>
            <w:r w:rsidRPr="002439CB">
              <w:rPr>
                <w:rFonts w:asciiTheme="minorHAnsi" w:hAnsiTheme="minorHAnsi" w:cstheme="minorHAnsi"/>
              </w:rPr>
              <w:t xml:space="preserve"> et </w:t>
            </w:r>
            <w:r w:rsidRPr="002439CB">
              <w:rPr>
                <w:rFonts w:asciiTheme="minorHAnsi" w:hAnsiTheme="minorHAnsi" w:cstheme="minorHAnsi"/>
                <w:i/>
              </w:rPr>
              <w:t xml:space="preserve">inconfortable </w:t>
            </w:r>
            <w:r w:rsidRPr="002439CB">
              <w:rPr>
                <w:rFonts w:asciiTheme="minorHAnsi" w:hAnsiTheme="minorHAnsi" w:cstheme="minorHAnsi"/>
              </w:rPr>
              <w:t xml:space="preserve">qualifient des choses qui procurent ou présentent du confort </w:t>
            </w:r>
            <w:r w:rsidRPr="002439CB">
              <w:rPr>
                <w:rFonts w:asciiTheme="minorHAnsi" w:hAnsiTheme="minorHAnsi" w:cstheme="minorHAnsi"/>
                <w:b/>
              </w:rPr>
              <w:t>et non des personnes</w:t>
            </w:r>
            <w:r w:rsidRPr="002439CB">
              <w:rPr>
                <w:rFonts w:asciiTheme="minorHAnsi" w:hAnsiTheme="minorHAnsi" w:cstheme="minorHAnsi"/>
              </w:rPr>
              <w:t xml:space="preserve">. Ce sont des anglicismes à remplacer par </w:t>
            </w:r>
            <w:r w:rsidRPr="002439CB">
              <w:rPr>
                <w:rFonts w:asciiTheme="minorHAnsi" w:hAnsiTheme="minorHAnsi" w:cstheme="minorHAnsi"/>
                <w:i/>
              </w:rPr>
              <w:t xml:space="preserve">à l’aise </w:t>
            </w:r>
            <w:r w:rsidRPr="002439CB">
              <w:rPr>
                <w:rFonts w:asciiTheme="minorHAnsi" w:hAnsiTheme="minorHAnsi" w:cstheme="minorHAnsi"/>
              </w:rPr>
              <w:t>ou</w:t>
            </w:r>
            <w:r w:rsidRPr="002439CB">
              <w:rPr>
                <w:rFonts w:asciiTheme="minorHAnsi" w:hAnsiTheme="minorHAnsi" w:cstheme="minorHAnsi"/>
                <w:i/>
              </w:rPr>
              <w:t xml:space="preserve"> bien.</w:t>
            </w:r>
            <w:r w:rsidRPr="002439CB">
              <w:rPr>
                <w:rFonts w:asciiTheme="minorHAnsi" w:hAnsiTheme="minorHAnsi" w:cstheme="minorHAnsi"/>
              </w:rPr>
              <w:t xml:space="preserve"> Ce mot ne peut donc se dire de personnes.</w:t>
            </w:r>
          </w:p>
          <w:p w:rsidR="00150932" w:rsidRPr="002439CB" w:rsidRDefault="00150932" w:rsidP="006805D2">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73" w:history="1">
              <w:r w:rsidRPr="002439CB">
                <w:rPr>
                  <w:rStyle w:val="Lienhypertexte"/>
                  <w:rFonts w:asciiTheme="minorHAnsi" w:hAnsiTheme="minorHAnsi" w:cstheme="minorHAnsi"/>
                </w:rPr>
                <w:t>http://bdl.oqlf.gouv.qc.ca/bdl/gabarit_bdl.asp?T1=confortable&amp;btn_chercher=CHERCHER&amp;id=1018</w:t>
              </w:r>
            </w:hyperlink>
          </w:p>
          <w:p w:rsidR="00150932" w:rsidRPr="002439CB" w:rsidRDefault="00150932" w:rsidP="006805D2">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confrère</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545D7B" w:rsidRPr="002439CB">
              <w:rPr>
                <w:rStyle w:val="Accentuation"/>
                <w:rFonts w:asciiTheme="minorHAnsi" w:hAnsiTheme="minorHAnsi" w:cstheme="minorHAnsi"/>
              </w:rPr>
              <w:t>,</w:t>
            </w:r>
            <w:r w:rsidRPr="002439CB">
              <w:rPr>
                <w:rFonts w:asciiTheme="minorHAnsi" w:hAnsiTheme="minorHAnsi" w:cstheme="minorHAnsi"/>
              </w:rPr>
              <w:t xml:space="preserve"> </w:t>
            </w:r>
            <w:r w:rsidR="00545D7B" w:rsidRPr="002439CB">
              <w:rPr>
                <w:rStyle w:val="Accentuation"/>
                <w:rFonts w:asciiTheme="minorHAnsi" w:hAnsiTheme="minorHAnsi" w:cstheme="minorHAnsi"/>
              </w:rPr>
              <w:t xml:space="preserve">Usito </w:t>
            </w:r>
            <w:r w:rsidRPr="002439CB">
              <w:rPr>
                <w:rFonts w:asciiTheme="minorHAnsi" w:hAnsiTheme="minorHAnsi" w:cstheme="minorHAnsi"/>
              </w:rPr>
              <w:t xml:space="preserve">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on appelle </w:t>
            </w:r>
            <w:r w:rsidRPr="002439CB">
              <w:rPr>
                <w:rFonts w:asciiTheme="minorHAnsi" w:hAnsiTheme="minorHAnsi" w:cstheme="minorHAnsi"/>
                <w:b/>
              </w:rPr>
              <w:t>collègues</w:t>
            </w:r>
            <w:r w:rsidRPr="002439CB">
              <w:rPr>
                <w:rFonts w:asciiTheme="minorHAnsi" w:hAnsiTheme="minorHAnsi" w:cstheme="minorHAnsi"/>
              </w:rPr>
              <w:t xml:space="preserve"> les personnes qui travaillent dans le même bureau ou remplissent la même fonction, et on appelle </w:t>
            </w:r>
            <w:r w:rsidRPr="002439CB">
              <w:rPr>
                <w:rFonts w:asciiTheme="minorHAnsi" w:hAnsiTheme="minorHAnsi" w:cstheme="minorHAnsi"/>
                <w:b/>
              </w:rPr>
              <w:t>confrères</w:t>
            </w:r>
            <w:r w:rsidRPr="002439CB">
              <w:rPr>
                <w:rFonts w:asciiTheme="minorHAnsi" w:hAnsiTheme="minorHAnsi" w:cstheme="minorHAnsi"/>
              </w:rPr>
              <w:t xml:space="preserve"> et </w:t>
            </w:r>
            <w:r w:rsidRPr="002439CB">
              <w:rPr>
                <w:rFonts w:asciiTheme="minorHAnsi" w:hAnsiTheme="minorHAnsi" w:cstheme="minorHAnsi"/>
                <w:b/>
              </w:rPr>
              <w:t>consœurs</w:t>
            </w:r>
            <w:r w:rsidRPr="002439CB">
              <w:rPr>
                <w:rFonts w:asciiTheme="minorHAnsi" w:hAnsiTheme="minorHAnsi" w:cstheme="minorHAnsi"/>
              </w:rPr>
              <w:t xml:space="preserve"> les personnes qui exercent la même profession libérale ou indépendante (médecins, avocats, notaires, architectes, pharmaciens, écrivains, journalistes, libraires, etc.).</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74" w:history="1">
              <w:r w:rsidRPr="002439CB">
                <w:rPr>
                  <w:rStyle w:val="Lienhypertexte"/>
                  <w:rFonts w:asciiTheme="minorHAnsi" w:hAnsiTheme="minorHAnsi" w:cstheme="minorHAnsi"/>
                </w:rPr>
                <w:t>http://bdl.oqlf.gouv.qc.ca/bdl/gabarit_bdl.asp?t1=1&amp;id=2337</w:t>
              </w:r>
            </w:hyperlink>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congé </w:t>
            </w:r>
          </w:p>
        </w:tc>
        <w:tc>
          <w:tcPr>
            <w:tcW w:w="9090" w:type="dxa"/>
          </w:tcPr>
          <w:p w:rsidR="00150932" w:rsidRPr="002439CB" w:rsidRDefault="00150932" w:rsidP="00AD6BB3">
            <w:pPr>
              <w:spacing w:before="60"/>
              <w:rPr>
                <w:rFonts w:asciiTheme="minorHAnsi" w:hAnsiTheme="minorHAnsi" w:cstheme="minorHAnsi"/>
                <w:b/>
                <w:color w:val="000000"/>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 xml:space="preserve">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w:t>
            </w:r>
            <w:r w:rsidR="00AF7E2C" w:rsidRPr="00AF7E2C">
              <w:rPr>
                <w:rFonts w:asciiTheme="minorHAnsi" w:hAnsiTheme="minorHAnsi" w:cstheme="minorHAnsi"/>
                <w:i/>
              </w:rPr>
              <w:t>Usito</w:t>
            </w:r>
            <w:r w:rsidR="00AF7E2C">
              <w:rPr>
                <w:rFonts w:asciiTheme="minorHAnsi" w:hAnsiTheme="minorHAnsi" w:cstheme="minorHAnsi"/>
              </w:rPr>
              <w:t xml:space="preserve">, </w:t>
            </w:r>
            <w:r w:rsidRPr="00AF7E2C">
              <w:rPr>
                <w:rFonts w:asciiTheme="minorHAnsi" w:hAnsiTheme="minorHAnsi" w:cstheme="minorHAnsi"/>
              </w:rPr>
              <w:t>Antidote</w:t>
            </w:r>
            <w:r w:rsidRPr="002439CB">
              <w:rPr>
                <w:rFonts w:asciiTheme="minorHAnsi" w:hAnsiTheme="minorHAnsi" w:cstheme="minorHAnsi"/>
                <w:i/>
              </w:rPr>
              <w:t xml:space="preserve"> </w:t>
            </w:r>
            <w:r w:rsidRPr="002439CB">
              <w:rPr>
                <w:rFonts w:asciiTheme="minorHAnsi" w:hAnsiTheme="minorHAnsi" w:cstheme="minorHAnsi"/>
              </w:rPr>
              <w:t xml:space="preserve">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l’expression «</w:t>
            </w:r>
            <w:r w:rsidR="00447F7D" w:rsidRPr="002439CB">
              <w:rPr>
                <w:rFonts w:asciiTheme="minorHAnsi" w:hAnsiTheme="minorHAnsi" w:cstheme="minorHAnsi"/>
              </w:rPr>
              <w:t> </w:t>
            </w:r>
            <w:r w:rsidRPr="002439CB">
              <w:rPr>
                <w:rFonts w:asciiTheme="minorHAnsi" w:hAnsiTheme="minorHAnsi" w:cstheme="minorHAnsi"/>
              </w:rPr>
              <w:t>congé férié</w:t>
            </w:r>
            <w:r w:rsidR="00447F7D" w:rsidRPr="002439CB">
              <w:rPr>
                <w:rFonts w:asciiTheme="minorHAnsi" w:hAnsiTheme="minorHAnsi" w:cstheme="minorHAnsi"/>
              </w:rPr>
              <w:t> </w:t>
            </w:r>
            <w:r w:rsidRPr="002439CB">
              <w:rPr>
                <w:rFonts w:asciiTheme="minorHAnsi" w:hAnsiTheme="minorHAnsi" w:cstheme="minorHAnsi"/>
              </w:rPr>
              <w:t xml:space="preserve">» est une impropriété à remplacer par </w:t>
            </w:r>
            <w:r w:rsidRPr="002439CB">
              <w:rPr>
                <w:rFonts w:asciiTheme="minorHAnsi" w:hAnsiTheme="minorHAnsi" w:cstheme="minorHAnsi"/>
                <w:b/>
              </w:rPr>
              <w:t>jour férié.</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75" w:history="1">
              <w:r w:rsidRPr="002439CB">
                <w:rPr>
                  <w:rStyle w:val="Lienhypertexte"/>
                  <w:rFonts w:asciiTheme="minorHAnsi" w:hAnsiTheme="minorHAnsi" w:cstheme="minorHAnsi"/>
                </w:rPr>
                <w:t>http://gdt.oqlf.gouv.qc.ca/ficheOqlf.aspx?Id_Fiche=8872443</w:t>
              </w:r>
            </w:hyperlink>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conseil, comité, commission</w:t>
            </w:r>
          </w:p>
        </w:tc>
        <w:tc>
          <w:tcPr>
            <w:tcW w:w="9090" w:type="dxa"/>
          </w:tcPr>
          <w:p w:rsidR="00150932" w:rsidRPr="002439CB" w:rsidRDefault="00150932" w:rsidP="00AD6BB3">
            <w:pPr>
              <w:keepNext/>
              <w:keepLines/>
              <w:spacing w:before="60"/>
              <w:rPr>
                <w:rFonts w:asciiTheme="minorHAnsi" w:hAnsiTheme="minorHAnsi" w:cstheme="minorHAnsi"/>
                <w:bCs/>
              </w:rPr>
            </w:pPr>
            <w:r w:rsidRPr="002439CB">
              <w:rPr>
                <w:rFonts w:asciiTheme="minorHAnsi" w:hAnsiTheme="minorHAnsi" w:cstheme="minorHAnsi"/>
              </w:rPr>
              <w:t xml:space="preserve">Selon </w:t>
            </w:r>
            <w:r w:rsidR="00AF7E2C" w:rsidRPr="002439CB">
              <w:rPr>
                <w:rFonts w:asciiTheme="minorHAnsi" w:hAnsiTheme="minorHAnsi" w:cstheme="minorHAnsi"/>
              </w:rPr>
              <w:t xml:space="preserve">le </w:t>
            </w:r>
            <w:r w:rsidR="00AF7E2C" w:rsidRPr="002439CB">
              <w:rPr>
                <w:rStyle w:val="Accentuation"/>
                <w:rFonts w:asciiTheme="minorHAnsi" w:hAnsiTheme="minorHAnsi" w:cstheme="minorHAnsi"/>
              </w:rPr>
              <w:t>Multidictionnaire,</w:t>
            </w:r>
            <w:r w:rsidR="00AF7E2C">
              <w:rPr>
                <w:rStyle w:val="Accentuation"/>
                <w:rFonts w:asciiTheme="minorHAnsi" w:hAnsiTheme="minorHAnsi" w:cstheme="minorHAnsi"/>
              </w:rPr>
              <w:t xml:space="preserve"> </w:t>
            </w:r>
            <w:r w:rsidR="00AF7E2C">
              <w:rPr>
                <w:rFonts w:asciiTheme="minorHAnsi" w:hAnsiTheme="minorHAnsi" w:cstheme="minorHAnsi"/>
                <w:i/>
              </w:rPr>
              <w:t xml:space="preserve">Usito, </w:t>
            </w:r>
            <w:r w:rsidRPr="002439CB">
              <w:rPr>
                <w:rFonts w:asciiTheme="minorHAnsi" w:hAnsiTheme="minorHAnsi" w:cstheme="minorHAnsi"/>
              </w:rPr>
              <w:t xml:space="preserve">Antidote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w:t>
            </w:r>
            <w:r w:rsidRPr="002439CB">
              <w:rPr>
                <w:rFonts w:asciiTheme="minorHAnsi" w:hAnsiTheme="minorHAnsi" w:cstheme="minorHAnsi"/>
                <w:b/>
                <w:bCs/>
              </w:rPr>
              <w:t>conseil</w:t>
            </w:r>
            <w:r w:rsidRPr="002439CB">
              <w:rPr>
                <w:rFonts w:asciiTheme="minorHAnsi" w:hAnsiTheme="minorHAnsi" w:cstheme="minorHAnsi"/>
              </w:rPr>
              <w:t xml:space="preserve"> ne prend pas la majuscule dans l</w:t>
            </w:r>
            <w:r w:rsidR="00447F7D" w:rsidRPr="002439CB">
              <w:rPr>
                <w:rFonts w:asciiTheme="minorHAnsi" w:hAnsiTheme="minorHAnsi" w:cstheme="minorHAnsi"/>
              </w:rPr>
              <w:t>’</w:t>
            </w:r>
            <w:r w:rsidRPr="002439CB">
              <w:rPr>
                <w:rFonts w:asciiTheme="minorHAnsi" w:hAnsiTheme="minorHAnsi" w:cstheme="minorHAnsi"/>
              </w:rPr>
              <w:t xml:space="preserve">expression </w:t>
            </w:r>
            <w:r w:rsidRPr="002439CB">
              <w:rPr>
                <w:rFonts w:asciiTheme="minorHAnsi" w:hAnsiTheme="minorHAnsi" w:cstheme="minorHAnsi"/>
                <w:b/>
                <w:bCs/>
              </w:rPr>
              <w:t>conseil d</w:t>
            </w:r>
            <w:r w:rsidR="00447F7D" w:rsidRPr="002439CB">
              <w:rPr>
                <w:rFonts w:asciiTheme="minorHAnsi" w:hAnsiTheme="minorHAnsi" w:cstheme="minorHAnsi"/>
                <w:b/>
                <w:bCs/>
              </w:rPr>
              <w:t>’</w:t>
            </w:r>
            <w:r w:rsidRPr="002439CB">
              <w:rPr>
                <w:rFonts w:asciiTheme="minorHAnsi" w:hAnsiTheme="minorHAnsi" w:cstheme="minorHAnsi"/>
                <w:b/>
                <w:bCs/>
              </w:rPr>
              <w:t>administration</w:t>
            </w:r>
            <w:r w:rsidRPr="002439CB">
              <w:rPr>
                <w:rFonts w:asciiTheme="minorHAnsi" w:hAnsiTheme="minorHAnsi" w:cstheme="minorHAnsi"/>
              </w:rPr>
              <w:t>. À noter que, l</w:t>
            </w:r>
            <w:r w:rsidRPr="002439CB">
              <w:rPr>
                <w:rFonts w:asciiTheme="minorHAnsi" w:hAnsiTheme="minorHAnsi" w:cstheme="minorHAnsi"/>
                <w:bCs/>
              </w:rPr>
              <w:t xml:space="preserve">orsqu’ils désignent, par son nom officiel, un organisme à caractère unique dans un État, dans un gouvernement ou à l’échelle internationale, les mots </w:t>
            </w:r>
            <w:r w:rsidRPr="002439CB">
              <w:rPr>
                <w:rFonts w:asciiTheme="minorHAnsi" w:hAnsiTheme="minorHAnsi" w:cstheme="minorHAnsi"/>
                <w:b/>
                <w:bCs/>
              </w:rPr>
              <w:t>comité</w:t>
            </w:r>
            <w:r w:rsidRPr="002439CB">
              <w:rPr>
                <w:rFonts w:asciiTheme="minorHAnsi" w:hAnsiTheme="minorHAnsi" w:cstheme="minorHAnsi"/>
                <w:bCs/>
              </w:rPr>
              <w:t xml:space="preserve">, </w:t>
            </w:r>
            <w:r w:rsidRPr="002439CB">
              <w:rPr>
                <w:rFonts w:asciiTheme="minorHAnsi" w:hAnsiTheme="minorHAnsi" w:cstheme="minorHAnsi"/>
                <w:b/>
                <w:bCs/>
              </w:rPr>
              <w:t>commission</w:t>
            </w:r>
            <w:r w:rsidRPr="002439CB">
              <w:rPr>
                <w:rFonts w:asciiTheme="minorHAnsi" w:hAnsiTheme="minorHAnsi" w:cstheme="minorHAnsi"/>
                <w:bCs/>
              </w:rPr>
              <w:t xml:space="preserve"> et </w:t>
            </w:r>
            <w:r w:rsidRPr="002439CB">
              <w:rPr>
                <w:rFonts w:asciiTheme="minorHAnsi" w:hAnsiTheme="minorHAnsi" w:cstheme="minorHAnsi"/>
                <w:b/>
                <w:bCs/>
              </w:rPr>
              <w:t>conseil</w:t>
            </w:r>
            <w:r w:rsidRPr="002439CB">
              <w:rPr>
                <w:rFonts w:asciiTheme="minorHAnsi" w:hAnsiTheme="minorHAnsi" w:cstheme="minorHAnsi"/>
                <w:bCs/>
              </w:rPr>
              <w:t xml:space="preserve"> s’écrivent avec une majuscule initiale.</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76" w:history="1">
              <w:r w:rsidRPr="002439CB">
                <w:rPr>
                  <w:rStyle w:val="Lienhypertexte"/>
                  <w:rFonts w:asciiTheme="minorHAnsi" w:hAnsiTheme="minorHAnsi" w:cstheme="minorHAnsi"/>
                </w:rPr>
                <w:t>http://bdl.oqlf.gouv.qc.ca/bdl/gabarit_bdl.asp?t1=1&amp;id=1177</w:t>
              </w:r>
            </w:hyperlink>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conseil </w:t>
            </w:r>
          </w:p>
          <w:p w:rsidR="00150932" w:rsidRPr="002439CB" w:rsidRDefault="00150932" w:rsidP="00770AF5">
            <w:pPr>
              <w:rPr>
                <w:rFonts w:asciiTheme="minorHAnsi" w:hAnsiTheme="minorHAnsi" w:cstheme="minorHAnsi"/>
                <w:b/>
                <w:bCs/>
                <w:smallCaps/>
              </w:rPr>
            </w:pPr>
            <w:r w:rsidRPr="002439CB">
              <w:rPr>
                <w:rFonts w:asciiTheme="minorHAnsi" w:hAnsiTheme="minorHAnsi" w:cstheme="minorHAnsi"/>
                <w:b/>
                <w:bCs/>
                <w:smallCaps/>
              </w:rPr>
              <w:t>de ville</w:t>
            </w:r>
          </w:p>
        </w:tc>
        <w:tc>
          <w:tcPr>
            <w:tcW w:w="9090" w:type="dxa"/>
          </w:tcPr>
          <w:p w:rsidR="00150932" w:rsidRPr="002439CB" w:rsidRDefault="00150932" w:rsidP="00AD6BB3">
            <w:pPr>
              <w:spacing w:before="60"/>
              <w:rPr>
                <w:rFonts w:asciiTheme="minorHAnsi" w:hAnsiTheme="minorHAnsi" w:cstheme="minorHAnsi"/>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 xml:space="preserve">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Antidote</w:t>
            </w:r>
            <w:r w:rsidRPr="002439CB">
              <w:rPr>
                <w:rFonts w:asciiTheme="minorHAnsi" w:hAnsiTheme="minorHAnsi" w:cstheme="minorHAnsi"/>
                <w:i/>
              </w:rPr>
              <w:t xml:space="preserve"> </w:t>
            </w:r>
            <w:r w:rsidRPr="002439CB">
              <w:rPr>
                <w:rFonts w:asciiTheme="minorHAnsi" w:hAnsiTheme="minorHAnsi" w:cstheme="minorHAnsi"/>
              </w:rPr>
              <w:t xml:space="preserve">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iCs w:val="0"/>
              </w:rPr>
              <w:t>l</w:t>
            </w:r>
            <w:r w:rsidRPr="002439CB">
              <w:rPr>
                <w:rFonts w:asciiTheme="minorHAnsi" w:hAnsiTheme="minorHAnsi" w:cstheme="minorHAnsi"/>
              </w:rPr>
              <w:t>e terme «</w:t>
            </w:r>
            <w:r w:rsidR="00447F7D" w:rsidRPr="002439CB">
              <w:rPr>
                <w:rFonts w:asciiTheme="minorHAnsi" w:hAnsiTheme="minorHAnsi" w:cstheme="minorHAnsi"/>
              </w:rPr>
              <w:t> </w:t>
            </w:r>
            <w:r w:rsidRPr="002439CB">
              <w:rPr>
                <w:rFonts w:asciiTheme="minorHAnsi" w:hAnsiTheme="minorHAnsi" w:cstheme="minorHAnsi"/>
              </w:rPr>
              <w:t>co</w:t>
            </w:r>
            <w:bookmarkStart w:id="0" w:name="_GoBack"/>
            <w:bookmarkEnd w:id="0"/>
            <w:r w:rsidRPr="002439CB">
              <w:rPr>
                <w:rFonts w:asciiTheme="minorHAnsi" w:hAnsiTheme="minorHAnsi" w:cstheme="minorHAnsi"/>
              </w:rPr>
              <w:t>nseil de ville</w:t>
            </w:r>
            <w:r w:rsidR="00447F7D" w:rsidRPr="002439CB">
              <w:rPr>
                <w:rFonts w:asciiTheme="minorHAnsi" w:hAnsiTheme="minorHAnsi" w:cstheme="minorHAnsi"/>
              </w:rPr>
              <w:t> </w:t>
            </w:r>
            <w:r w:rsidRPr="002439CB">
              <w:rPr>
                <w:rFonts w:asciiTheme="minorHAnsi" w:hAnsiTheme="minorHAnsi" w:cstheme="minorHAnsi"/>
              </w:rPr>
              <w:t xml:space="preserve">», un emploi ancien et populaire, est à éviter au sens de </w:t>
            </w:r>
            <w:r w:rsidRPr="002439CB">
              <w:rPr>
                <w:rFonts w:asciiTheme="minorHAnsi" w:hAnsiTheme="minorHAnsi" w:cstheme="minorHAnsi"/>
                <w:b/>
                <w:bCs/>
              </w:rPr>
              <w:t>conseil municipal</w:t>
            </w:r>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77" w:history="1">
              <w:r w:rsidRPr="002439CB">
                <w:rPr>
                  <w:rStyle w:val="Lienhypertexte"/>
                  <w:rFonts w:asciiTheme="minorHAnsi" w:hAnsiTheme="minorHAnsi" w:cstheme="minorHAnsi"/>
                </w:rPr>
                <w:t>http://gdt.oqlf.gouv.qc.ca/ficheOqlf.aspx?Id_Fiche=8873528</w:t>
              </w:r>
            </w:hyperlink>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conseil du trésor</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Selon</w:t>
            </w:r>
            <w:r w:rsidR="00522F9C" w:rsidRPr="002439CB">
              <w:rPr>
                <w:rFonts w:asciiTheme="minorHAnsi" w:hAnsiTheme="minorHAnsi" w:cstheme="minorHAnsi"/>
              </w:rPr>
              <w:t xml:space="preserve"> </w:t>
            </w:r>
            <w:r w:rsidR="00522F9C" w:rsidRPr="002439CB">
              <w:rPr>
                <w:rStyle w:val="Accentuation"/>
                <w:rFonts w:asciiTheme="minorHAnsi" w:hAnsiTheme="minorHAnsi" w:cstheme="minorHAnsi"/>
              </w:rPr>
              <w:t>Usito</w:t>
            </w:r>
            <w:r w:rsidR="00522F9C" w:rsidRPr="002439CB">
              <w:rPr>
                <w:rStyle w:val="Accentuation"/>
                <w:rFonts w:asciiTheme="minorHAnsi" w:hAnsiTheme="minorHAnsi" w:cstheme="minorHAnsi"/>
                <w:i w:val="0"/>
              </w:rPr>
              <w:t xml:space="preserve"> et</w:t>
            </w:r>
            <w:r w:rsidRPr="002439CB">
              <w:rPr>
                <w:rFonts w:asciiTheme="minorHAnsi" w:hAnsiTheme="minorHAnsi" w:cstheme="minorHAnsi"/>
              </w:rPr>
              <w:t xml:space="preserve"> la </w:t>
            </w:r>
            <w:r w:rsidRPr="002439CB">
              <w:rPr>
                <w:rFonts w:asciiTheme="minorHAnsi" w:hAnsiTheme="minorHAnsi" w:cstheme="minorHAnsi"/>
                <w:iCs/>
              </w:rPr>
              <w:t>Banque de dépannage linguistique,</w:t>
            </w:r>
            <w:r w:rsidRPr="002439CB">
              <w:rPr>
                <w:rFonts w:asciiTheme="minorHAnsi" w:hAnsiTheme="minorHAnsi" w:cstheme="minorHAnsi"/>
              </w:rPr>
              <w:t xml:space="preserve"> l</w:t>
            </w:r>
            <w:r w:rsidR="00447F7D" w:rsidRPr="002439CB">
              <w:rPr>
                <w:rFonts w:asciiTheme="minorHAnsi" w:hAnsiTheme="minorHAnsi" w:cstheme="minorHAnsi"/>
              </w:rPr>
              <w:t>’</w:t>
            </w:r>
            <w:r w:rsidRPr="002439CB">
              <w:rPr>
                <w:rFonts w:asciiTheme="minorHAnsi" w:hAnsiTheme="minorHAnsi" w:cstheme="minorHAnsi"/>
              </w:rPr>
              <w:t xml:space="preserve">expression </w:t>
            </w:r>
            <w:r w:rsidRPr="002439CB">
              <w:rPr>
                <w:rFonts w:asciiTheme="minorHAnsi" w:hAnsiTheme="minorHAnsi" w:cstheme="minorHAnsi"/>
                <w:b/>
              </w:rPr>
              <w:t>Conseil du Trésor</w:t>
            </w:r>
            <w:r w:rsidRPr="002439CB">
              <w:rPr>
                <w:rFonts w:asciiTheme="minorHAnsi" w:hAnsiTheme="minorHAnsi" w:cstheme="minorHAnsi"/>
              </w:rPr>
              <w:t xml:space="preserve"> peut s</w:t>
            </w:r>
            <w:r w:rsidR="00447F7D" w:rsidRPr="002439CB">
              <w:rPr>
                <w:rFonts w:asciiTheme="minorHAnsi" w:hAnsiTheme="minorHAnsi" w:cstheme="minorHAnsi"/>
              </w:rPr>
              <w:t>’</w:t>
            </w:r>
            <w:r w:rsidRPr="002439CB">
              <w:rPr>
                <w:rFonts w:asciiTheme="minorHAnsi" w:hAnsiTheme="minorHAnsi" w:cstheme="minorHAnsi"/>
              </w:rPr>
              <w:t>écrire de deux façons, comme la précédente et comme suit, </w:t>
            </w:r>
            <w:r w:rsidRPr="002439CB">
              <w:rPr>
                <w:rFonts w:asciiTheme="minorHAnsi" w:hAnsiTheme="minorHAnsi" w:cstheme="minorHAnsi"/>
                <w:b/>
              </w:rPr>
              <w:t>Conseil du trésor</w:t>
            </w:r>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L</w:t>
            </w:r>
            <w:r w:rsidR="00447F7D" w:rsidRPr="002439CB">
              <w:rPr>
                <w:rFonts w:asciiTheme="minorHAnsi" w:hAnsiTheme="minorHAnsi" w:cstheme="minorHAnsi"/>
              </w:rPr>
              <w:t>’</w:t>
            </w:r>
            <w:r w:rsidRPr="002439CB">
              <w:rPr>
                <w:rFonts w:asciiTheme="minorHAnsi" w:hAnsiTheme="minorHAnsi" w:cstheme="minorHAnsi"/>
              </w:rPr>
              <w:t>expression où le mot «</w:t>
            </w:r>
            <w:r w:rsidR="00447F7D" w:rsidRPr="002439CB">
              <w:rPr>
                <w:rFonts w:asciiTheme="minorHAnsi" w:hAnsiTheme="minorHAnsi" w:cstheme="minorHAnsi"/>
              </w:rPr>
              <w:t> </w:t>
            </w:r>
            <w:r w:rsidRPr="002439CB">
              <w:rPr>
                <w:rFonts w:asciiTheme="minorHAnsi" w:hAnsiTheme="minorHAnsi" w:cstheme="minorHAnsi"/>
              </w:rPr>
              <w:t>Trésor</w:t>
            </w:r>
            <w:r w:rsidR="00447F7D" w:rsidRPr="002439CB">
              <w:rPr>
                <w:rFonts w:asciiTheme="minorHAnsi" w:hAnsiTheme="minorHAnsi" w:cstheme="minorHAnsi"/>
              </w:rPr>
              <w:t> </w:t>
            </w:r>
            <w:r w:rsidRPr="002439CB">
              <w:rPr>
                <w:rFonts w:asciiTheme="minorHAnsi" w:hAnsiTheme="minorHAnsi" w:cstheme="minorHAnsi"/>
              </w:rPr>
              <w:t>» s</w:t>
            </w:r>
            <w:r w:rsidR="00447F7D" w:rsidRPr="002439CB">
              <w:rPr>
                <w:rFonts w:asciiTheme="minorHAnsi" w:hAnsiTheme="minorHAnsi" w:cstheme="minorHAnsi"/>
              </w:rPr>
              <w:t>’</w:t>
            </w:r>
            <w:r w:rsidRPr="002439CB">
              <w:rPr>
                <w:rFonts w:asciiTheme="minorHAnsi" w:hAnsiTheme="minorHAnsi" w:cstheme="minorHAnsi"/>
              </w:rPr>
              <w:t>écrit avec une majuscule est celle qui a été retenue par le Conseil du Trésor du Canada</w:t>
            </w:r>
            <w:r w:rsidR="00447F7D" w:rsidRPr="002439CB">
              <w:rPr>
                <w:rFonts w:asciiTheme="minorHAnsi" w:hAnsiTheme="minorHAnsi" w:cstheme="minorHAnsi"/>
              </w:rPr>
              <w:t> </w:t>
            </w:r>
            <w:r w:rsidRPr="002439CB">
              <w:rPr>
                <w:rFonts w:asciiTheme="minorHAnsi" w:hAnsiTheme="minorHAnsi" w:cstheme="minorHAnsi"/>
              </w:rPr>
              <w:t>; l</w:t>
            </w:r>
            <w:r w:rsidR="00447F7D" w:rsidRPr="002439CB">
              <w:rPr>
                <w:rFonts w:asciiTheme="minorHAnsi" w:hAnsiTheme="minorHAnsi" w:cstheme="minorHAnsi"/>
              </w:rPr>
              <w:t>’</w:t>
            </w:r>
            <w:r w:rsidRPr="002439CB">
              <w:rPr>
                <w:rFonts w:asciiTheme="minorHAnsi" w:hAnsiTheme="minorHAnsi" w:cstheme="minorHAnsi"/>
              </w:rPr>
              <w:t>expression où le mot «</w:t>
            </w:r>
            <w:r w:rsidR="00447F7D" w:rsidRPr="002439CB">
              <w:rPr>
                <w:rFonts w:asciiTheme="minorHAnsi" w:hAnsiTheme="minorHAnsi" w:cstheme="minorHAnsi"/>
              </w:rPr>
              <w:t> </w:t>
            </w:r>
            <w:r w:rsidRPr="002439CB">
              <w:rPr>
                <w:rFonts w:asciiTheme="minorHAnsi" w:hAnsiTheme="minorHAnsi" w:cstheme="minorHAnsi"/>
              </w:rPr>
              <w:t>trésor</w:t>
            </w:r>
            <w:r w:rsidR="00447F7D" w:rsidRPr="002439CB">
              <w:rPr>
                <w:rFonts w:asciiTheme="minorHAnsi" w:hAnsiTheme="minorHAnsi" w:cstheme="minorHAnsi"/>
              </w:rPr>
              <w:t> </w:t>
            </w:r>
            <w:r w:rsidRPr="002439CB">
              <w:rPr>
                <w:rFonts w:asciiTheme="minorHAnsi" w:hAnsiTheme="minorHAnsi" w:cstheme="minorHAnsi"/>
              </w:rPr>
              <w:t>» s</w:t>
            </w:r>
            <w:r w:rsidR="00447F7D" w:rsidRPr="002439CB">
              <w:rPr>
                <w:rFonts w:asciiTheme="minorHAnsi" w:hAnsiTheme="minorHAnsi" w:cstheme="minorHAnsi"/>
              </w:rPr>
              <w:t>’</w:t>
            </w:r>
            <w:r w:rsidRPr="002439CB">
              <w:rPr>
                <w:rFonts w:asciiTheme="minorHAnsi" w:hAnsiTheme="minorHAnsi" w:cstheme="minorHAnsi"/>
              </w:rPr>
              <w:t>écrit avec une minuscule est celle qui a été retenue par le Conseil du trésor du Québec.</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78" w:history="1">
              <w:r w:rsidRPr="002439CB">
                <w:rPr>
                  <w:rStyle w:val="Lienhypertexte"/>
                  <w:rFonts w:asciiTheme="minorHAnsi" w:hAnsiTheme="minorHAnsi" w:cstheme="minorHAnsi"/>
                </w:rPr>
                <w:t>http://bdl.oqlf.gouv.qc.ca/bdl/gabarit_bdl.asp?T1=CONSEIL+DU+TR%C3%89SOR&amp;btn_chercher=CHERCHER&amp;id=2716</w:t>
              </w:r>
            </w:hyperlink>
          </w:p>
          <w:p w:rsidR="00150932" w:rsidRPr="002439CB" w:rsidRDefault="00150932" w:rsidP="00AD6BB3">
            <w:pPr>
              <w:spacing w:before="60"/>
              <w:rPr>
                <w:rStyle w:val="Accentuation"/>
                <w:rFonts w:asciiTheme="minorHAnsi" w:hAnsiTheme="minorHAnsi" w:cstheme="minorHAnsi"/>
                <w:i w:val="0"/>
                <w:iCs w:val="0"/>
              </w:rPr>
            </w:pPr>
            <w:r w:rsidRPr="002439CB">
              <w:rPr>
                <w:rStyle w:val="Accentuation"/>
                <w:rFonts w:asciiTheme="minorHAnsi" w:hAnsiTheme="minorHAnsi" w:cstheme="minorHAnsi"/>
                <w:i w:val="0"/>
                <w:iCs w:val="0"/>
              </w:rPr>
              <w:t xml:space="preserve"> </w:t>
            </w: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conservateur</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770AF5"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l</w:t>
            </w:r>
            <w:r w:rsidR="008B5FD1" w:rsidRPr="002439CB">
              <w:rPr>
                <w:rFonts w:asciiTheme="minorHAnsi" w:hAnsiTheme="minorHAnsi" w:cstheme="minorHAnsi"/>
              </w:rPr>
              <w:t>’adjectif</w:t>
            </w:r>
            <w:r w:rsidRPr="002439CB">
              <w:rPr>
                <w:rFonts w:asciiTheme="minorHAnsi" w:hAnsiTheme="minorHAnsi" w:cstheme="minorHAnsi"/>
              </w:rPr>
              <w:t xml:space="preserve"> «</w:t>
            </w:r>
            <w:r w:rsidR="008B5FD1" w:rsidRPr="002439CB">
              <w:rPr>
                <w:rFonts w:asciiTheme="minorHAnsi" w:hAnsiTheme="minorHAnsi" w:cstheme="minorHAnsi"/>
              </w:rPr>
              <w:t> </w:t>
            </w:r>
            <w:r w:rsidRPr="002439CB">
              <w:rPr>
                <w:rFonts w:asciiTheme="minorHAnsi" w:hAnsiTheme="minorHAnsi" w:cstheme="minorHAnsi"/>
              </w:rPr>
              <w:t>conservateur</w:t>
            </w:r>
            <w:r w:rsidR="008B5FD1" w:rsidRPr="002439CB">
              <w:rPr>
                <w:rFonts w:asciiTheme="minorHAnsi" w:hAnsiTheme="minorHAnsi" w:cstheme="minorHAnsi"/>
              </w:rPr>
              <w:t> </w:t>
            </w:r>
            <w:r w:rsidRPr="002439CB">
              <w:rPr>
                <w:rFonts w:asciiTheme="minorHAnsi" w:hAnsiTheme="minorHAnsi" w:cstheme="minorHAnsi"/>
              </w:rPr>
              <w:t xml:space="preserve">» est un anglicisme au sens de </w:t>
            </w:r>
            <w:r w:rsidRPr="002439CB">
              <w:rPr>
                <w:rFonts w:asciiTheme="minorHAnsi" w:hAnsiTheme="minorHAnsi" w:cstheme="minorHAnsi"/>
                <w:b/>
                <w:bCs/>
              </w:rPr>
              <w:t>modéré, modeste, prudent</w:t>
            </w:r>
            <w:r w:rsidRPr="002439CB">
              <w:rPr>
                <w:rFonts w:asciiTheme="minorHAnsi" w:hAnsiTheme="minorHAnsi" w:cstheme="minorHAnsi"/>
              </w:rPr>
              <w:t>,</w:t>
            </w:r>
            <w:r w:rsidRPr="002439CB">
              <w:rPr>
                <w:rFonts w:asciiTheme="minorHAnsi" w:hAnsiTheme="minorHAnsi" w:cstheme="minorHAnsi"/>
                <w:b/>
              </w:rPr>
              <w:t xml:space="preserve"> minimal, réaliste, raisonnable.</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79"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://bdl.oqlf.gouv.qc.ca/bdl/gabarit_bdl.asp?t1=1&amp;id=4417</w:t>
              </w:r>
            </w:hyperlink>
          </w:p>
          <w:p w:rsidR="00150932" w:rsidRPr="002439CB" w:rsidRDefault="00150932" w:rsidP="00AD6BB3">
            <w:pPr>
              <w:keepNext/>
              <w:keepLines/>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considérer</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w:t>
            </w:r>
            <w:r w:rsidR="004534EF" w:rsidRPr="002439CB">
              <w:rPr>
                <w:rStyle w:val="Accentuation"/>
                <w:rFonts w:asciiTheme="minorHAnsi" w:hAnsiTheme="minorHAnsi" w:cstheme="minorHAnsi"/>
              </w:rPr>
              <w:t xml:space="preserve">Usito, </w:t>
            </w:r>
            <w:r w:rsidRPr="002439CB">
              <w:rPr>
                <w:rFonts w:asciiTheme="minorHAnsi" w:hAnsiTheme="minorHAnsi" w:cstheme="minorHAnsi"/>
              </w:rPr>
              <w:t xml:space="preserve">Antidote et la </w:t>
            </w:r>
            <w:r w:rsidRPr="002439CB">
              <w:rPr>
                <w:rFonts w:asciiTheme="minorHAnsi" w:hAnsiTheme="minorHAnsi" w:cstheme="minorHAnsi"/>
                <w:iCs/>
              </w:rPr>
              <w:t>Banque de dépannage linguistique</w:t>
            </w:r>
            <w:r w:rsidRPr="002439CB">
              <w:rPr>
                <w:rFonts w:asciiTheme="minorHAnsi" w:hAnsiTheme="minorHAnsi" w:cstheme="minorHAnsi"/>
                <w:i/>
              </w:rPr>
              <w:t>,</w:t>
            </w:r>
            <w:r w:rsidRPr="002439CB">
              <w:rPr>
                <w:rFonts w:asciiTheme="minorHAnsi" w:hAnsiTheme="minorHAnsi" w:cstheme="minorHAnsi"/>
              </w:rPr>
              <w:t xml:space="preserve"> le verbe </w:t>
            </w:r>
            <w:r w:rsidRPr="002439CB">
              <w:rPr>
                <w:rFonts w:asciiTheme="minorHAnsi" w:hAnsiTheme="minorHAnsi" w:cstheme="minorHAnsi"/>
                <w:b/>
              </w:rPr>
              <w:t>considérer</w:t>
            </w:r>
            <w:r w:rsidRPr="002439CB">
              <w:rPr>
                <w:rFonts w:asciiTheme="minorHAnsi" w:hAnsiTheme="minorHAnsi" w:cstheme="minorHAnsi"/>
              </w:rPr>
              <w:t xml:space="preserve"> se construit avec </w:t>
            </w:r>
            <w:r w:rsidRPr="002439CB">
              <w:rPr>
                <w:rFonts w:asciiTheme="minorHAnsi" w:hAnsiTheme="minorHAnsi" w:cstheme="minorHAnsi"/>
                <w:b/>
              </w:rPr>
              <w:t>comme</w:t>
            </w:r>
            <w:r w:rsidRPr="002439CB">
              <w:rPr>
                <w:rFonts w:asciiTheme="minorHAnsi" w:hAnsiTheme="minorHAnsi" w:cstheme="minorHAnsi"/>
              </w:rPr>
              <w:t xml:space="preserve"> pour introduire l’attribut du sujet ou de l’objet </w:t>
            </w:r>
            <w:r w:rsidRPr="002439CB">
              <w:rPr>
                <w:rFonts w:asciiTheme="minorHAnsi" w:hAnsiTheme="minorHAnsi" w:cstheme="minorHAnsi"/>
              </w:rPr>
              <w:lastRenderedPageBreak/>
              <w:t>direct (que ce soit un nom, un adjectif ou un participe). Ex.</w:t>
            </w:r>
            <w:r w:rsidR="00577C86" w:rsidRPr="002439CB">
              <w:rPr>
                <w:rFonts w:asciiTheme="minorHAnsi" w:hAnsiTheme="minorHAnsi" w:cstheme="minorHAnsi"/>
              </w:rPr>
              <w:t> </w:t>
            </w:r>
            <w:r w:rsidRPr="002439CB">
              <w:rPr>
                <w:rFonts w:asciiTheme="minorHAnsi" w:hAnsiTheme="minorHAnsi" w:cstheme="minorHAnsi"/>
              </w:rPr>
              <w:t xml:space="preserve">: </w:t>
            </w:r>
            <w:r w:rsidRPr="002439CB">
              <w:rPr>
                <w:rFonts w:asciiTheme="minorHAnsi" w:hAnsiTheme="minorHAnsi" w:cstheme="minorHAnsi"/>
                <w:b/>
              </w:rPr>
              <w:t>Je considère cet incident comme préoccupant.</w:t>
            </w:r>
            <w:r w:rsidRPr="002439CB">
              <w:rPr>
                <w:rFonts w:asciiTheme="minorHAnsi" w:hAnsiTheme="minorHAnsi" w:cstheme="minorHAnsi"/>
              </w:rPr>
              <w:t xml:space="preserve"> (et non </w:t>
            </w:r>
            <w:r w:rsidRPr="002439CB">
              <w:rPr>
                <w:rFonts w:asciiTheme="minorHAnsi" w:hAnsiTheme="minorHAnsi" w:cstheme="minorHAnsi"/>
                <w:i/>
              </w:rPr>
              <w:t>Je considère cet incident préoccupant.</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80"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://bdl.oqlf.gouv.qc.ca/bdl/gabarit_bdl.asp?t1=1&amp;id=3775</w:t>
              </w:r>
            </w:hyperlink>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contracteur</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4534EF"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le mot</w:t>
            </w:r>
            <w:r w:rsidR="004534EF" w:rsidRPr="002439CB">
              <w:rPr>
                <w:rFonts w:asciiTheme="minorHAnsi" w:hAnsiTheme="minorHAnsi" w:cstheme="minorHAnsi"/>
              </w:rPr>
              <w:t xml:space="preserve"> </w:t>
            </w:r>
            <w:r w:rsidRPr="002439CB">
              <w:rPr>
                <w:rFonts w:asciiTheme="minorHAnsi" w:hAnsiTheme="minorHAnsi" w:cstheme="minorHAnsi"/>
              </w:rPr>
              <w:t>«</w:t>
            </w:r>
            <w:r w:rsidR="008B5FD1" w:rsidRPr="002439CB">
              <w:rPr>
                <w:rFonts w:asciiTheme="minorHAnsi" w:hAnsiTheme="minorHAnsi" w:cstheme="minorHAnsi"/>
              </w:rPr>
              <w:t> </w:t>
            </w:r>
            <w:r w:rsidRPr="002439CB">
              <w:rPr>
                <w:rFonts w:asciiTheme="minorHAnsi" w:hAnsiTheme="minorHAnsi" w:cstheme="minorHAnsi"/>
              </w:rPr>
              <w:t>contracteur</w:t>
            </w:r>
            <w:r w:rsidR="008B5FD1" w:rsidRPr="002439CB">
              <w:rPr>
                <w:rFonts w:asciiTheme="minorHAnsi" w:hAnsiTheme="minorHAnsi" w:cstheme="minorHAnsi"/>
              </w:rPr>
              <w:t> </w:t>
            </w:r>
            <w:r w:rsidRPr="002439CB">
              <w:rPr>
                <w:rFonts w:asciiTheme="minorHAnsi" w:hAnsiTheme="minorHAnsi" w:cstheme="minorHAnsi"/>
              </w:rPr>
              <w:t>» est un emprunt intégral à l</w:t>
            </w:r>
            <w:r w:rsidR="008B5FD1" w:rsidRPr="002439CB">
              <w:rPr>
                <w:rFonts w:asciiTheme="minorHAnsi" w:hAnsiTheme="minorHAnsi" w:cstheme="minorHAnsi"/>
              </w:rPr>
              <w:t>’</w:t>
            </w:r>
            <w:r w:rsidRPr="002439CB">
              <w:rPr>
                <w:rFonts w:asciiTheme="minorHAnsi" w:hAnsiTheme="minorHAnsi" w:cstheme="minorHAnsi"/>
              </w:rPr>
              <w:t xml:space="preserve">anglais </w:t>
            </w:r>
            <w:r w:rsidRPr="002439CB">
              <w:rPr>
                <w:rFonts w:asciiTheme="minorHAnsi" w:hAnsiTheme="minorHAnsi" w:cstheme="minorHAnsi"/>
                <w:i/>
                <w:iCs/>
              </w:rPr>
              <w:t>contractor</w:t>
            </w:r>
            <w:r w:rsidRPr="002439CB">
              <w:rPr>
                <w:rFonts w:asciiTheme="minorHAnsi" w:hAnsiTheme="minorHAnsi" w:cstheme="minorHAnsi"/>
              </w:rPr>
              <w:t xml:space="preserve">, qui concurrence inutilement le terme français </w:t>
            </w:r>
            <w:r w:rsidRPr="002439CB">
              <w:rPr>
                <w:rFonts w:asciiTheme="minorHAnsi" w:hAnsiTheme="minorHAnsi" w:cstheme="minorHAnsi"/>
                <w:b/>
                <w:bCs/>
              </w:rPr>
              <w:t>entrepreneur</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du GDT</w:t>
            </w:r>
            <w:r w:rsidR="00577C86" w:rsidRPr="002439CB">
              <w:rPr>
                <w:rFonts w:asciiTheme="minorHAnsi" w:hAnsiTheme="minorHAnsi" w:cstheme="minorHAnsi"/>
              </w:rPr>
              <w:t> </w:t>
            </w:r>
            <w:r w:rsidRPr="002439CB">
              <w:rPr>
                <w:rFonts w:asciiTheme="minorHAnsi" w:hAnsiTheme="minorHAnsi" w:cstheme="minorHAnsi"/>
              </w:rPr>
              <w:t>:</w:t>
            </w:r>
            <w:r w:rsidRPr="002439CB">
              <w:rPr>
                <w:rFonts w:asciiTheme="minorHAnsi" w:hAnsiTheme="minorHAnsi" w:cstheme="minorHAnsi"/>
                <w:iCs/>
              </w:rPr>
              <w:t xml:space="preserve"> </w:t>
            </w:r>
            <w:hyperlink r:id="rId81" w:history="1">
              <w:r w:rsidRPr="002439CB">
                <w:rPr>
                  <w:rStyle w:val="Lienhypertexte"/>
                  <w:rFonts w:asciiTheme="minorHAnsi" w:hAnsiTheme="minorHAnsi" w:cstheme="minorHAnsi"/>
                  <w:iCs/>
                </w:rPr>
                <w:t>http</w:t>
              </w:r>
              <w:r w:rsidR="00577C86" w:rsidRPr="002439CB">
                <w:rPr>
                  <w:rStyle w:val="Lienhypertexte"/>
                  <w:rFonts w:asciiTheme="minorHAnsi" w:hAnsiTheme="minorHAnsi" w:cstheme="minorHAnsi"/>
                  <w:iCs/>
                </w:rPr>
                <w:t> </w:t>
              </w:r>
              <w:r w:rsidRPr="002439CB">
                <w:rPr>
                  <w:rStyle w:val="Lienhypertexte"/>
                  <w:rFonts w:asciiTheme="minorHAnsi" w:hAnsiTheme="minorHAnsi" w:cstheme="minorHAnsi"/>
                  <w:iCs/>
                </w:rPr>
                <w:t>://gdt.oqlf.gouv.qc.ca/ficheOqlf.aspx?Id_Fiche=8401864</w:t>
              </w:r>
            </w:hyperlink>
            <w:r w:rsidRPr="002439CB">
              <w:rPr>
                <w:rFonts w:asciiTheme="minorHAnsi" w:hAnsiTheme="minorHAnsi" w:cstheme="minorHAnsi"/>
                <w:iCs/>
              </w:rPr>
              <w:t xml:space="preserve"> </w:t>
            </w:r>
          </w:p>
          <w:p w:rsidR="00150932" w:rsidRPr="002439CB" w:rsidRDefault="00150932" w:rsidP="00AD6BB3">
            <w:pPr>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copie</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370BA0"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w:t>
            </w:r>
            <w:r w:rsidRPr="002439CB">
              <w:rPr>
                <w:rFonts w:asciiTheme="minorHAnsi" w:hAnsiTheme="minorHAnsi" w:cstheme="minorHAnsi"/>
                <w:b/>
                <w:bCs/>
              </w:rPr>
              <w:t>copie</w:t>
            </w:r>
            <w:r w:rsidRPr="002439CB">
              <w:rPr>
                <w:rFonts w:asciiTheme="minorHAnsi" w:hAnsiTheme="minorHAnsi" w:cstheme="minorHAnsi"/>
              </w:rPr>
              <w:t xml:space="preserve"> est un anglicisme au sens de </w:t>
            </w:r>
            <w:r w:rsidRPr="002439CB">
              <w:rPr>
                <w:rFonts w:asciiTheme="minorHAnsi" w:hAnsiTheme="minorHAnsi" w:cstheme="minorHAnsi"/>
                <w:b/>
                <w:bCs/>
              </w:rPr>
              <w:t>exemplaire</w:t>
            </w:r>
            <w:r w:rsidRPr="002439CB">
              <w:rPr>
                <w:rFonts w:asciiTheme="minorHAnsi" w:hAnsiTheme="minorHAnsi" w:cstheme="minorHAnsi"/>
              </w:rPr>
              <w:t xml:space="preserve">. Par conséquent, il faut dire </w:t>
            </w:r>
            <w:r w:rsidRPr="002439CB">
              <w:rPr>
                <w:rFonts w:asciiTheme="minorHAnsi" w:hAnsiTheme="minorHAnsi" w:cstheme="minorHAnsi"/>
                <w:b/>
              </w:rPr>
              <w:t>exemplaire d’une revue, d’un journal, d’un livre, d’un disque</w:t>
            </w:r>
            <w:r w:rsidRPr="002439CB">
              <w:rPr>
                <w:rFonts w:asciiTheme="minorHAnsi" w:hAnsiTheme="minorHAnsi" w:cstheme="minorHAnsi"/>
              </w:rPr>
              <w:t>. Ex.</w:t>
            </w:r>
            <w:r w:rsidR="00577C86" w:rsidRPr="002439CB">
              <w:rPr>
                <w:rFonts w:asciiTheme="minorHAnsi" w:hAnsiTheme="minorHAnsi" w:cstheme="minorHAnsi"/>
              </w:rPr>
              <w:t> </w:t>
            </w:r>
            <w:r w:rsidRPr="002439CB">
              <w:rPr>
                <w:rFonts w:asciiTheme="minorHAnsi" w:hAnsiTheme="minorHAnsi" w:cstheme="minorHAnsi"/>
              </w:rPr>
              <w:t xml:space="preserve">: </w:t>
            </w:r>
            <w:r w:rsidRPr="002439CB">
              <w:rPr>
                <w:rFonts w:asciiTheme="minorHAnsi" w:hAnsiTheme="minorHAnsi" w:cstheme="minorHAnsi"/>
                <w:i/>
              </w:rPr>
              <w:t>Ce disque a été vendu à 50 000 exemplaires</w:t>
            </w:r>
            <w:r w:rsidRPr="002439CB">
              <w:rPr>
                <w:rFonts w:asciiTheme="minorHAnsi" w:hAnsiTheme="minorHAnsi" w:cstheme="minorHAnsi"/>
              </w:rPr>
              <w:t xml:space="preserve"> (et non copies).</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82"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://bdl.oqlf.gouv.qc.ca/bdl/gabarit_bdl.asp?t1=1&amp;id=2454</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color w:val="3366FF"/>
              </w:rPr>
              <w:t> </w:t>
            </w: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corporatif </w:t>
            </w:r>
          </w:p>
          <w:p w:rsidR="00150932" w:rsidRPr="002439CB" w:rsidRDefault="00150932" w:rsidP="00AD6BB3">
            <w:pPr>
              <w:keepNext/>
              <w:keepLines/>
              <w:spacing w:beforeLines="20" w:before="48"/>
              <w:rPr>
                <w:rFonts w:asciiTheme="minorHAnsi" w:hAnsiTheme="minorHAnsi" w:cstheme="minorHAnsi"/>
                <w:b/>
                <w:bCs/>
                <w:smallCaps/>
              </w:rPr>
            </w:pPr>
          </w:p>
          <w:p w:rsidR="00150932" w:rsidRPr="002439CB" w:rsidRDefault="00150932" w:rsidP="00AD6BB3">
            <w:pPr>
              <w:keepNext/>
              <w:keepLines/>
              <w:spacing w:beforeLines="20" w:before="48"/>
              <w:rPr>
                <w:rFonts w:asciiTheme="minorHAnsi" w:hAnsiTheme="minorHAnsi" w:cstheme="minorHAnsi"/>
                <w:b/>
                <w:bCs/>
                <w:smallCaps/>
              </w:rPr>
            </w:pPr>
          </w:p>
          <w:p w:rsidR="00150932" w:rsidRPr="002439CB" w:rsidRDefault="00150932" w:rsidP="00AD6BB3">
            <w:pPr>
              <w:keepNext/>
              <w:keepLines/>
              <w:spacing w:beforeLines="20" w:before="48"/>
              <w:rPr>
                <w:rFonts w:asciiTheme="minorHAnsi" w:hAnsiTheme="minorHAnsi" w:cstheme="minorHAnsi"/>
                <w:b/>
                <w:bCs/>
                <w:smallCaps/>
              </w:rPr>
            </w:pPr>
          </w:p>
          <w:p w:rsidR="00150932" w:rsidRPr="002439CB" w:rsidRDefault="00150932" w:rsidP="00AD6BB3">
            <w:pPr>
              <w:keepNext/>
              <w:keepLines/>
              <w:spacing w:beforeLines="20" w:before="48"/>
              <w:rPr>
                <w:rFonts w:asciiTheme="minorHAnsi" w:hAnsiTheme="minorHAnsi" w:cstheme="minorHAnsi"/>
                <w:b/>
                <w:bCs/>
                <w:smallCaps/>
              </w:rPr>
            </w:pPr>
          </w:p>
          <w:p w:rsidR="00150932" w:rsidRPr="002439CB" w:rsidRDefault="00150932" w:rsidP="00AD6BB3">
            <w:pPr>
              <w:keepNext/>
              <w:keepLines/>
              <w:spacing w:beforeLines="20" w:before="48"/>
              <w:rPr>
                <w:rFonts w:asciiTheme="minorHAnsi" w:hAnsiTheme="minorHAnsi" w:cstheme="minorHAnsi"/>
                <w:b/>
                <w:bCs/>
                <w:smallCaps/>
              </w:rPr>
            </w:pPr>
          </w:p>
          <w:p w:rsidR="00150932" w:rsidRPr="002439CB" w:rsidRDefault="00150932" w:rsidP="00AD6BB3">
            <w:pPr>
              <w:keepNext/>
              <w:keepLines/>
              <w:spacing w:beforeLines="20" w:before="48"/>
              <w:rPr>
                <w:rFonts w:asciiTheme="minorHAnsi" w:hAnsiTheme="minorHAnsi" w:cstheme="minorHAnsi"/>
                <w:b/>
                <w:bCs/>
                <w:smallCaps/>
              </w:rPr>
            </w:pPr>
          </w:p>
          <w:p w:rsidR="00150932" w:rsidRPr="002439CB" w:rsidRDefault="00150932" w:rsidP="00AD6BB3">
            <w:pPr>
              <w:keepNext/>
              <w:keepLines/>
              <w:spacing w:beforeLines="20" w:before="48"/>
              <w:rPr>
                <w:rFonts w:asciiTheme="minorHAnsi" w:hAnsiTheme="minorHAnsi" w:cstheme="minorHAnsi"/>
                <w:b/>
                <w:bCs/>
                <w:smallCaps/>
              </w:rPr>
            </w:pPr>
          </w:p>
          <w:p w:rsidR="00150932" w:rsidRPr="002439CB" w:rsidRDefault="00150932" w:rsidP="00AD6BB3">
            <w:pPr>
              <w:keepNext/>
              <w:keepLines/>
              <w:spacing w:beforeLines="20" w:before="48"/>
              <w:rPr>
                <w:rFonts w:asciiTheme="minorHAnsi" w:hAnsiTheme="minorHAnsi" w:cstheme="minorHAnsi"/>
                <w:b/>
                <w:bCs/>
                <w:smallCaps/>
              </w:rPr>
            </w:pPr>
          </w:p>
          <w:p w:rsidR="00150932" w:rsidRPr="002439CB" w:rsidRDefault="00150932" w:rsidP="00AD6BB3">
            <w:pPr>
              <w:keepNext/>
              <w:keepLines/>
              <w:spacing w:beforeLines="20" w:before="48"/>
              <w:rPr>
                <w:rFonts w:asciiTheme="minorHAnsi" w:hAnsiTheme="minorHAnsi" w:cstheme="minorHAnsi"/>
                <w:b/>
                <w:bCs/>
                <w:smallCaps/>
              </w:rPr>
            </w:pPr>
          </w:p>
          <w:p w:rsidR="00150932" w:rsidRPr="002439CB" w:rsidRDefault="00150932" w:rsidP="00AD6BB3">
            <w:pPr>
              <w:keepNext/>
              <w:keepLines/>
              <w:spacing w:beforeLines="20" w:before="48"/>
              <w:rPr>
                <w:rFonts w:asciiTheme="minorHAnsi" w:hAnsiTheme="minorHAnsi" w:cstheme="minorHAnsi"/>
                <w:b/>
                <w:bCs/>
                <w:smallCaps/>
              </w:rPr>
            </w:pPr>
          </w:p>
          <w:p w:rsidR="00150932" w:rsidRPr="002439CB" w:rsidRDefault="00150932" w:rsidP="00AD6BB3">
            <w:pPr>
              <w:keepNext/>
              <w:keepLines/>
              <w:spacing w:beforeLines="20" w:before="48"/>
              <w:rPr>
                <w:rFonts w:asciiTheme="minorHAnsi" w:hAnsiTheme="minorHAnsi" w:cstheme="minorHAnsi"/>
                <w:b/>
                <w:bCs/>
                <w:smallCaps/>
              </w:rPr>
            </w:pPr>
          </w:p>
          <w:p w:rsidR="00150932" w:rsidRPr="002439CB" w:rsidRDefault="00150932" w:rsidP="00AD6BB3">
            <w:pPr>
              <w:keepNext/>
              <w:keepLines/>
              <w:spacing w:beforeLines="20" w:before="48"/>
              <w:rPr>
                <w:rFonts w:asciiTheme="minorHAnsi" w:hAnsiTheme="minorHAnsi" w:cstheme="minorHAnsi"/>
                <w:b/>
                <w:bCs/>
                <w:smallCaps/>
              </w:rPr>
            </w:pPr>
          </w:p>
          <w:p w:rsidR="00150932" w:rsidRPr="002439CB" w:rsidRDefault="00150932" w:rsidP="00AD6BB3">
            <w:pPr>
              <w:keepNext/>
              <w:keepLines/>
              <w:spacing w:beforeLines="20" w:before="48"/>
              <w:rPr>
                <w:rFonts w:asciiTheme="minorHAnsi" w:hAnsiTheme="minorHAnsi" w:cstheme="minorHAnsi"/>
                <w:b/>
                <w:bCs/>
                <w:smallCaps/>
              </w:rPr>
            </w:pPr>
          </w:p>
          <w:p w:rsidR="00150932" w:rsidRPr="002439CB" w:rsidRDefault="00150932" w:rsidP="00AD6BB3">
            <w:pPr>
              <w:keepNext/>
              <w:keepLines/>
              <w:spacing w:beforeLines="20" w:before="48"/>
              <w:rPr>
                <w:rFonts w:asciiTheme="minorHAnsi" w:hAnsiTheme="minorHAnsi" w:cstheme="minorHAnsi"/>
                <w:b/>
                <w:bCs/>
                <w:smallCaps/>
              </w:rPr>
            </w:pPr>
          </w:p>
          <w:p w:rsidR="00150932" w:rsidRPr="002439CB" w:rsidRDefault="00150932" w:rsidP="00AD6BB3">
            <w:pPr>
              <w:keepNext/>
              <w:keepLines/>
              <w:spacing w:beforeLines="20" w:before="48"/>
              <w:rPr>
                <w:rFonts w:asciiTheme="minorHAnsi" w:hAnsiTheme="minorHAnsi" w:cstheme="minorHAnsi"/>
                <w:b/>
                <w:bCs/>
                <w:smallCaps/>
              </w:rPr>
            </w:pP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2F386A"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 xml:space="preserve">Banque de dépannage linguistique, les expressions </w:t>
            </w:r>
            <w:r w:rsidRPr="002439CB">
              <w:rPr>
                <w:rFonts w:asciiTheme="minorHAnsi" w:hAnsiTheme="minorHAnsi" w:cstheme="minorHAnsi"/>
              </w:rPr>
              <w:t>suivantes sont «</w:t>
            </w:r>
            <w:r w:rsidR="008B5FD1" w:rsidRPr="002439CB">
              <w:rPr>
                <w:rFonts w:asciiTheme="minorHAnsi" w:hAnsiTheme="minorHAnsi" w:cstheme="minorHAnsi"/>
              </w:rPr>
              <w:t> </w:t>
            </w:r>
            <w:r w:rsidRPr="002439CB">
              <w:rPr>
                <w:rFonts w:asciiTheme="minorHAnsi" w:hAnsiTheme="minorHAnsi" w:cstheme="minorHAnsi"/>
              </w:rPr>
              <w:t>à éviter</w:t>
            </w:r>
            <w:r w:rsidR="008B5FD1" w:rsidRPr="002439CB">
              <w:rPr>
                <w:rFonts w:asciiTheme="minorHAnsi" w:hAnsiTheme="minorHAnsi" w:cstheme="minorHAnsi"/>
              </w:rPr>
              <w:t> </w:t>
            </w:r>
            <w:r w:rsidRPr="002439CB">
              <w:rPr>
                <w:rFonts w:asciiTheme="minorHAnsi" w:hAnsiTheme="minorHAnsi" w:cstheme="minorHAnsi"/>
              </w:rPr>
              <w:t xml:space="preserve">» et à </w:t>
            </w:r>
            <w:r w:rsidRPr="002439CB">
              <w:rPr>
                <w:rFonts w:asciiTheme="minorHAnsi" w:hAnsiTheme="minorHAnsi" w:cstheme="minorHAnsi"/>
                <w:b/>
              </w:rPr>
              <w:t>remplacer par</w:t>
            </w:r>
            <w:r w:rsidR="00577C86" w:rsidRPr="002439CB">
              <w:rPr>
                <w:rFonts w:asciiTheme="minorHAnsi" w:hAnsiTheme="minorHAnsi" w:cstheme="minorHAnsi"/>
              </w:rPr>
              <w:t> </w:t>
            </w:r>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i/>
              </w:rPr>
            </w:pPr>
            <w:r w:rsidRPr="002439CB">
              <w:rPr>
                <w:rFonts w:asciiTheme="minorHAnsi" w:hAnsiTheme="minorHAnsi" w:cstheme="minorHAnsi"/>
                <w:iCs/>
              </w:rPr>
              <w:t>«</w:t>
            </w:r>
            <w:r w:rsidR="008B5FD1" w:rsidRPr="002439CB">
              <w:rPr>
                <w:rFonts w:asciiTheme="minorHAnsi" w:hAnsiTheme="minorHAnsi" w:cstheme="minorHAnsi"/>
                <w:iCs/>
              </w:rPr>
              <w:t> </w:t>
            </w:r>
            <w:r w:rsidRPr="002439CB">
              <w:rPr>
                <w:rFonts w:asciiTheme="minorHAnsi" w:hAnsiTheme="minorHAnsi" w:cstheme="minorHAnsi"/>
              </w:rPr>
              <w:t>affaires corporatives</w:t>
            </w:r>
            <w:r w:rsidR="008B5FD1" w:rsidRPr="002439CB">
              <w:rPr>
                <w:rFonts w:asciiTheme="minorHAnsi" w:hAnsiTheme="minorHAnsi" w:cstheme="minorHAnsi"/>
              </w:rPr>
              <w:t> </w:t>
            </w:r>
            <w:r w:rsidRPr="002439CB">
              <w:rPr>
                <w:rFonts w:asciiTheme="minorHAnsi" w:hAnsiTheme="minorHAnsi" w:cstheme="minorHAnsi"/>
              </w:rPr>
              <w:t>»</w:t>
            </w:r>
            <w:r w:rsidRPr="002439CB">
              <w:rPr>
                <w:rFonts w:asciiTheme="minorHAnsi" w:hAnsiTheme="minorHAnsi" w:cstheme="minorHAnsi"/>
                <w:b/>
              </w:rPr>
              <w:t> </w:t>
            </w:r>
            <w:r w:rsidRPr="002439CB">
              <w:rPr>
                <w:rFonts w:asciiTheme="minorHAnsi" w:hAnsiTheme="minorHAnsi" w:cstheme="minorHAnsi"/>
                <w:b/>
                <w:bCs/>
              </w:rPr>
              <w:t>affaires de l</w:t>
            </w:r>
            <w:r w:rsidR="008B5FD1" w:rsidRPr="002439CB">
              <w:rPr>
                <w:rFonts w:asciiTheme="minorHAnsi" w:hAnsiTheme="minorHAnsi" w:cstheme="minorHAnsi"/>
                <w:b/>
                <w:bCs/>
              </w:rPr>
              <w:t>’</w:t>
            </w:r>
            <w:r w:rsidRPr="002439CB">
              <w:rPr>
                <w:rFonts w:asciiTheme="minorHAnsi" w:hAnsiTheme="minorHAnsi" w:cstheme="minorHAnsi"/>
                <w:b/>
                <w:bCs/>
              </w:rPr>
              <w:t>entreprise</w:t>
            </w:r>
            <w:r w:rsidRPr="002439CB">
              <w:rPr>
                <w:rFonts w:asciiTheme="minorHAnsi" w:hAnsiTheme="minorHAnsi" w:cstheme="minorHAnsi"/>
              </w:rPr>
              <w:t xml:space="preserve">, </w:t>
            </w:r>
            <w:r w:rsidRPr="002439CB">
              <w:rPr>
                <w:rFonts w:asciiTheme="minorHAnsi" w:hAnsiTheme="minorHAnsi" w:cstheme="minorHAnsi"/>
                <w:b/>
                <w:bCs/>
              </w:rPr>
              <w:t>de la société</w:t>
            </w:r>
          </w:p>
          <w:p w:rsidR="00150932" w:rsidRPr="002439CB" w:rsidRDefault="00150932" w:rsidP="00AD6BB3">
            <w:pPr>
              <w:keepNext/>
              <w:keepLines/>
              <w:spacing w:before="60"/>
              <w:rPr>
                <w:rFonts w:asciiTheme="minorHAnsi" w:hAnsiTheme="minorHAnsi" w:cstheme="minorHAnsi"/>
                <w:b/>
              </w:rPr>
            </w:pPr>
            <w:r w:rsidRPr="002439CB">
              <w:rPr>
                <w:rFonts w:asciiTheme="minorHAnsi" w:hAnsiTheme="minorHAnsi" w:cstheme="minorHAnsi"/>
                <w:iCs/>
              </w:rPr>
              <w:t>«</w:t>
            </w:r>
            <w:r w:rsidR="008B5FD1" w:rsidRPr="002439CB">
              <w:rPr>
                <w:rFonts w:asciiTheme="minorHAnsi" w:hAnsiTheme="minorHAnsi" w:cstheme="minorHAnsi"/>
                <w:iCs/>
              </w:rPr>
              <w:t> </w:t>
            </w:r>
            <w:r w:rsidRPr="002439CB">
              <w:rPr>
                <w:rFonts w:asciiTheme="minorHAnsi" w:hAnsiTheme="minorHAnsi" w:cstheme="minorHAnsi"/>
              </w:rPr>
              <w:t>avion corporatif</w:t>
            </w:r>
            <w:r w:rsidR="008B5FD1" w:rsidRPr="002439CB">
              <w:rPr>
                <w:rFonts w:asciiTheme="minorHAnsi" w:hAnsiTheme="minorHAnsi" w:cstheme="minorHAnsi"/>
              </w:rPr>
              <w:t> </w:t>
            </w:r>
            <w:r w:rsidRPr="002439CB">
              <w:rPr>
                <w:rFonts w:asciiTheme="minorHAnsi" w:hAnsiTheme="minorHAnsi" w:cstheme="minorHAnsi"/>
              </w:rPr>
              <w:t>»</w:t>
            </w:r>
            <w:r w:rsidRPr="002439CB">
              <w:rPr>
                <w:rFonts w:asciiTheme="minorHAnsi" w:hAnsiTheme="minorHAnsi" w:cstheme="minorHAnsi"/>
                <w:b/>
              </w:rPr>
              <w:t> avion d’affaires</w:t>
            </w:r>
          </w:p>
          <w:p w:rsidR="00150932" w:rsidRPr="002439CB" w:rsidRDefault="00150932" w:rsidP="00AD6BB3">
            <w:pPr>
              <w:keepNext/>
              <w:keepLines/>
              <w:spacing w:before="60"/>
              <w:rPr>
                <w:rFonts w:asciiTheme="minorHAnsi" w:hAnsiTheme="minorHAnsi" w:cstheme="minorHAnsi"/>
                <w:i/>
              </w:rPr>
            </w:pPr>
            <w:r w:rsidRPr="002439CB">
              <w:rPr>
                <w:rFonts w:asciiTheme="minorHAnsi" w:hAnsiTheme="minorHAnsi" w:cstheme="minorHAnsi"/>
                <w:iCs/>
              </w:rPr>
              <w:t>«</w:t>
            </w:r>
            <w:r w:rsidR="008B5FD1" w:rsidRPr="002439CB">
              <w:rPr>
                <w:rFonts w:asciiTheme="minorHAnsi" w:hAnsiTheme="minorHAnsi" w:cstheme="minorHAnsi"/>
                <w:iCs/>
              </w:rPr>
              <w:t> </w:t>
            </w:r>
            <w:r w:rsidRPr="002439CB">
              <w:rPr>
                <w:rFonts w:asciiTheme="minorHAnsi" w:hAnsiTheme="minorHAnsi" w:cstheme="minorHAnsi"/>
              </w:rPr>
              <w:t>bon citoyen corporatif</w:t>
            </w:r>
            <w:r w:rsidR="008B5FD1" w:rsidRPr="002439CB">
              <w:rPr>
                <w:rFonts w:asciiTheme="minorHAnsi" w:hAnsiTheme="minorHAnsi" w:cstheme="minorHAnsi"/>
              </w:rPr>
              <w:t> </w:t>
            </w:r>
            <w:r w:rsidRPr="002439CB">
              <w:rPr>
                <w:rFonts w:asciiTheme="minorHAnsi" w:hAnsiTheme="minorHAnsi" w:cstheme="minorHAnsi"/>
              </w:rPr>
              <w:t>»</w:t>
            </w:r>
            <w:r w:rsidRPr="002439CB">
              <w:rPr>
                <w:rFonts w:asciiTheme="minorHAnsi" w:hAnsiTheme="minorHAnsi" w:cstheme="minorHAnsi"/>
                <w:b/>
              </w:rPr>
              <w:t> entreprise citoyenne</w:t>
            </w:r>
          </w:p>
          <w:p w:rsidR="00150932" w:rsidRPr="002439CB" w:rsidRDefault="00150932" w:rsidP="00AD6BB3">
            <w:pPr>
              <w:keepNext/>
              <w:keepLines/>
              <w:spacing w:before="60"/>
              <w:rPr>
                <w:rFonts w:asciiTheme="minorHAnsi" w:hAnsiTheme="minorHAnsi" w:cstheme="minorHAnsi"/>
                <w:i/>
              </w:rPr>
            </w:pPr>
            <w:r w:rsidRPr="002439CB">
              <w:rPr>
                <w:rFonts w:asciiTheme="minorHAnsi" w:hAnsiTheme="minorHAnsi" w:cstheme="minorHAnsi"/>
                <w:iCs/>
              </w:rPr>
              <w:t>«</w:t>
            </w:r>
            <w:r w:rsidR="008B5FD1" w:rsidRPr="002439CB">
              <w:rPr>
                <w:rFonts w:asciiTheme="minorHAnsi" w:hAnsiTheme="minorHAnsi" w:cstheme="minorHAnsi"/>
                <w:iCs/>
              </w:rPr>
              <w:t> </w:t>
            </w:r>
            <w:r w:rsidRPr="002439CB">
              <w:rPr>
                <w:rFonts w:asciiTheme="minorHAnsi" w:hAnsiTheme="minorHAnsi" w:cstheme="minorHAnsi"/>
              </w:rPr>
              <w:t>cadeau corporatif</w:t>
            </w:r>
            <w:r w:rsidR="008B5FD1" w:rsidRPr="002439CB">
              <w:rPr>
                <w:rFonts w:asciiTheme="minorHAnsi" w:hAnsiTheme="minorHAnsi" w:cstheme="minorHAnsi"/>
              </w:rPr>
              <w:t> </w:t>
            </w:r>
            <w:r w:rsidRPr="002439CB">
              <w:rPr>
                <w:rFonts w:asciiTheme="minorHAnsi" w:hAnsiTheme="minorHAnsi" w:cstheme="minorHAnsi"/>
              </w:rPr>
              <w:t>»</w:t>
            </w:r>
            <w:r w:rsidRPr="002439CB">
              <w:rPr>
                <w:rFonts w:asciiTheme="minorHAnsi" w:hAnsiTheme="minorHAnsi" w:cstheme="minorHAnsi"/>
                <w:b/>
              </w:rPr>
              <w:t> cadeau d’entreprise</w:t>
            </w:r>
          </w:p>
          <w:p w:rsidR="00150932" w:rsidRPr="002439CB" w:rsidRDefault="00150932" w:rsidP="00AD6BB3">
            <w:pPr>
              <w:keepNext/>
              <w:keepLines/>
              <w:spacing w:before="60"/>
              <w:rPr>
                <w:rFonts w:asciiTheme="minorHAnsi" w:hAnsiTheme="minorHAnsi" w:cstheme="minorHAnsi"/>
                <w:i/>
              </w:rPr>
            </w:pPr>
            <w:r w:rsidRPr="002439CB">
              <w:rPr>
                <w:rFonts w:asciiTheme="minorHAnsi" w:hAnsiTheme="minorHAnsi" w:cstheme="minorHAnsi"/>
                <w:iCs/>
              </w:rPr>
              <w:t>«</w:t>
            </w:r>
            <w:r w:rsidR="008B5FD1" w:rsidRPr="002439CB">
              <w:rPr>
                <w:rFonts w:asciiTheme="minorHAnsi" w:hAnsiTheme="minorHAnsi" w:cstheme="minorHAnsi"/>
                <w:iCs/>
              </w:rPr>
              <w:t> </w:t>
            </w:r>
            <w:r w:rsidRPr="002439CB">
              <w:rPr>
                <w:rFonts w:asciiTheme="minorHAnsi" w:hAnsiTheme="minorHAnsi" w:cstheme="minorHAnsi"/>
              </w:rPr>
              <w:t>client corporatif</w:t>
            </w:r>
            <w:r w:rsidR="008B5FD1" w:rsidRPr="002439CB">
              <w:rPr>
                <w:rFonts w:asciiTheme="minorHAnsi" w:hAnsiTheme="minorHAnsi" w:cstheme="minorHAnsi"/>
              </w:rPr>
              <w:t> </w:t>
            </w:r>
            <w:r w:rsidRPr="002439CB">
              <w:rPr>
                <w:rFonts w:asciiTheme="minorHAnsi" w:hAnsiTheme="minorHAnsi" w:cstheme="minorHAnsi"/>
              </w:rPr>
              <w:t>»</w:t>
            </w:r>
            <w:r w:rsidRPr="002439CB">
              <w:rPr>
                <w:rFonts w:asciiTheme="minorHAnsi" w:hAnsiTheme="minorHAnsi" w:cstheme="minorHAnsi"/>
                <w:b/>
              </w:rPr>
              <w:t> clients commerciaux, clientèle d’affaires</w:t>
            </w:r>
          </w:p>
          <w:p w:rsidR="00150932" w:rsidRPr="002439CB" w:rsidRDefault="00150932" w:rsidP="00AD6BB3">
            <w:pPr>
              <w:keepNext/>
              <w:keepLines/>
              <w:spacing w:before="60"/>
              <w:rPr>
                <w:rFonts w:asciiTheme="minorHAnsi" w:hAnsiTheme="minorHAnsi" w:cstheme="minorHAnsi"/>
                <w:b/>
              </w:rPr>
            </w:pPr>
            <w:r w:rsidRPr="002439CB">
              <w:rPr>
                <w:rFonts w:asciiTheme="minorHAnsi" w:hAnsiTheme="minorHAnsi" w:cstheme="minorHAnsi"/>
                <w:iCs/>
              </w:rPr>
              <w:t>«</w:t>
            </w:r>
            <w:r w:rsidR="008B5FD1" w:rsidRPr="002439CB">
              <w:rPr>
                <w:rFonts w:asciiTheme="minorHAnsi" w:hAnsiTheme="minorHAnsi" w:cstheme="minorHAnsi"/>
                <w:iCs/>
              </w:rPr>
              <w:t> </w:t>
            </w:r>
            <w:r w:rsidRPr="002439CB">
              <w:rPr>
                <w:rFonts w:asciiTheme="minorHAnsi" w:hAnsiTheme="minorHAnsi" w:cstheme="minorHAnsi"/>
              </w:rPr>
              <w:t>culture corporative</w:t>
            </w:r>
            <w:r w:rsidR="008B5FD1" w:rsidRPr="002439CB">
              <w:rPr>
                <w:rFonts w:asciiTheme="minorHAnsi" w:hAnsiTheme="minorHAnsi" w:cstheme="minorHAnsi"/>
              </w:rPr>
              <w:t> </w:t>
            </w:r>
            <w:r w:rsidRPr="002439CB">
              <w:rPr>
                <w:rFonts w:asciiTheme="minorHAnsi" w:hAnsiTheme="minorHAnsi" w:cstheme="minorHAnsi"/>
              </w:rPr>
              <w:t>»</w:t>
            </w:r>
            <w:r w:rsidRPr="002439CB">
              <w:rPr>
                <w:rFonts w:asciiTheme="minorHAnsi" w:hAnsiTheme="minorHAnsi" w:cstheme="minorHAnsi"/>
                <w:b/>
              </w:rPr>
              <w:t> culture d’entreprise, organisationnelle</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iCs/>
              </w:rPr>
              <w:t>«</w:t>
            </w:r>
            <w:r w:rsidR="008B5FD1" w:rsidRPr="002439CB">
              <w:rPr>
                <w:rFonts w:asciiTheme="minorHAnsi" w:hAnsiTheme="minorHAnsi" w:cstheme="minorHAnsi"/>
                <w:iCs/>
              </w:rPr>
              <w:t> </w:t>
            </w:r>
            <w:r w:rsidRPr="002439CB">
              <w:rPr>
                <w:rFonts w:asciiTheme="minorHAnsi" w:hAnsiTheme="minorHAnsi" w:cstheme="minorHAnsi"/>
              </w:rPr>
              <w:t>don corporatif</w:t>
            </w:r>
            <w:r w:rsidR="008B5FD1" w:rsidRPr="002439CB">
              <w:rPr>
                <w:rFonts w:asciiTheme="minorHAnsi" w:hAnsiTheme="minorHAnsi" w:cstheme="minorHAnsi"/>
              </w:rPr>
              <w:t> </w:t>
            </w:r>
            <w:r w:rsidRPr="002439CB">
              <w:rPr>
                <w:rFonts w:asciiTheme="minorHAnsi" w:hAnsiTheme="minorHAnsi" w:cstheme="minorHAnsi"/>
              </w:rPr>
              <w:t>»</w:t>
            </w:r>
            <w:r w:rsidRPr="002439CB">
              <w:rPr>
                <w:rFonts w:asciiTheme="minorHAnsi" w:hAnsiTheme="minorHAnsi" w:cstheme="minorHAnsi"/>
                <w:b/>
              </w:rPr>
              <w:t> </w:t>
            </w:r>
            <w:r w:rsidRPr="002439CB">
              <w:rPr>
                <w:rFonts w:asciiTheme="minorHAnsi" w:hAnsiTheme="minorHAnsi" w:cstheme="minorHAnsi"/>
                <w:b/>
                <w:bCs/>
              </w:rPr>
              <w:t>don d</w:t>
            </w:r>
            <w:r w:rsidR="008B5FD1" w:rsidRPr="002439CB">
              <w:rPr>
                <w:rFonts w:asciiTheme="minorHAnsi" w:hAnsiTheme="minorHAnsi" w:cstheme="minorHAnsi"/>
                <w:b/>
                <w:bCs/>
              </w:rPr>
              <w:t>’</w:t>
            </w:r>
            <w:r w:rsidRPr="002439CB">
              <w:rPr>
                <w:rFonts w:asciiTheme="minorHAnsi" w:hAnsiTheme="minorHAnsi" w:cstheme="minorHAnsi"/>
                <w:b/>
                <w:bCs/>
              </w:rPr>
              <w:t>entreprise</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iCs/>
              </w:rPr>
              <w:t>«</w:t>
            </w:r>
            <w:r w:rsidR="008B5FD1" w:rsidRPr="002439CB">
              <w:rPr>
                <w:rFonts w:asciiTheme="minorHAnsi" w:hAnsiTheme="minorHAnsi" w:cstheme="minorHAnsi"/>
                <w:iCs/>
              </w:rPr>
              <w:t> </w:t>
            </w:r>
            <w:r w:rsidRPr="002439CB">
              <w:rPr>
                <w:rFonts w:asciiTheme="minorHAnsi" w:hAnsiTheme="minorHAnsi" w:cstheme="minorHAnsi"/>
              </w:rPr>
              <w:t>droit corporatif</w:t>
            </w:r>
            <w:r w:rsidR="008B5FD1" w:rsidRPr="002439CB">
              <w:rPr>
                <w:rFonts w:asciiTheme="minorHAnsi" w:hAnsiTheme="minorHAnsi" w:cstheme="minorHAnsi"/>
              </w:rPr>
              <w:t> </w:t>
            </w:r>
            <w:r w:rsidRPr="002439CB">
              <w:rPr>
                <w:rFonts w:asciiTheme="minorHAnsi" w:hAnsiTheme="minorHAnsi" w:cstheme="minorHAnsi"/>
              </w:rPr>
              <w:t>»</w:t>
            </w:r>
            <w:r w:rsidRPr="002439CB">
              <w:rPr>
                <w:rFonts w:asciiTheme="minorHAnsi" w:hAnsiTheme="minorHAnsi" w:cstheme="minorHAnsi"/>
                <w:b/>
              </w:rPr>
              <w:t xml:space="preserve"> droit des sociétés </w:t>
            </w:r>
            <w:r w:rsidRPr="002439CB">
              <w:rPr>
                <w:rFonts w:asciiTheme="minorHAnsi" w:hAnsiTheme="minorHAnsi" w:cstheme="minorHAnsi"/>
              </w:rPr>
              <w:t>ou</w:t>
            </w:r>
            <w:r w:rsidRPr="002439CB">
              <w:rPr>
                <w:rFonts w:asciiTheme="minorHAnsi" w:hAnsiTheme="minorHAnsi" w:cstheme="minorHAnsi"/>
                <w:b/>
              </w:rPr>
              <w:t xml:space="preserve"> droit commercial</w:t>
            </w:r>
          </w:p>
          <w:p w:rsidR="00150932" w:rsidRPr="002439CB" w:rsidRDefault="00150932" w:rsidP="00AD6BB3">
            <w:pPr>
              <w:keepNext/>
              <w:keepLines/>
              <w:spacing w:before="60"/>
              <w:rPr>
                <w:rFonts w:asciiTheme="minorHAnsi" w:hAnsiTheme="minorHAnsi" w:cstheme="minorHAnsi"/>
                <w:i/>
              </w:rPr>
            </w:pPr>
            <w:r w:rsidRPr="002439CB">
              <w:rPr>
                <w:rFonts w:asciiTheme="minorHAnsi" w:hAnsiTheme="minorHAnsi" w:cstheme="minorHAnsi"/>
                <w:iCs/>
              </w:rPr>
              <w:t>«</w:t>
            </w:r>
            <w:r w:rsidR="008B5FD1" w:rsidRPr="002439CB">
              <w:rPr>
                <w:rFonts w:asciiTheme="minorHAnsi" w:hAnsiTheme="minorHAnsi" w:cstheme="minorHAnsi"/>
                <w:iCs/>
              </w:rPr>
              <w:t> </w:t>
            </w:r>
            <w:r w:rsidRPr="002439CB">
              <w:rPr>
                <w:rFonts w:asciiTheme="minorHAnsi" w:hAnsiTheme="minorHAnsi" w:cstheme="minorHAnsi"/>
              </w:rPr>
              <w:t>image corporative</w:t>
            </w:r>
            <w:r w:rsidR="008B5FD1" w:rsidRPr="002439CB">
              <w:rPr>
                <w:rFonts w:asciiTheme="minorHAnsi" w:hAnsiTheme="minorHAnsi" w:cstheme="minorHAnsi"/>
              </w:rPr>
              <w:t> </w:t>
            </w:r>
            <w:r w:rsidRPr="002439CB">
              <w:rPr>
                <w:rFonts w:asciiTheme="minorHAnsi" w:hAnsiTheme="minorHAnsi" w:cstheme="minorHAnsi"/>
              </w:rPr>
              <w:t>»</w:t>
            </w:r>
            <w:r w:rsidRPr="002439CB">
              <w:rPr>
                <w:rFonts w:asciiTheme="minorHAnsi" w:hAnsiTheme="minorHAnsi" w:cstheme="minorHAnsi"/>
                <w:b/>
              </w:rPr>
              <w:t> image de l’entreprise, de marque</w:t>
            </w:r>
          </w:p>
          <w:p w:rsidR="00150932" w:rsidRPr="002439CB" w:rsidRDefault="00150932" w:rsidP="00AD6BB3">
            <w:pPr>
              <w:keepNext/>
              <w:keepLines/>
              <w:spacing w:before="60"/>
              <w:rPr>
                <w:rFonts w:asciiTheme="minorHAnsi" w:hAnsiTheme="minorHAnsi" w:cstheme="minorHAnsi"/>
                <w:b/>
                <w:iCs/>
              </w:rPr>
            </w:pPr>
            <w:r w:rsidRPr="002439CB">
              <w:rPr>
                <w:rFonts w:asciiTheme="minorHAnsi" w:hAnsiTheme="minorHAnsi" w:cstheme="minorHAnsi"/>
                <w:iCs/>
              </w:rPr>
              <w:t>«</w:t>
            </w:r>
            <w:r w:rsidR="008B5FD1" w:rsidRPr="002439CB">
              <w:rPr>
                <w:rFonts w:asciiTheme="minorHAnsi" w:hAnsiTheme="minorHAnsi" w:cstheme="minorHAnsi"/>
                <w:iCs/>
              </w:rPr>
              <w:t> </w:t>
            </w:r>
            <w:r w:rsidRPr="002439CB">
              <w:rPr>
                <w:rFonts w:asciiTheme="minorHAnsi" w:hAnsiTheme="minorHAnsi" w:cstheme="minorHAnsi"/>
                <w:iCs/>
              </w:rPr>
              <w:t>loge corporative</w:t>
            </w:r>
            <w:r w:rsidR="008B5FD1" w:rsidRPr="002439CB">
              <w:rPr>
                <w:rFonts w:asciiTheme="minorHAnsi" w:hAnsiTheme="minorHAnsi" w:cstheme="minorHAnsi"/>
                <w:iCs/>
              </w:rPr>
              <w:t> </w:t>
            </w:r>
            <w:r w:rsidRPr="002439CB">
              <w:rPr>
                <w:rFonts w:asciiTheme="minorHAnsi" w:hAnsiTheme="minorHAnsi" w:cstheme="minorHAnsi"/>
                <w:iCs/>
              </w:rPr>
              <w:t xml:space="preserve">» </w:t>
            </w:r>
            <w:r w:rsidRPr="002439CB">
              <w:rPr>
                <w:rFonts w:asciiTheme="minorHAnsi" w:hAnsiTheme="minorHAnsi" w:cstheme="minorHAnsi"/>
                <w:b/>
                <w:iCs/>
              </w:rPr>
              <w:t>loge d’entreprise, de la compagnie</w:t>
            </w:r>
          </w:p>
          <w:p w:rsidR="00150932" w:rsidRPr="002439CB" w:rsidRDefault="00150932" w:rsidP="00AD6BB3">
            <w:pPr>
              <w:keepNext/>
              <w:keepLines/>
              <w:spacing w:before="60"/>
              <w:rPr>
                <w:rFonts w:asciiTheme="minorHAnsi" w:hAnsiTheme="minorHAnsi" w:cstheme="minorHAnsi"/>
                <w:b/>
              </w:rPr>
            </w:pPr>
            <w:r w:rsidRPr="002439CB">
              <w:rPr>
                <w:rFonts w:asciiTheme="minorHAnsi" w:hAnsiTheme="minorHAnsi" w:cstheme="minorHAnsi"/>
                <w:iCs/>
              </w:rPr>
              <w:t>«</w:t>
            </w:r>
            <w:r w:rsidR="008B5FD1" w:rsidRPr="002439CB">
              <w:rPr>
                <w:rFonts w:asciiTheme="minorHAnsi" w:hAnsiTheme="minorHAnsi" w:cstheme="minorHAnsi"/>
                <w:iCs/>
              </w:rPr>
              <w:t> </w:t>
            </w:r>
            <w:r w:rsidRPr="002439CB">
              <w:rPr>
                <w:rFonts w:asciiTheme="minorHAnsi" w:hAnsiTheme="minorHAnsi" w:cstheme="minorHAnsi"/>
              </w:rPr>
              <w:t>monde corporatif</w:t>
            </w:r>
            <w:r w:rsidR="008B5FD1" w:rsidRPr="002439CB">
              <w:rPr>
                <w:rFonts w:asciiTheme="minorHAnsi" w:hAnsiTheme="minorHAnsi" w:cstheme="minorHAnsi"/>
              </w:rPr>
              <w:t> </w:t>
            </w:r>
            <w:r w:rsidRPr="002439CB">
              <w:rPr>
                <w:rFonts w:asciiTheme="minorHAnsi" w:hAnsiTheme="minorHAnsi" w:cstheme="minorHAnsi"/>
              </w:rPr>
              <w:t>»</w:t>
            </w:r>
            <w:r w:rsidRPr="002439CB">
              <w:rPr>
                <w:rFonts w:asciiTheme="minorHAnsi" w:hAnsiTheme="minorHAnsi" w:cstheme="minorHAnsi"/>
                <w:b/>
              </w:rPr>
              <w:t> monde des affaires</w:t>
            </w:r>
          </w:p>
          <w:p w:rsidR="00150932" w:rsidRPr="002439CB" w:rsidRDefault="00150932" w:rsidP="00AD6BB3">
            <w:pPr>
              <w:keepNext/>
              <w:keepLines/>
              <w:spacing w:before="60"/>
              <w:rPr>
                <w:rFonts w:asciiTheme="minorHAnsi" w:hAnsiTheme="minorHAnsi" w:cstheme="minorHAnsi"/>
                <w:b/>
              </w:rPr>
            </w:pPr>
            <w:r w:rsidRPr="002439CB">
              <w:rPr>
                <w:rFonts w:asciiTheme="minorHAnsi" w:hAnsiTheme="minorHAnsi" w:cstheme="minorHAnsi"/>
                <w:iCs/>
              </w:rPr>
              <w:t>«</w:t>
            </w:r>
            <w:r w:rsidR="008B5FD1" w:rsidRPr="002439CB">
              <w:rPr>
                <w:rFonts w:asciiTheme="minorHAnsi" w:hAnsiTheme="minorHAnsi" w:cstheme="minorHAnsi"/>
                <w:iCs/>
              </w:rPr>
              <w:t> </w:t>
            </w:r>
            <w:r w:rsidRPr="002439CB">
              <w:rPr>
                <w:rFonts w:asciiTheme="minorHAnsi" w:hAnsiTheme="minorHAnsi" w:cstheme="minorHAnsi"/>
              </w:rPr>
              <w:t>nom corporatif</w:t>
            </w:r>
            <w:r w:rsidR="008B5FD1" w:rsidRPr="002439CB">
              <w:rPr>
                <w:rFonts w:asciiTheme="minorHAnsi" w:hAnsiTheme="minorHAnsi" w:cstheme="minorHAnsi"/>
              </w:rPr>
              <w:t> </w:t>
            </w:r>
            <w:r w:rsidRPr="002439CB">
              <w:rPr>
                <w:rFonts w:asciiTheme="minorHAnsi" w:hAnsiTheme="minorHAnsi" w:cstheme="minorHAnsi"/>
              </w:rPr>
              <w:t>»</w:t>
            </w:r>
            <w:r w:rsidRPr="002439CB">
              <w:rPr>
                <w:rFonts w:asciiTheme="minorHAnsi" w:hAnsiTheme="minorHAnsi" w:cstheme="minorHAnsi"/>
                <w:b/>
              </w:rPr>
              <w:t> </w:t>
            </w:r>
            <w:r w:rsidRPr="002439CB">
              <w:rPr>
                <w:rStyle w:val="lev"/>
                <w:rFonts w:asciiTheme="minorHAnsi" w:hAnsiTheme="minorHAnsi" w:cstheme="minorHAnsi"/>
              </w:rPr>
              <w:t>raison sociale, nom de société</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83"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://bdl.oqlf.gouv.qc.ca/bdl/gabarit_bdl.asp?T1=CORPORATIF+&amp;btn_chercher=CHERCHER&amp;id=355</w:t>
              </w:r>
            </w:hyperlink>
          </w:p>
          <w:p w:rsidR="00150932" w:rsidRPr="002439CB" w:rsidRDefault="00150932" w:rsidP="00AD6BB3">
            <w:pPr>
              <w:keepNext/>
              <w:keepLines/>
              <w:spacing w:before="60"/>
              <w:rPr>
                <w:rFonts w:asciiTheme="minorHAnsi" w:hAnsiTheme="minorHAnsi" w:cstheme="minorHAnsi"/>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corporation</w:t>
            </w:r>
          </w:p>
        </w:tc>
        <w:tc>
          <w:tcPr>
            <w:tcW w:w="9090" w:type="dxa"/>
          </w:tcPr>
          <w:p w:rsidR="00150932" w:rsidRPr="002439CB" w:rsidRDefault="00150932" w:rsidP="00AD6BB3">
            <w:pPr>
              <w:spacing w:before="60"/>
              <w:rPr>
                <w:rFonts w:asciiTheme="minorHAnsi" w:hAnsiTheme="minorHAnsi" w:cstheme="minorHAnsi"/>
                <w:bCs/>
              </w:rPr>
            </w:pPr>
            <w:r w:rsidRPr="002439CB">
              <w:rPr>
                <w:rFonts w:asciiTheme="minorHAnsi" w:hAnsiTheme="minorHAnsi" w:cstheme="minorHAnsi"/>
              </w:rPr>
              <w:t>Selon le</w:t>
            </w:r>
            <w:r w:rsidRPr="002439CB">
              <w:rPr>
                <w:rStyle w:val="Accentuation"/>
                <w:rFonts w:asciiTheme="minorHAnsi" w:hAnsiTheme="minorHAnsi" w:cstheme="minorHAnsi"/>
              </w:rPr>
              <w:t xml:space="preserve"> Multidictionnaire, </w:t>
            </w:r>
            <w:r w:rsidR="002F386A"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 xml:space="preserve">Antidote 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le mot «</w:t>
            </w:r>
            <w:r w:rsidR="008B5FD1" w:rsidRPr="002439CB">
              <w:rPr>
                <w:rFonts w:asciiTheme="minorHAnsi" w:hAnsiTheme="minorHAnsi" w:cstheme="minorHAnsi"/>
              </w:rPr>
              <w:t> </w:t>
            </w:r>
            <w:r w:rsidRPr="002439CB">
              <w:rPr>
                <w:rFonts w:asciiTheme="minorHAnsi" w:hAnsiTheme="minorHAnsi" w:cstheme="minorHAnsi"/>
              </w:rPr>
              <w:t>corporation</w:t>
            </w:r>
            <w:r w:rsidR="008B5FD1" w:rsidRPr="002439CB">
              <w:rPr>
                <w:rFonts w:asciiTheme="minorHAnsi" w:hAnsiTheme="minorHAnsi" w:cstheme="minorHAnsi"/>
              </w:rPr>
              <w:t> </w:t>
            </w:r>
            <w:r w:rsidRPr="002439CB">
              <w:rPr>
                <w:rFonts w:asciiTheme="minorHAnsi" w:hAnsiTheme="minorHAnsi" w:cstheme="minorHAnsi"/>
              </w:rPr>
              <w:t xml:space="preserve">» est un anglicisme au sens de </w:t>
            </w:r>
            <w:r w:rsidRPr="002439CB">
              <w:rPr>
                <w:rFonts w:asciiTheme="minorHAnsi" w:hAnsiTheme="minorHAnsi" w:cstheme="minorHAnsi"/>
                <w:b/>
                <w:bCs/>
              </w:rPr>
              <w:t>société, entreprise</w:t>
            </w:r>
            <w:r w:rsidRPr="002439CB">
              <w:rPr>
                <w:rFonts w:asciiTheme="minorHAnsi" w:hAnsiTheme="minorHAnsi" w:cstheme="minorHAnsi"/>
              </w:rPr>
              <w:t xml:space="preserve">. </w:t>
            </w:r>
            <w:r w:rsidRPr="002439CB">
              <w:rPr>
                <w:rFonts w:asciiTheme="minorHAnsi" w:hAnsiTheme="minorHAnsi" w:cstheme="minorHAnsi"/>
                <w:bCs/>
              </w:rPr>
              <w:t xml:space="preserve">En français, le terme </w:t>
            </w:r>
            <w:r w:rsidRPr="002439CB">
              <w:rPr>
                <w:rFonts w:asciiTheme="minorHAnsi" w:hAnsiTheme="minorHAnsi" w:cstheme="minorHAnsi"/>
                <w:b/>
                <w:bCs/>
              </w:rPr>
              <w:t>corporation</w:t>
            </w:r>
            <w:r w:rsidRPr="002439CB">
              <w:rPr>
                <w:rFonts w:asciiTheme="minorHAnsi" w:hAnsiTheme="minorHAnsi" w:cstheme="minorHAnsi"/>
                <w:bCs/>
              </w:rPr>
              <w:t xml:space="preserve"> désigne l</w:t>
            </w:r>
            <w:r w:rsidR="008B5FD1" w:rsidRPr="002439CB">
              <w:rPr>
                <w:rFonts w:asciiTheme="minorHAnsi" w:hAnsiTheme="minorHAnsi" w:cstheme="minorHAnsi"/>
                <w:bCs/>
              </w:rPr>
              <w:t>’</w:t>
            </w:r>
            <w:r w:rsidRPr="002439CB">
              <w:rPr>
                <w:rFonts w:asciiTheme="minorHAnsi" w:hAnsiTheme="minorHAnsi" w:cstheme="minorHAnsi"/>
                <w:bCs/>
              </w:rPr>
              <w:t>ensemble des personnes qui exercent une même profession.</w:t>
            </w:r>
          </w:p>
          <w:p w:rsidR="00150932" w:rsidRPr="002439CB" w:rsidRDefault="00150932" w:rsidP="00AD6BB3">
            <w:pPr>
              <w:spacing w:before="60"/>
              <w:rPr>
                <w:rFonts w:asciiTheme="minorHAnsi" w:hAnsiTheme="minorHAnsi" w:cstheme="minorHAnsi"/>
                <w:color w:val="3366FF"/>
              </w:rPr>
            </w:pPr>
            <w:r w:rsidRPr="002439CB">
              <w:rPr>
                <w:rFonts w:asciiTheme="minorHAnsi" w:hAnsiTheme="minorHAnsi" w:cstheme="minorHAnsi"/>
              </w:rPr>
              <w:t>Site du GDT</w:t>
            </w:r>
            <w:r w:rsidR="00577C86" w:rsidRPr="002439CB">
              <w:rPr>
                <w:rFonts w:asciiTheme="minorHAnsi" w:hAnsiTheme="minorHAnsi" w:cstheme="minorHAnsi"/>
              </w:rPr>
              <w:t> </w:t>
            </w:r>
            <w:r w:rsidRPr="002439CB">
              <w:rPr>
                <w:rFonts w:asciiTheme="minorHAnsi" w:hAnsiTheme="minorHAnsi" w:cstheme="minorHAnsi"/>
              </w:rPr>
              <w:t xml:space="preserve">: </w:t>
            </w:r>
            <w:hyperlink r:id="rId84"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://gdt.oqlf.gouv.qc.ca/ficheOqlf.aspx?Id_Fiche=1299052</w:t>
              </w:r>
            </w:hyperlink>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couler de l’information</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D55370"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Fonts w:asciiTheme="minorHAnsi" w:hAnsiTheme="minorHAnsi" w:cstheme="minorHAnsi"/>
              </w:rPr>
              <w:t xml:space="preserve">et la </w:t>
            </w:r>
            <w:r w:rsidRPr="002439CB">
              <w:rPr>
                <w:rFonts w:asciiTheme="minorHAnsi" w:hAnsiTheme="minorHAnsi" w:cstheme="minorHAnsi"/>
                <w:iCs/>
              </w:rPr>
              <w:t>Banque de dépannage linguistique, l</w:t>
            </w:r>
            <w:r w:rsidRPr="002439CB">
              <w:rPr>
                <w:rFonts w:asciiTheme="minorHAnsi" w:hAnsiTheme="minorHAnsi" w:cstheme="minorHAnsi"/>
              </w:rPr>
              <w:t xml:space="preserve">’expression </w:t>
            </w:r>
            <w:r w:rsidRPr="002439CB">
              <w:rPr>
                <w:rFonts w:asciiTheme="minorHAnsi" w:hAnsiTheme="minorHAnsi" w:cstheme="minorHAnsi"/>
                <w:i/>
                <w:iCs/>
              </w:rPr>
              <w:t>couler de l’information</w:t>
            </w:r>
            <w:r w:rsidRPr="002439CB">
              <w:rPr>
                <w:rFonts w:asciiTheme="minorHAnsi" w:hAnsiTheme="minorHAnsi" w:cstheme="minorHAnsi"/>
              </w:rPr>
              <w:t xml:space="preserve">, qui peut être précédée du verbe </w:t>
            </w:r>
            <w:r w:rsidRPr="002439CB">
              <w:rPr>
                <w:rFonts w:asciiTheme="minorHAnsi" w:hAnsiTheme="minorHAnsi" w:cstheme="minorHAnsi"/>
                <w:i/>
                <w:iCs/>
              </w:rPr>
              <w:t>laisser</w:t>
            </w:r>
            <w:r w:rsidRPr="002439CB">
              <w:rPr>
                <w:rFonts w:asciiTheme="minorHAnsi" w:hAnsiTheme="minorHAnsi" w:cstheme="minorHAnsi"/>
              </w:rPr>
              <w:t xml:space="preserve"> ou du verbe </w:t>
            </w:r>
            <w:r w:rsidRPr="002439CB">
              <w:rPr>
                <w:rFonts w:asciiTheme="minorHAnsi" w:hAnsiTheme="minorHAnsi" w:cstheme="minorHAnsi"/>
                <w:i/>
                <w:iCs/>
              </w:rPr>
              <w:t xml:space="preserve">faire </w:t>
            </w:r>
            <w:r w:rsidRPr="002439CB">
              <w:rPr>
                <w:rFonts w:asciiTheme="minorHAnsi" w:hAnsiTheme="minorHAnsi" w:cstheme="minorHAnsi"/>
                <w:iCs/>
              </w:rPr>
              <w:t xml:space="preserve">est </w:t>
            </w:r>
            <w:r w:rsidRPr="002439CB">
              <w:rPr>
                <w:rFonts w:asciiTheme="minorHAnsi" w:hAnsiTheme="minorHAnsi" w:cstheme="minorHAnsi"/>
              </w:rPr>
              <w:t xml:space="preserve">un calque de l’expression anglaise </w:t>
            </w:r>
            <w:r w:rsidRPr="002439CB">
              <w:rPr>
                <w:rFonts w:asciiTheme="minorHAnsi" w:hAnsiTheme="minorHAnsi" w:cstheme="minorHAnsi"/>
                <w:i/>
                <w:iCs/>
              </w:rPr>
              <w:t>to leak information</w:t>
            </w:r>
            <w:r w:rsidRPr="002439CB">
              <w:rPr>
                <w:rFonts w:asciiTheme="minorHAnsi" w:hAnsiTheme="minorHAnsi" w:cstheme="minorHAnsi"/>
              </w:rPr>
              <w:t>.</w:t>
            </w:r>
            <w:r w:rsidRPr="002439CB">
              <w:rPr>
                <w:rFonts w:asciiTheme="minorHAnsi" w:hAnsiTheme="minorHAnsi" w:cstheme="minorHAnsi"/>
                <w:i/>
                <w:iCs/>
              </w:rPr>
              <w:t xml:space="preserve"> </w:t>
            </w:r>
            <w:r w:rsidRPr="002439CB">
              <w:rPr>
                <w:rFonts w:asciiTheme="minorHAnsi" w:hAnsiTheme="minorHAnsi" w:cstheme="minorHAnsi"/>
              </w:rPr>
              <w:t xml:space="preserve">Le verbe </w:t>
            </w:r>
            <w:r w:rsidRPr="002439CB">
              <w:rPr>
                <w:rFonts w:asciiTheme="minorHAnsi" w:hAnsiTheme="minorHAnsi" w:cstheme="minorHAnsi"/>
                <w:i/>
                <w:iCs/>
              </w:rPr>
              <w:t>couler</w:t>
            </w:r>
            <w:r w:rsidRPr="002439CB">
              <w:rPr>
                <w:rFonts w:asciiTheme="minorHAnsi" w:hAnsiTheme="minorHAnsi" w:cstheme="minorHAnsi"/>
              </w:rPr>
              <w:t xml:space="preserve"> ne peut pas convenir à la divulgation d’information confidentielle. On remplacera donc, dans ce contexte, le verbe </w:t>
            </w:r>
            <w:r w:rsidRPr="002439CB">
              <w:rPr>
                <w:rFonts w:asciiTheme="minorHAnsi" w:hAnsiTheme="minorHAnsi" w:cstheme="minorHAnsi"/>
                <w:i/>
                <w:iCs/>
              </w:rPr>
              <w:t xml:space="preserve">couler </w:t>
            </w:r>
            <w:r w:rsidRPr="002439CB">
              <w:rPr>
                <w:rFonts w:asciiTheme="minorHAnsi" w:hAnsiTheme="minorHAnsi" w:cstheme="minorHAnsi"/>
              </w:rPr>
              <w:t xml:space="preserve">par </w:t>
            </w:r>
            <w:r w:rsidRPr="002439CB">
              <w:rPr>
                <w:rFonts w:asciiTheme="minorHAnsi" w:hAnsiTheme="minorHAnsi" w:cstheme="minorHAnsi"/>
                <w:b/>
                <w:i/>
                <w:iCs/>
              </w:rPr>
              <w:t>dévoiler</w:t>
            </w:r>
            <w:r w:rsidRPr="002439CB">
              <w:rPr>
                <w:rFonts w:asciiTheme="minorHAnsi" w:hAnsiTheme="minorHAnsi" w:cstheme="minorHAnsi"/>
                <w:b/>
              </w:rPr>
              <w:t xml:space="preserve">, </w:t>
            </w:r>
            <w:r w:rsidRPr="002439CB">
              <w:rPr>
                <w:rFonts w:asciiTheme="minorHAnsi" w:hAnsiTheme="minorHAnsi" w:cstheme="minorHAnsi"/>
                <w:b/>
                <w:i/>
                <w:iCs/>
              </w:rPr>
              <w:t>diffuser</w:t>
            </w:r>
            <w:r w:rsidRPr="002439CB">
              <w:rPr>
                <w:rFonts w:asciiTheme="minorHAnsi" w:hAnsiTheme="minorHAnsi" w:cstheme="minorHAnsi"/>
                <w:b/>
              </w:rPr>
              <w:t>,</w:t>
            </w:r>
            <w:r w:rsidRPr="002439CB">
              <w:rPr>
                <w:rFonts w:asciiTheme="minorHAnsi" w:hAnsiTheme="minorHAnsi" w:cstheme="minorHAnsi"/>
                <w:b/>
                <w:i/>
                <w:iCs/>
              </w:rPr>
              <w:t xml:space="preserve"> divulguer</w:t>
            </w:r>
            <w:r w:rsidRPr="002439CB">
              <w:rPr>
                <w:rFonts w:asciiTheme="minorHAnsi" w:hAnsiTheme="minorHAnsi" w:cstheme="minorHAnsi"/>
                <w:b/>
              </w:rPr>
              <w:t xml:space="preserve">, </w:t>
            </w:r>
            <w:r w:rsidRPr="002439CB">
              <w:rPr>
                <w:rFonts w:asciiTheme="minorHAnsi" w:hAnsiTheme="minorHAnsi" w:cstheme="minorHAnsi"/>
                <w:b/>
                <w:i/>
                <w:iCs/>
              </w:rPr>
              <w:t>communiquer</w:t>
            </w:r>
            <w:r w:rsidRPr="002439CB">
              <w:rPr>
                <w:rFonts w:asciiTheme="minorHAnsi" w:hAnsiTheme="minorHAnsi" w:cstheme="minorHAnsi"/>
                <w:b/>
              </w:rPr>
              <w:t xml:space="preserve">, </w:t>
            </w:r>
            <w:r w:rsidRPr="002439CB">
              <w:rPr>
                <w:rFonts w:asciiTheme="minorHAnsi" w:hAnsiTheme="minorHAnsi" w:cstheme="minorHAnsi"/>
                <w:b/>
                <w:i/>
                <w:iCs/>
              </w:rPr>
              <w:t>fournir</w:t>
            </w:r>
            <w:r w:rsidRPr="002439CB">
              <w:rPr>
                <w:rFonts w:asciiTheme="minorHAnsi" w:hAnsiTheme="minorHAnsi" w:cstheme="minorHAnsi"/>
                <w:b/>
              </w:rPr>
              <w:t xml:space="preserve">, </w:t>
            </w:r>
            <w:r w:rsidRPr="002439CB">
              <w:rPr>
                <w:rFonts w:asciiTheme="minorHAnsi" w:hAnsiTheme="minorHAnsi" w:cstheme="minorHAnsi"/>
                <w:b/>
                <w:i/>
                <w:iCs/>
              </w:rPr>
              <w:t>rendre public</w:t>
            </w:r>
            <w:r w:rsidRPr="002439CB">
              <w:rPr>
                <w:rFonts w:asciiTheme="minorHAnsi" w:hAnsiTheme="minorHAnsi" w:cstheme="minorHAnsi"/>
              </w:rPr>
              <w:t xml:space="preserve"> ou </w:t>
            </w:r>
            <w:r w:rsidRPr="002439CB">
              <w:rPr>
                <w:rFonts w:asciiTheme="minorHAnsi" w:hAnsiTheme="minorHAnsi" w:cstheme="minorHAnsi"/>
                <w:b/>
                <w:i/>
                <w:iCs/>
              </w:rPr>
              <w:t>révéler</w:t>
            </w:r>
            <w:r w:rsidRPr="002439CB">
              <w:rPr>
                <w:rFonts w:asciiTheme="minorHAnsi" w:hAnsiTheme="minorHAnsi" w:cstheme="minorHAnsi"/>
              </w:rPr>
              <w:t xml:space="preserve">. Dans certains contextes, on pourra également employer </w:t>
            </w:r>
            <w:r w:rsidRPr="002439CB">
              <w:rPr>
                <w:rFonts w:asciiTheme="minorHAnsi" w:hAnsiTheme="minorHAnsi" w:cstheme="minorHAnsi"/>
                <w:b/>
                <w:i/>
                <w:iCs/>
              </w:rPr>
              <w:t>ébruiter</w:t>
            </w:r>
            <w:r w:rsidRPr="002439CB">
              <w:rPr>
                <w:rFonts w:asciiTheme="minorHAnsi" w:hAnsiTheme="minorHAnsi" w:cstheme="minorHAnsi"/>
                <w:b/>
              </w:rPr>
              <w:t xml:space="preserve">, </w:t>
            </w:r>
            <w:r w:rsidRPr="002439CB">
              <w:rPr>
                <w:rFonts w:asciiTheme="minorHAnsi" w:hAnsiTheme="minorHAnsi" w:cstheme="minorHAnsi"/>
                <w:b/>
                <w:i/>
                <w:iCs/>
              </w:rPr>
              <w:t>laisser filtrer</w:t>
            </w:r>
            <w:r w:rsidRPr="002439CB">
              <w:rPr>
                <w:rFonts w:asciiTheme="minorHAnsi" w:hAnsiTheme="minorHAnsi" w:cstheme="minorHAnsi"/>
              </w:rPr>
              <w:t xml:space="preserve"> et </w:t>
            </w:r>
            <w:r w:rsidRPr="002439CB">
              <w:rPr>
                <w:rFonts w:asciiTheme="minorHAnsi" w:hAnsiTheme="minorHAnsi" w:cstheme="minorHAnsi"/>
                <w:b/>
                <w:i/>
                <w:iCs/>
              </w:rPr>
              <w:t>transpirer</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w:t>
            </w:r>
          </w:p>
          <w:p w:rsidR="00150932" w:rsidRPr="002439CB" w:rsidRDefault="00593F52" w:rsidP="00AD6BB3">
            <w:pPr>
              <w:spacing w:before="60"/>
              <w:rPr>
                <w:rFonts w:asciiTheme="minorHAnsi" w:hAnsiTheme="minorHAnsi" w:cstheme="minorHAnsi"/>
              </w:rPr>
            </w:pPr>
            <w:hyperlink r:id="rId85" w:history="1">
              <w:r w:rsidR="00150932"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00150932" w:rsidRPr="002439CB">
                <w:rPr>
                  <w:rStyle w:val="Lienhypertexte"/>
                  <w:rFonts w:asciiTheme="minorHAnsi" w:hAnsiTheme="minorHAnsi" w:cstheme="minorHAnsi"/>
                </w:rPr>
                <w:t>://bdl.oqlf.gouv.qc.ca/bdl/gabarit_bdl.asp?T1=COULER+DE+L%E2%80%99INFORMATION&amp;btn_chercher=CHERCHER&amp;id=4409</w:t>
              </w:r>
            </w:hyperlink>
            <w:r w:rsidR="00150932"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couper des postes</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565387"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Fonts w:asciiTheme="minorHAnsi" w:hAnsiTheme="minorHAnsi" w:cstheme="minorHAnsi"/>
              </w:rPr>
              <w:t xml:space="preserve">et la </w:t>
            </w:r>
            <w:r w:rsidRPr="002439CB">
              <w:rPr>
                <w:rFonts w:asciiTheme="minorHAnsi" w:hAnsiTheme="minorHAnsi" w:cstheme="minorHAnsi"/>
                <w:iCs/>
              </w:rPr>
              <w:t xml:space="preserve">Banque de dépannage linguistique, </w:t>
            </w:r>
            <w:r w:rsidRPr="002439CB">
              <w:rPr>
                <w:rFonts w:asciiTheme="minorHAnsi" w:hAnsiTheme="minorHAnsi" w:cstheme="minorHAnsi"/>
              </w:rPr>
              <w:t xml:space="preserve">les expressions </w:t>
            </w:r>
            <w:r w:rsidRPr="002439CB">
              <w:rPr>
                <w:rFonts w:asciiTheme="minorHAnsi" w:hAnsiTheme="minorHAnsi" w:cstheme="minorHAnsi"/>
                <w:i/>
              </w:rPr>
              <w:t>couper des postes</w:t>
            </w:r>
            <w:r w:rsidRPr="002439CB">
              <w:rPr>
                <w:rFonts w:asciiTheme="minorHAnsi" w:hAnsiTheme="minorHAnsi" w:cstheme="minorHAnsi"/>
              </w:rPr>
              <w:t xml:space="preserve"> ou, plus sadique encore, </w:t>
            </w:r>
            <w:r w:rsidRPr="002439CB">
              <w:rPr>
                <w:rFonts w:asciiTheme="minorHAnsi" w:hAnsiTheme="minorHAnsi" w:cstheme="minorHAnsi"/>
                <w:i/>
              </w:rPr>
              <w:t>couper le personnel</w:t>
            </w:r>
            <w:r w:rsidRPr="002439CB">
              <w:rPr>
                <w:rFonts w:asciiTheme="minorHAnsi" w:hAnsiTheme="minorHAnsi" w:cstheme="minorHAnsi"/>
              </w:rPr>
              <w:t xml:space="preserve"> (!), sont des impropriétés à remplacer par </w:t>
            </w:r>
            <w:r w:rsidRPr="002439CB">
              <w:rPr>
                <w:rFonts w:asciiTheme="minorHAnsi" w:hAnsiTheme="minorHAnsi" w:cstheme="minorHAnsi"/>
                <w:b/>
              </w:rPr>
              <w:t>supprimer des postes, réduire les effectifs</w:t>
            </w:r>
            <w:r w:rsidRPr="002439CB">
              <w:rPr>
                <w:rFonts w:asciiTheme="minorHAnsi" w:hAnsiTheme="minorHAnsi" w:cstheme="minorHAnsi"/>
              </w:rPr>
              <w:t>.</w:t>
            </w:r>
            <w:r w:rsidR="00565387"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86"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://bdl.oqlf.gouv.qc.ca/bdl/gabarit_bdl.asp?t1=1&amp;id=3583</w:t>
              </w:r>
            </w:hyperlink>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w:t>
            </w: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coupure de postes, coupures budgétaires</w:t>
            </w:r>
          </w:p>
        </w:tc>
        <w:tc>
          <w:tcPr>
            <w:tcW w:w="9090" w:type="dxa"/>
          </w:tcPr>
          <w:p w:rsidR="00150932" w:rsidRPr="002439CB" w:rsidRDefault="00150932" w:rsidP="00AD6BB3">
            <w:pPr>
              <w:rPr>
                <w:rFonts w:asciiTheme="minorHAnsi" w:hAnsiTheme="minorHAnsi" w:cstheme="minorHAnsi"/>
                <w:color w:val="000000"/>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565387"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Fonts w:asciiTheme="minorHAnsi" w:hAnsiTheme="minorHAnsi" w:cstheme="minorHAnsi"/>
              </w:rPr>
              <w:t xml:space="preserve">et la </w:t>
            </w:r>
            <w:r w:rsidRPr="002439CB">
              <w:rPr>
                <w:rFonts w:asciiTheme="minorHAnsi" w:hAnsiTheme="minorHAnsi" w:cstheme="minorHAnsi"/>
                <w:iCs/>
              </w:rPr>
              <w:t>Banque de dépannage linguistique</w:t>
            </w:r>
            <w:r w:rsidRPr="002439CB">
              <w:rPr>
                <w:rFonts w:asciiTheme="minorHAnsi" w:hAnsiTheme="minorHAnsi" w:cstheme="minorHAnsi"/>
                <w:color w:val="000000"/>
              </w:rPr>
              <w:t>, l’expression «</w:t>
            </w:r>
            <w:r w:rsidR="008B5FD1" w:rsidRPr="002439CB">
              <w:rPr>
                <w:rFonts w:asciiTheme="minorHAnsi" w:hAnsiTheme="minorHAnsi" w:cstheme="minorHAnsi"/>
                <w:color w:val="000000"/>
              </w:rPr>
              <w:t> </w:t>
            </w:r>
            <w:r w:rsidRPr="002439CB">
              <w:rPr>
                <w:rFonts w:asciiTheme="minorHAnsi" w:hAnsiTheme="minorHAnsi" w:cstheme="minorHAnsi"/>
                <w:color w:val="000000"/>
              </w:rPr>
              <w:t>coupure de postes</w:t>
            </w:r>
            <w:r w:rsidR="008B5FD1" w:rsidRPr="002439CB">
              <w:rPr>
                <w:rFonts w:asciiTheme="minorHAnsi" w:hAnsiTheme="minorHAnsi" w:cstheme="minorHAnsi"/>
                <w:color w:val="000000"/>
              </w:rPr>
              <w:t> </w:t>
            </w:r>
            <w:r w:rsidRPr="002439CB">
              <w:rPr>
                <w:rFonts w:asciiTheme="minorHAnsi" w:hAnsiTheme="minorHAnsi" w:cstheme="minorHAnsi"/>
                <w:color w:val="000000"/>
              </w:rPr>
              <w:t xml:space="preserve">» est incorrecte et à remplacer par </w:t>
            </w:r>
            <w:r w:rsidRPr="002439CB">
              <w:rPr>
                <w:rStyle w:val="lev"/>
                <w:rFonts w:asciiTheme="minorHAnsi" w:hAnsiTheme="minorHAnsi" w:cstheme="minorHAnsi"/>
                <w:color w:val="000000"/>
              </w:rPr>
              <w:t xml:space="preserve">abolition </w:t>
            </w:r>
            <w:r w:rsidRPr="002439CB">
              <w:rPr>
                <w:rFonts w:asciiTheme="minorHAnsi" w:hAnsiTheme="minorHAnsi" w:cstheme="minorHAnsi"/>
                <w:color w:val="000000"/>
              </w:rPr>
              <w:t xml:space="preserve">ou </w:t>
            </w:r>
            <w:r w:rsidRPr="002439CB">
              <w:rPr>
                <w:rStyle w:val="lev"/>
                <w:rFonts w:asciiTheme="minorHAnsi" w:hAnsiTheme="minorHAnsi" w:cstheme="minorHAnsi"/>
                <w:color w:val="000000"/>
              </w:rPr>
              <w:t>suppression de postes</w:t>
            </w:r>
            <w:r w:rsidRPr="002439CB">
              <w:rPr>
                <w:rFonts w:asciiTheme="minorHAnsi" w:hAnsiTheme="minorHAnsi" w:cstheme="minorHAnsi"/>
                <w:color w:val="000000"/>
              </w:rPr>
              <w:t>. Il en est de même pour l’expression «</w:t>
            </w:r>
            <w:r w:rsidR="008B5FD1" w:rsidRPr="002439CB">
              <w:rPr>
                <w:rFonts w:asciiTheme="minorHAnsi" w:hAnsiTheme="minorHAnsi" w:cstheme="minorHAnsi"/>
                <w:color w:val="000000"/>
              </w:rPr>
              <w:t> </w:t>
            </w:r>
            <w:r w:rsidRPr="002439CB">
              <w:rPr>
                <w:rFonts w:asciiTheme="minorHAnsi" w:hAnsiTheme="minorHAnsi" w:cstheme="minorHAnsi"/>
                <w:color w:val="000000"/>
              </w:rPr>
              <w:t>coupures budgétaires</w:t>
            </w:r>
            <w:r w:rsidR="008B5FD1" w:rsidRPr="002439CB">
              <w:rPr>
                <w:rFonts w:asciiTheme="minorHAnsi" w:hAnsiTheme="minorHAnsi" w:cstheme="minorHAnsi"/>
                <w:color w:val="000000"/>
              </w:rPr>
              <w:t> </w:t>
            </w:r>
            <w:r w:rsidRPr="002439CB">
              <w:rPr>
                <w:rFonts w:asciiTheme="minorHAnsi" w:hAnsiTheme="minorHAnsi" w:cstheme="minorHAnsi"/>
                <w:color w:val="000000"/>
              </w:rPr>
              <w:t xml:space="preserve">», qui est à remplacer par </w:t>
            </w:r>
            <w:r w:rsidRPr="002439CB">
              <w:rPr>
                <w:rStyle w:val="lev"/>
                <w:rFonts w:asciiTheme="minorHAnsi" w:hAnsiTheme="minorHAnsi" w:cstheme="minorHAnsi"/>
                <w:color w:val="000000"/>
              </w:rPr>
              <w:t>coupes, compressions</w:t>
            </w:r>
            <w:r w:rsidRPr="002439CB">
              <w:rPr>
                <w:rFonts w:asciiTheme="minorHAnsi" w:hAnsiTheme="minorHAnsi" w:cstheme="minorHAnsi"/>
                <w:color w:val="000000"/>
              </w:rPr>
              <w:t xml:space="preserve"> ou </w:t>
            </w:r>
            <w:r w:rsidRPr="002439CB">
              <w:rPr>
                <w:rStyle w:val="lev"/>
                <w:rFonts w:asciiTheme="minorHAnsi" w:hAnsiTheme="minorHAnsi" w:cstheme="minorHAnsi"/>
                <w:color w:val="000000"/>
              </w:rPr>
              <w:t>réductions budgétaires</w:t>
            </w:r>
            <w:r w:rsidRPr="002439CB">
              <w:rPr>
                <w:rFonts w:asciiTheme="minorHAnsi" w:hAnsiTheme="minorHAnsi" w:cstheme="minorHAnsi"/>
                <w:color w:val="000000"/>
              </w:rPr>
              <w:t>.</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color w:val="000000"/>
              </w:rPr>
              <w:t>Site de la BDL</w:t>
            </w:r>
            <w:r w:rsidR="00577C86" w:rsidRPr="002439CB">
              <w:rPr>
                <w:rFonts w:asciiTheme="minorHAnsi" w:hAnsiTheme="minorHAnsi" w:cstheme="minorHAnsi"/>
                <w:color w:val="000000"/>
              </w:rPr>
              <w:t> </w:t>
            </w:r>
            <w:r w:rsidRPr="002439CB">
              <w:rPr>
                <w:rFonts w:asciiTheme="minorHAnsi" w:hAnsiTheme="minorHAnsi" w:cstheme="minorHAnsi"/>
                <w:color w:val="000000"/>
              </w:rPr>
              <w:t xml:space="preserve">: </w:t>
            </w:r>
            <w:hyperlink r:id="rId87" w:history="1">
              <w:r w:rsidR="00565387" w:rsidRPr="002439CB">
                <w:rPr>
                  <w:rStyle w:val="Lienhypertexte"/>
                  <w:rFonts w:asciiTheme="minorHAnsi" w:hAnsiTheme="minorHAnsi" w:cstheme="minorHAnsi"/>
                </w:rPr>
                <w:t>http://bdl.oqlf.gouv.qc.ca/bdl/gabarit_bdl.asp?t1=1&amp;id=3580</w:t>
              </w:r>
            </w:hyperlink>
            <w:r w:rsidRPr="002439CB">
              <w:rPr>
                <w:rFonts w:asciiTheme="minorHAnsi" w:hAnsiTheme="minorHAnsi" w:cstheme="minorHAnsi"/>
              </w:rPr>
              <w:t xml:space="preserve"> </w:t>
            </w:r>
          </w:p>
          <w:p w:rsidR="00565387" w:rsidRPr="002439CB" w:rsidRDefault="00565387"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criminalisé</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4C73EC"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 et</w:t>
            </w:r>
            <w:r w:rsidRPr="002439CB">
              <w:rPr>
                <w:rStyle w:val="Accentuation"/>
                <w:rFonts w:asciiTheme="minorHAnsi" w:hAnsiTheme="minorHAnsi" w:cstheme="minorHAnsi"/>
              </w:rPr>
              <w:t xml:space="preserve"> Le grand dictionnaire terminologique</w:t>
            </w:r>
            <w:r w:rsidRPr="002439CB">
              <w:rPr>
                <w:rFonts w:asciiTheme="minorHAnsi" w:hAnsiTheme="minorHAnsi" w:cstheme="minorHAnsi"/>
              </w:rPr>
              <w:t>, l</w:t>
            </w:r>
            <w:r w:rsidR="008B5FD1" w:rsidRPr="002439CB">
              <w:rPr>
                <w:rFonts w:asciiTheme="minorHAnsi" w:hAnsiTheme="minorHAnsi" w:cstheme="minorHAnsi"/>
              </w:rPr>
              <w:t>’</w:t>
            </w:r>
            <w:r w:rsidRPr="002439CB">
              <w:rPr>
                <w:rFonts w:asciiTheme="minorHAnsi" w:hAnsiTheme="minorHAnsi" w:cstheme="minorHAnsi"/>
              </w:rPr>
              <w:t>emploi de l</w:t>
            </w:r>
            <w:r w:rsidR="008B5FD1" w:rsidRPr="002439CB">
              <w:rPr>
                <w:rFonts w:asciiTheme="minorHAnsi" w:hAnsiTheme="minorHAnsi" w:cstheme="minorHAnsi"/>
              </w:rPr>
              <w:t>’</w:t>
            </w:r>
            <w:r w:rsidRPr="002439CB">
              <w:rPr>
                <w:rFonts w:asciiTheme="minorHAnsi" w:hAnsiTheme="minorHAnsi" w:cstheme="minorHAnsi"/>
              </w:rPr>
              <w:t xml:space="preserve">adjectif </w:t>
            </w:r>
            <w:r w:rsidRPr="002439CB">
              <w:rPr>
                <w:rFonts w:asciiTheme="minorHAnsi" w:hAnsiTheme="minorHAnsi" w:cstheme="minorHAnsi"/>
                <w:b/>
              </w:rPr>
              <w:t>criminalisé</w:t>
            </w:r>
            <w:r w:rsidRPr="002439CB">
              <w:rPr>
                <w:rFonts w:asciiTheme="minorHAnsi" w:hAnsiTheme="minorHAnsi" w:cstheme="minorHAnsi"/>
              </w:rPr>
              <w:t xml:space="preserve"> dans les expressions du type </w:t>
            </w:r>
            <w:r w:rsidRPr="002439CB">
              <w:rPr>
                <w:rFonts w:asciiTheme="minorHAnsi" w:hAnsiTheme="minorHAnsi" w:cstheme="minorHAnsi"/>
                <w:i/>
              </w:rPr>
              <w:t>individu criminalisé</w:t>
            </w:r>
            <w:r w:rsidRPr="002439CB">
              <w:rPr>
                <w:rFonts w:asciiTheme="minorHAnsi" w:hAnsiTheme="minorHAnsi" w:cstheme="minorHAnsi"/>
              </w:rPr>
              <w:t xml:space="preserve">, </w:t>
            </w:r>
            <w:r w:rsidRPr="002439CB">
              <w:rPr>
                <w:rFonts w:asciiTheme="minorHAnsi" w:hAnsiTheme="minorHAnsi" w:cstheme="minorHAnsi"/>
                <w:i/>
              </w:rPr>
              <w:t xml:space="preserve">groupe criminalisé </w:t>
            </w:r>
            <w:r w:rsidRPr="002439CB">
              <w:rPr>
                <w:rFonts w:asciiTheme="minorHAnsi" w:hAnsiTheme="minorHAnsi" w:cstheme="minorHAnsi"/>
              </w:rPr>
              <w:t xml:space="preserve">ou </w:t>
            </w:r>
            <w:r w:rsidRPr="002439CB">
              <w:rPr>
                <w:rFonts w:asciiTheme="minorHAnsi" w:hAnsiTheme="minorHAnsi" w:cstheme="minorHAnsi"/>
                <w:i/>
              </w:rPr>
              <w:t>motards</w:t>
            </w:r>
            <w:r w:rsidRPr="002439CB">
              <w:rPr>
                <w:rFonts w:asciiTheme="minorHAnsi" w:hAnsiTheme="minorHAnsi" w:cstheme="minorHAnsi"/>
              </w:rPr>
              <w:t xml:space="preserve"> </w:t>
            </w:r>
            <w:r w:rsidRPr="002439CB">
              <w:rPr>
                <w:rFonts w:asciiTheme="minorHAnsi" w:hAnsiTheme="minorHAnsi" w:cstheme="minorHAnsi"/>
                <w:i/>
              </w:rPr>
              <w:t>criminalisés</w:t>
            </w:r>
            <w:r w:rsidRPr="002439CB">
              <w:rPr>
                <w:rFonts w:asciiTheme="minorHAnsi" w:hAnsiTheme="minorHAnsi" w:cstheme="minorHAnsi"/>
              </w:rPr>
              <w:t xml:space="preserve"> est impropre en ce sens que le verbe </w:t>
            </w:r>
            <w:r w:rsidRPr="002439CB">
              <w:rPr>
                <w:rFonts w:asciiTheme="minorHAnsi" w:hAnsiTheme="minorHAnsi" w:cstheme="minorHAnsi"/>
                <w:b/>
              </w:rPr>
              <w:t>criminaliser</w:t>
            </w:r>
            <w:r w:rsidRPr="002439CB">
              <w:rPr>
                <w:rFonts w:asciiTheme="minorHAnsi" w:hAnsiTheme="minorHAnsi" w:cstheme="minorHAnsi"/>
              </w:rPr>
              <w:t xml:space="preserve"> signifie en droit </w:t>
            </w:r>
            <w:r w:rsidRPr="002439CB">
              <w:rPr>
                <w:rFonts w:asciiTheme="minorHAnsi" w:hAnsiTheme="minorHAnsi" w:cstheme="minorHAnsi"/>
                <w:b/>
              </w:rPr>
              <w:t>faire passer de la juridiction civile à la juridiction criminelle</w:t>
            </w:r>
            <w:r w:rsidRPr="002439CB">
              <w:rPr>
                <w:rFonts w:asciiTheme="minorHAnsi" w:hAnsiTheme="minorHAnsi" w:cstheme="minorHAnsi"/>
              </w:rPr>
              <w:t xml:space="preserve"> (ex.</w:t>
            </w:r>
            <w:r w:rsidR="00577C86" w:rsidRPr="002439CB">
              <w:rPr>
                <w:rFonts w:asciiTheme="minorHAnsi" w:hAnsiTheme="minorHAnsi" w:cstheme="minorHAnsi"/>
              </w:rPr>
              <w:t> </w:t>
            </w:r>
            <w:r w:rsidRPr="002439CB">
              <w:rPr>
                <w:rFonts w:asciiTheme="minorHAnsi" w:hAnsiTheme="minorHAnsi" w:cstheme="minorHAnsi"/>
              </w:rPr>
              <w:t>: criminaliser la conduite en état d</w:t>
            </w:r>
            <w:r w:rsidR="008B5FD1" w:rsidRPr="002439CB">
              <w:rPr>
                <w:rFonts w:asciiTheme="minorHAnsi" w:hAnsiTheme="minorHAnsi" w:cstheme="minorHAnsi"/>
              </w:rPr>
              <w:t>’</w:t>
            </w:r>
            <w:r w:rsidRPr="002439CB">
              <w:rPr>
                <w:rFonts w:asciiTheme="minorHAnsi" w:hAnsiTheme="minorHAnsi" w:cstheme="minorHAnsi"/>
              </w:rPr>
              <w:t>ébriété d</w:t>
            </w:r>
            <w:r w:rsidR="008B5FD1" w:rsidRPr="002439CB">
              <w:rPr>
                <w:rFonts w:asciiTheme="minorHAnsi" w:hAnsiTheme="minorHAnsi" w:cstheme="minorHAnsi"/>
              </w:rPr>
              <w:t>’</w:t>
            </w:r>
            <w:r w:rsidRPr="002439CB">
              <w:rPr>
                <w:rFonts w:asciiTheme="minorHAnsi" w:hAnsiTheme="minorHAnsi" w:cstheme="minorHAnsi"/>
              </w:rPr>
              <w:t xml:space="preserve">un véhicule). Terme à remplacer par </w:t>
            </w:r>
            <w:r w:rsidRPr="002439CB">
              <w:rPr>
                <w:rFonts w:asciiTheme="minorHAnsi" w:hAnsiTheme="minorHAnsi" w:cstheme="minorHAnsi"/>
                <w:b/>
              </w:rPr>
              <w:t>criminel</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du GDT</w:t>
            </w:r>
            <w:r w:rsidR="00577C86" w:rsidRPr="002439CB">
              <w:rPr>
                <w:rFonts w:asciiTheme="minorHAnsi" w:hAnsiTheme="minorHAnsi" w:cstheme="minorHAnsi"/>
              </w:rPr>
              <w:t> </w:t>
            </w:r>
            <w:r w:rsidRPr="002439CB">
              <w:rPr>
                <w:rFonts w:asciiTheme="minorHAnsi" w:hAnsiTheme="minorHAnsi" w:cstheme="minorHAnsi"/>
              </w:rPr>
              <w:t xml:space="preserve">: </w:t>
            </w:r>
            <w:hyperlink r:id="rId88"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://gdt.oqlf.gouv.qc.ca/ficheOqlf.aspx?Id_Fiche=8361566</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p>
        </w:tc>
      </w:tr>
      <w:tr w:rsidR="001161B0" w:rsidRPr="002439CB" w:rsidTr="00DD6238">
        <w:tc>
          <w:tcPr>
            <w:tcW w:w="1818" w:type="dxa"/>
          </w:tcPr>
          <w:p w:rsidR="001161B0" w:rsidRPr="002439CB" w:rsidRDefault="001161B0"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cueillette</w:t>
            </w:r>
          </w:p>
        </w:tc>
        <w:tc>
          <w:tcPr>
            <w:tcW w:w="9090" w:type="dxa"/>
          </w:tcPr>
          <w:p w:rsidR="001161B0" w:rsidRPr="002439CB" w:rsidRDefault="001161B0" w:rsidP="001161B0">
            <w:pPr>
              <w:pStyle w:val="Corpsdetexte2"/>
              <w:spacing w:before="0" w:beforeAutospacing="0" w:after="0" w:afterAutospacing="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 Usito</w:t>
            </w:r>
            <w:r w:rsidRPr="002439CB">
              <w:rPr>
                <w:rStyle w:val="Accentuation"/>
                <w:rFonts w:asciiTheme="minorHAnsi" w:hAnsiTheme="minorHAnsi" w:cstheme="minorHAnsi"/>
                <w:i w:val="0"/>
              </w:rPr>
              <w:t>, 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on doit employer le mot </w:t>
            </w:r>
            <w:r w:rsidRPr="002439CB">
              <w:rPr>
                <w:rFonts w:asciiTheme="minorHAnsi" w:hAnsiTheme="minorHAnsi" w:cstheme="minorHAnsi"/>
                <w:i/>
                <w:iCs/>
              </w:rPr>
              <w:t>cueillette</w:t>
            </w:r>
            <w:r w:rsidRPr="002439CB">
              <w:rPr>
                <w:rFonts w:asciiTheme="minorHAnsi" w:hAnsiTheme="minorHAnsi" w:cstheme="minorHAnsi"/>
              </w:rPr>
              <w:t xml:space="preserve"> pour parler d’une récolte de végétaux, et le mot </w:t>
            </w:r>
            <w:r w:rsidRPr="002439CB">
              <w:rPr>
                <w:rFonts w:asciiTheme="minorHAnsi" w:hAnsiTheme="minorHAnsi" w:cstheme="minorHAnsi"/>
                <w:i/>
                <w:iCs/>
              </w:rPr>
              <w:t>collecte</w:t>
            </w:r>
            <w:r w:rsidRPr="002439CB">
              <w:rPr>
                <w:rFonts w:asciiTheme="minorHAnsi" w:hAnsiTheme="minorHAnsi" w:cstheme="minorHAnsi"/>
              </w:rPr>
              <w:t xml:space="preserve"> pour parler de tout autre type de récolte. </w:t>
            </w:r>
          </w:p>
          <w:p w:rsidR="001161B0" w:rsidRPr="002439CB" w:rsidRDefault="001161B0" w:rsidP="001161B0">
            <w:pPr>
              <w:pStyle w:val="Corpsdetexte2"/>
              <w:spacing w:before="0" w:beforeAutospacing="0" w:after="0" w:afterAutospacing="0"/>
              <w:rPr>
                <w:rFonts w:asciiTheme="minorHAnsi" w:hAnsiTheme="minorHAnsi" w:cstheme="minorHAnsi"/>
                <w:color w:val="000000"/>
              </w:rPr>
            </w:pPr>
            <w:r w:rsidRPr="002439CB">
              <w:rPr>
                <w:rFonts w:asciiTheme="minorHAnsi" w:hAnsiTheme="minorHAnsi" w:cstheme="minorHAnsi"/>
                <w:color w:val="000000"/>
              </w:rPr>
              <w:t>Site de la BDL</w:t>
            </w:r>
            <w:r w:rsidR="00577C86" w:rsidRPr="002439CB">
              <w:rPr>
                <w:rFonts w:asciiTheme="minorHAnsi" w:hAnsiTheme="minorHAnsi" w:cstheme="minorHAnsi"/>
                <w:color w:val="000000"/>
              </w:rPr>
              <w:t> </w:t>
            </w:r>
            <w:r w:rsidRPr="002439CB">
              <w:rPr>
                <w:rFonts w:asciiTheme="minorHAnsi" w:hAnsiTheme="minorHAnsi" w:cstheme="minorHAnsi"/>
                <w:color w:val="000000"/>
              </w:rPr>
              <w:t xml:space="preserve">: </w:t>
            </w:r>
            <w:hyperlink r:id="rId89"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://bdl.oqlf.gouv.qc.ca/bdl/gabarit_bdl.asp?t1=1&amp;id=2322</w:t>
              </w:r>
            </w:hyperlink>
          </w:p>
          <w:p w:rsidR="001161B0" w:rsidRPr="002439CB" w:rsidRDefault="001161B0"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161B0"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cueillette de </w:t>
            </w:r>
            <w:r w:rsidR="00150932" w:rsidRPr="002439CB">
              <w:rPr>
                <w:rFonts w:asciiTheme="minorHAnsi" w:hAnsiTheme="minorHAnsi" w:cstheme="minorHAnsi"/>
                <w:b/>
                <w:bCs/>
                <w:smallCaps/>
              </w:rPr>
              <w:t>données</w:t>
            </w:r>
          </w:p>
          <w:p w:rsidR="00150932" w:rsidRPr="002439CB" w:rsidRDefault="00150932" w:rsidP="00AD6BB3">
            <w:pPr>
              <w:keepNext/>
              <w:keepLines/>
              <w:spacing w:beforeLines="20" w:before="48"/>
              <w:rPr>
                <w:rFonts w:asciiTheme="minorHAnsi" w:hAnsiTheme="minorHAnsi" w:cstheme="minorHAnsi"/>
                <w:b/>
                <w:bCs/>
                <w:smallCaps/>
              </w:rPr>
            </w:pPr>
          </w:p>
          <w:p w:rsidR="00150932" w:rsidRPr="002439CB" w:rsidRDefault="00150932" w:rsidP="00AD6BB3">
            <w:pPr>
              <w:keepNext/>
              <w:keepLines/>
              <w:spacing w:beforeLines="20" w:before="48"/>
              <w:rPr>
                <w:rFonts w:asciiTheme="minorHAnsi" w:hAnsiTheme="minorHAnsi" w:cstheme="minorHAnsi"/>
                <w:b/>
                <w:bCs/>
                <w:smallCaps/>
              </w:rPr>
            </w:pP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4C73EC" w:rsidRPr="002439CB">
              <w:rPr>
                <w:rStyle w:val="Accentuation"/>
                <w:rFonts w:asciiTheme="minorHAnsi" w:hAnsiTheme="minorHAnsi" w:cstheme="minorHAnsi"/>
              </w:rPr>
              <w:t>Usito</w:t>
            </w:r>
            <w:r w:rsidR="004C73EC" w:rsidRPr="002439CB">
              <w:rPr>
                <w:rStyle w:val="Accentuation"/>
                <w:rFonts w:asciiTheme="minorHAnsi" w:hAnsiTheme="minorHAnsi" w:cstheme="minorHAnsi"/>
                <w:i w:val="0"/>
              </w:rPr>
              <w:t xml:space="preserve">,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l</w:t>
            </w:r>
            <w:r w:rsidR="008B5FD1" w:rsidRPr="002439CB">
              <w:rPr>
                <w:rFonts w:asciiTheme="minorHAnsi" w:hAnsiTheme="minorHAnsi" w:cstheme="minorHAnsi"/>
              </w:rPr>
              <w:t>’</w:t>
            </w:r>
            <w:r w:rsidRPr="002439CB">
              <w:rPr>
                <w:rFonts w:asciiTheme="minorHAnsi" w:hAnsiTheme="minorHAnsi" w:cstheme="minorHAnsi"/>
              </w:rPr>
              <w:t>expression «</w:t>
            </w:r>
            <w:r w:rsidR="008B5FD1" w:rsidRPr="002439CB">
              <w:rPr>
                <w:rFonts w:asciiTheme="minorHAnsi" w:hAnsiTheme="minorHAnsi" w:cstheme="minorHAnsi"/>
              </w:rPr>
              <w:t> </w:t>
            </w:r>
            <w:r w:rsidRPr="002439CB">
              <w:rPr>
                <w:rFonts w:asciiTheme="minorHAnsi" w:hAnsiTheme="minorHAnsi" w:cstheme="minorHAnsi"/>
              </w:rPr>
              <w:t>cueillette de données</w:t>
            </w:r>
            <w:r w:rsidR="008B5FD1" w:rsidRPr="002439CB">
              <w:rPr>
                <w:rFonts w:asciiTheme="minorHAnsi" w:hAnsiTheme="minorHAnsi" w:cstheme="minorHAnsi"/>
              </w:rPr>
              <w:t> </w:t>
            </w:r>
            <w:r w:rsidRPr="002439CB">
              <w:rPr>
                <w:rFonts w:asciiTheme="minorHAnsi" w:hAnsiTheme="minorHAnsi" w:cstheme="minorHAnsi"/>
              </w:rPr>
              <w:t xml:space="preserve">» est une impropriété pour </w:t>
            </w:r>
            <w:r w:rsidRPr="002439CB">
              <w:rPr>
                <w:rFonts w:asciiTheme="minorHAnsi" w:hAnsiTheme="minorHAnsi" w:cstheme="minorHAnsi"/>
                <w:b/>
                <w:bCs/>
              </w:rPr>
              <w:t>collecte de données</w:t>
            </w:r>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du GDT</w:t>
            </w:r>
            <w:r w:rsidR="00577C86" w:rsidRPr="002439CB">
              <w:rPr>
                <w:rFonts w:asciiTheme="minorHAnsi" w:hAnsiTheme="minorHAnsi" w:cstheme="minorHAnsi"/>
              </w:rPr>
              <w:t> </w:t>
            </w:r>
            <w:r w:rsidRPr="002439CB">
              <w:rPr>
                <w:rFonts w:asciiTheme="minorHAnsi" w:hAnsiTheme="minorHAnsi" w:cstheme="minorHAnsi"/>
              </w:rPr>
              <w:t xml:space="preserve">: </w:t>
            </w:r>
            <w:hyperlink r:id="rId90"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://gdt.oqlf.gouv.qc.ca/ficheOqlf.aspx?Id_Fiche=17487445</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cueillette</w:t>
            </w:r>
          </w:p>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des ordures</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4C73EC" w:rsidRPr="002439CB">
              <w:rPr>
                <w:rStyle w:val="Accentuation"/>
                <w:rFonts w:asciiTheme="minorHAnsi" w:hAnsiTheme="minorHAnsi" w:cstheme="minorHAnsi"/>
              </w:rPr>
              <w:t>Usito</w:t>
            </w:r>
            <w:r w:rsidR="004C73EC" w:rsidRPr="002439CB">
              <w:rPr>
                <w:rStyle w:val="Accentuation"/>
                <w:rFonts w:asciiTheme="minorHAnsi" w:hAnsiTheme="minorHAnsi" w:cstheme="minorHAnsi"/>
                <w:i w:val="0"/>
              </w:rPr>
              <w:t xml:space="preserve">,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l</w:t>
            </w:r>
            <w:r w:rsidR="008B5FD1" w:rsidRPr="002439CB">
              <w:rPr>
                <w:rFonts w:asciiTheme="minorHAnsi" w:hAnsiTheme="minorHAnsi" w:cstheme="minorHAnsi"/>
              </w:rPr>
              <w:t>’</w:t>
            </w:r>
            <w:r w:rsidRPr="002439CB">
              <w:rPr>
                <w:rFonts w:asciiTheme="minorHAnsi" w:hAnsiTheme="minorHAnsi" w:cstheme="minorHAnsi"/>
              </w:rPr>
              <w:t>expression «</w:t>
            </w:r>
            <w:r w:rsidR="008B5FD1" w:rsidRPr="002439CB">
              <w:rPr>
                <w:rFonts w:asciiTheme="minorHAnsi" w:hAnsiTheme="minorHAnsi" w:cstheme="minorHAnsi"/>
              </w:rPr>
              <w:t> </w:t>
            </w:r>
            <w:r w:rsidRPr="002439CB">
              <w:rPr>
                <w:rFonts w:asciiTheme="minorHAnsi" w:hAnsiTheme="minorHAnsi" w:cstheme="minorHAnsi"/>
              </w:rPr>
              <w:t>cueillette des ordures</w:t>
            </w:r>
            <w:r w:rsidR="008B5FD1" w:rsidRPr="002439CB">
              <w:rPr>
                <w:rFonts w:asciiTheme="minorHAnsi" w:hAnsiTheme="minorHAnsi" w:cstheme="minorHAnsi"/>
              </w:rPr>
              <w:t> </w:t>
            </w:r>
            <w:r w:rsidRPr="002439CB">
              <w:rPr>
                <w:rFonts w:asciiTheme="minorHAnsi" w:hAnsiTheme="minorHAnsi" w:cstheme="minorHAnsi"/>
              </w:rPr>
              <w:t xml:space="preserve">» est une impropriété pour </w:t>
            </w:r>
            <w:r w:rsidRPr="002439CB">
              <w:rPr>
                <w:rFonts w:asciiTheme="minorHAnsi" w:hAnsiTheme="minorHAnsi" w:cstheme="minorHAnsi"/>
                <w:b/>
                <w:bCs/>
              </w:rPr>
              <w:t xml:space="preserve">enlèvement des ordures </w:t>
            </w:r>
            <w:r w:rsidRPr="002439CB">
              <w:rPr>
                <w:rFonts w:asciiTheme="minorHAnsi" w:hAnsiTheme="minorHAnsi" w:cstheme="minorHAnsi"/>
                <w:b/>
                <w:bCs/>
              </w:rPr>
              <w:lastRenderedPageBreak/>
              <w:t>ménagères</w:t>
            </w:r>
            <w:r w:rsidRPr="002439CB">
              <w:rPr>
                <w:rFonts w:asciiTheme="minorHAnsi" w:hAnsiTheme="minorHAnsi" w:cstheme="minorHAnsi"/>
              </w:rPr>
              <w:t>. Il faut éviter d</w:t>
            </w:r>
            <w:r w:rsidR="008B5FD1" w:rsidRPr="002439CB">
              <w:rPr>
                <w:rFonts w:asciiTheme="minorHAnsi" w:hAnsiTheme="minorHAnsi" w:cstheme="minorHAnsi"/>
              </w:rPr>
              <w:t>’</w:t>
            </w:r>
            <w:r w:rsidRPr="002439CB">
              <w:rPr>
                <w:rFonts w:asciiTheme="minorHAnsi" w:hAnsiTheme="minorHAnsi" w:cstheme="minorHAnsi"/>
              </w:rPr>
              <w:t>utiliser «</w:t>
            </w:r>
            <w:r w:rsidR="008B5FD1" w:rsidRPr="002439CB">
              <w:rPr>
                <w:rFonts w:asciiTheme="minorHAnsi" w:hAnsiTheme="minorHAnsi" w:cstheme="minorHAnsi"/>
              </w:rPr>
              <w:t> </w:t>
            </w:r>
            <w:r w:rsidRPr="002439CB">
              <w:rPr>
                <w:rFonts w:asciiTheme="minorHAnsi" w:hAnsiTheme="minorHAnsi" w:cstheme="minorHAnsi"/>
              </w:rPr>
              <w:t>cueillette</w:t>
            </w:r>
            <w:r w:rsidR="008B5FD1" w:rsidRPr="002439CB">
              <w:rPr>
                <w:rFonts w:asciiTheme="minorHAnsi" w:hAnsiTheme="minorHAnsi" w:cstheme="minorHAnsi"/>
              </w:rPr>
              <w:t> </w:t>
            </w:r>
            <w:r w:rsidRPr="002439CB">
              <w:rPr>
                <w:rFonts w:asciiTheme="minorHAnsi" w:hAnsiTheme="minorHAnsi" w:cstheme="minorHAnsi"/>
              </w:rPr>
              <w:t>» en ce sens, car ce terme s</w:t>
            </w:r>
            <w:r w:rsidR="008B5FD1" w:rsidRPr="002439CB">
              <w:rPr>
                <w:rFonts w:asciiTheme="minorHAnsi" w:hAnsiTheme="minorHAnsi" w:cstheme="minorHAnsi"/>
              </w:rPr>
              <w:t>’</w:t>
            </w:r>
            <w:r w:rsidRPr="002439CB">
              <w:rPr>
                <w:rFonts w:asciiTheme="minorHAnsi" w:hAnsiTheme="minorHAnsi" w:cstheme="minorHAnsi"/>
              </w:rPr>
              <w:t>applique aux fleurs, aux fruits et aux légumes. Dans la perspective du recyclage et d</w:t>
            </w:r>
            <w:r w:rsidR="008B5FD1" w:rsidRPr="002439CB">
              <w:rPr>
                <w:rFonts w:asciiTheme="minorHAnsi" w:hAnsiTheme="minorHAnsi" w:cstheme="minorHAnsi"/>
              </w:rPr>
              <w:t>’</w:t>
            </w:r>
            <w:r w:rsidRPr="002439CB">
              <w:rPr>
                <w:rFonts w:asciiTheme="minorHAnsi" w:hAnsiTheme="minorHAnsi" w:cstheme="minorHAnsi"/>
              </w:rPr>
              <w:t xml:space="preserve">un traitement approprié des ordures ménagères, les termes </w:t>
            </w:r>
            <w:r w:rsidRPr="002439CB">
              <w:rPr>
                <w:rFonts w:asciiTheme="minorHAnsi" w:hAnsiTheme="minorHAnsi" w:cstheme="minorHAnsi"/>
                <w:b/>
                <w:iCs/>
              </w:rPr>
              <w:t>collecte des ordures ménagères</w:t>
            </w:r>
            <w:r w:rsidRPr="002439CB">
              <w:rPr>
                <w:rFonts w:asciiTheme="minorHAnsi" w:hAnsiTheme="minorHAnsi" w:cstheme="minorHAnsi"/>
              </w:rPr>
              <w:t xml:space="preserve"> et </w:t>
            </w:r>
            <w:r w:rsidRPr="002439CB">
              <w:rPr>
                <w:rFonts w:asciiTheme="minorHAnsi" w:hAnsiTheme="minorHAnsi" w:cstheme="minorHAnsi"/>
                <w:b/>
                <w:iCs/>
              </w:rPr>
              <w:t>collecte des ordures</w:t>
            </w:r>
            <w:r w:rsidRPr="002439CB">
              <w:rPr>
                <w:rFonts w:asciiTheme="minorHAnsi" w:hAnsiTheme="minorHAnsi" w:cstheme="minorHAnsi"/>
              </w:rPr>
              <w:t xml:space="preserve"> sont acceptables.</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91"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://bdl.oqlf.gouv.qc.ca/bdl/gabarit_bdl.asp?t1=1&amp;id=2322</w:t>
              </w:r>
            </w:hyperlink>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de d’autres</w:t>
            </w:r>
          </w:p>
        </w:tc>
        <w:tc>
          <w:tcPr>
            <w:tcW w:w="9090" w:type="dxa"/>
          </w:tcPr>
          <w:p w:rsidR="00150932" w:rsidRPr="002439CB" w:rsidRDefault="00150932" w:rsidP="00AD6BB3">
            <w:pPr>
              <w:keepNext/>
              <w:keepLines/>
              <w:spacing w:before="60"/>
              <w:rPr>
                <w:rFonts w:asciiTheme="minorHAnsi" w:hAnsiTheme="minorHAnsi" w:cstheme="minorHAnsi"/>
                <w: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par euphonie, la préposition et le déterminant partitif se confondent. Ex.</w:t>
            </w:r>
            <w:r w:rsidR="00577C86" w:rsidRPr="002439CB">
              <w:rPr>
                <w:rFonts w:asciiTheme="minorHAnsi" w:hAnsiTheme="minorHAnsi" w:cstheme="minorHAnsi"/>
              </w:rPr>
              <w:t> </w:t>
            </w:r>
            <w:r w:rsidRPr="002439CB">
              <w:rPr>
                <w:rFonts w:asciiTheme="minorHAnsi" w:hAnsiTheme="minorHAnsi" w:cstheme="minorHAnsi"/>
              </w:rPr>
              <w:t xml:space="preserve">: </w:t>
            </w:r>
            <w:r w:rsidRPr="002439CB">
              <w:rPr>
                <w:rFonts w:asciiTheme="minorHAnsi" w:hAnsiTheme="minorHAnsi" w:cstheme="minorHAnsi"/>
                <w:i/>
              </w:rPr>
              <w:t xml:space="preserve">La présence d’autres </w:t>
            </w:r>
            <w:r w:rsidRPr="002439CB">
              <w:rPr>
                <w:rFonts w:asciiTheme="minorHAnsi" w:hAnsiTheme="minorHAnsi" w:cstheme="minorHAnsi"/>
              </w:rPr>
              <w:t>(et non de d’autres)</w:t>
            </w:r>
            <w:r w:rsidRPr="002439CB">
              <w:rPr>
                <w:rFonts w:asciiTheme="minorHAnsi" w:hAnsiTheme="minorHAnsi" w:cstheme="minorHAnsi"/>
                <w:i/>
              </w:rPr>
              <w:t xml:space="preserve"> personnes.</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92"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://bdl.oqlf.gouv.qc.ca/bdl/gabarit_bdl.asp?t1=1&amp;id=1184</w:t>
              </w:r>
            </w:hyperlink>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débuter</w:t>
            </w:r>
          </w:p>
        </w:tc>
        <w:tc>
          <w:tcPr>
            <w:tcW w:w="9090" w:type="dxa"/>
          </w:tcPr>
          <w:p w:rsidR="00150932" w:rsidRPr="002439CB" w:rsidRDefault="00150932" w:rsidP="00AD6BB3">
            <w:pPr>
              <w:spacing w:before="60"/>
              <w:rPr>
                <w:rFonts w:asciiTheme="minorHAnsi" w:hAnsiTheme="minorHAnsi" w:cstheme="minorHAnsi"/>
                <w:b/>
                <w:bCs/>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B97FD0"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verbe </w:t>
            </w:r>
            <w:r w:rsidRPr="002439CB">
              <w:rPr>
                <w:rFonts w:asciiTheme="minorHAnsi" w:hAnsiTheme="minorHAnsi" w:cstheme="minorHAnsi"/>
                <w:b/>
                <w:bCs/>
              </w:rPr>
              <w:t>débuter</w:t>
            </w:r>
            <w:r w:rsidRPr="002439CB">
              <w:rPr>
                <w:rFonts w:asciiTheme="minorHAnsi" w:hAnsiTheme="minorHAnsi" w:cstheme="minorHAnsi"/>
              </w:rPr>
              <w:t xml:space="preserve"> étant intransitif, il ne peut avoir de complément direct. On peut le remplacer par </w:t>
            </w:r>
            <w:r w:rsidRPr="002439CB">
              <w:rPr>
                <w:rFonts w:asciiTheme="minorHAnsi" w:hAnsiTheme="minorHAnsi" w:cstheme="minorHAnsi"/>
                <w:b/>
                <w:bCs/>
              </w:rPr>
              <w:t>amorcer, commencer, engager, entamer, entreprendre.</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93"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://bdl.oqlf.gouv.qc.ca/bdl/gabarit_bdl.asp?T1=D%C3%89BUTER&amp;btn_chercher=CHERCHER&amp;id=2312</w:t>
              </w:r>
            </w:hyperlink>
          </w:p>
          <w:p w:rsidR="00150932" w:rsidRPr="002439CB" w:rsidRDefault="00150932" w:rsidP="00AD6BB3">
            <w:pPr>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dedans</w:t>
            </w:r>
          </w:p>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en… de</w:t>
            </w:r>
          </w:p>
        </w:tc>
        <w:tc>
          <w:tcPr>
            <w:tcW w:w="9090" w:type="dxa"/>
          </w:tcPr>
          <w:p w:rsidR="00150932" w:rsidRPr="002439CB" w:rsidRDefault="00150932" w:rsidP="00AD6BB3">
            <w:pPr>
              <w:spacing w:before="60"/>
              <w:rPr>
                <w:rFonts w:asciiTheme="minorHAnsi" w:hAnsiTheme="minorHAnsi" w:cstheme="minorHAnsi"/>
                <w: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4C73EC" w:rsidRPr="002439CB">
              <w:rPr>
                <w:rStyle w:val="Accentuation"/>
                <w:rFonts w:asciiTheme="minorHAnsi" w:hAnsiTheme="minorHAnsi" w:cstheme="minorHAnsi"/>
              </w:rPr>
              <w:t>,</w:t>
            </w:r>
            <w:r w:rsidRPr="002439CB">
              <w:rPr>
                <w:rStyle w:val="Accentuation"/>
                <w:rFonts w:asciiTheme="minorHAnsi" w:hAnsiTheme="minorHAnsi" w:cstheme="minorHAnsi"/>
                <w:i w:val="0"/>
              </w:rPr>
              <w:t xml:space="preserve"> </w:t>
            </w:r>
            <w:r w:rsidR="004C73EC"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 l’expression «</w:t>
            </w:r>
            <w:r w:rsidR="008B5FD1" w:rsidRPr="002439CB">
              <w:rPr>
                <w:rFonts w:asciiTheme="minorHAnsi" w:hAnsiTheme="minorHAnsi" w:cstheme="minorHAnsi"/>
                <w:iCs/>
              </w:rPr>
              <w:t> </w:t>
            </w:r>
            <w:r w:rsidRPr="002439CB">
              <w:rPr>
                <w:rFonts w:asciiTheme="minorHAnsi" w:hAnsiTheme="minorHAnsi" w:cstheme="minorHAnsi"/>
              </w:rPr>
              <w:t>en dedans de</w:t>
            </w:r>
            <w:r w:rsidR="008B5FD1" w:rsidRPr="002439CB">
              <w:rPr>
                <w:rFonts w:asciiTheme="minorHAnsi" w:hAnsiTheme="minorHAnsi" w:cstheme="minorHAnsi"/>
              </w:rPr>
              <w:t> </w:t>
            </w:r>
            <w:r w:rsidRPr="002439CB">
              <w:rPr>
                <w:rFonts w:asciiTheme="minorHAnsi" w:hAnsiTheme="minorHAnsi" w:cstheme="minorHAnsi"/>
              </w:rPr>
              <w:t xml:space="preserve">» est une impropriété au sens de </w:t>
            </w:r>
            <w:r w:rsidRPr="002439CB">
              <w:rPr>
                <w:rFonts w:asciiTheme="minorHAnsi" w:hAnsiTheme="minorHAnsi" w:cstheme="minorHAnsi"/>
                <w:b/>
                <w:i/>
              </w:rPr>
              <w:t>en moins de, d’ici, dans un délai de</w:t>
            </w:r>
            <w:r w:rsidRPr="002439CB">
              <w:rPr>
                <w:rFonts w:asciiTheme="minorHAnsi" w:hAnsiTheme="minorHAnsi" w:cstheme="minorHAnsi"/>
              </w:rPr>
              <w:t xml:space="preserve">. </w:t>
            </w:r>
            <w:r w:rsidRPr="002439CB">
              <w:rPr>
                <w:rFonts w:asciiTheme="minorHAnsi" w:hAnsiTheme="minorHAnsi" w:cstheme="minorHAnsi"/>
                <w:i/>
              </w:rPr>
              <w:t>L’intervention chirurgicale doit être faite en moins de deux heures, d’ici quelques minutes, dans un délai de trois semaines.</w:t>
            </w:r>
          </w:p>
          <w:p w:rsidR="00150932" w:rsidRPr="002439CB" w:rsidRDefault="00150932" w:rsidP="00AD6BB3">
            <w:pPr>
              <w:spacing w:before="60"/>
              <w:rPr>
                <w:rFonts w:asciiTheme="minorHAnsi" w:hAnsiTheme="minorHAnsi" w:cstheme="minorHAnsi"/>
                <w: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w:t>
            </w:r>
          </w:p>
          <w:p w:rsidR="00150932" w:rsidRPr="002439CB" w:rsidRDefault="00593F52" w:rsidP="00AD6BB3">
            <w:pPr>
              <w:spacing w:before="60"/>
              <w:rPr>
                <w:rFonts w:asciiTheme="minorHAnsi" w:hAnsiTheme="minorHAnsi" w:cstheme="minorHAnsi"/>
              </w:rPr>
            </w:pPr>
            <w:hyperlink r:id="rId94" w:history="1">
              <w:r w:rsidR="00150932"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00150932" w:rsidRPr="002439CB">
                <w:rPr>
                  <w:rStyle w:val="Lienhypertexte"/>
                  <w:rFonts w:asciiTheme="minorHAnsi" w:hAnsiTheme="minorHAnsi" w:cstheme="minorHAnsi"/>
                </w:rPr>
                <w:t>://bdl.oqlf.gouv.qc.ca/bdl/gabarit_bdl.asp?T1=en+DEDANS+de&amp;btn_chercher=CHERCHER&amp;id=3267</w:t>
              </w:r>
            </w:hyperlink>
            <w:r w:rsidR="00150932"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défrayer</w:t>
            </w:r>
          </w:p>
        </w:tc>
        <w:tc>
          <w:tcPr>
            <w:tcW w:w="9090" w:type="dxa"/>
          </w:tcPr>
          <w:p w:rsidR="00150932" w:rsidRPr="002439CB" w:rsidRDefault="00150932" w:rsidP="00AD6BB3">
            <w:pPr>
              <w:spacing w:before="60"/>
              <w:rPr>
                <w:rFonts w:asciiTheme="minorHAnsi" w:hAnsiTheme="minorHAnsi" w:cstheme="minorHAnsi"/>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 xml:space="preserve">le </w:t>
            </w:r>
            <w:r w:rsidRPr="002439CB">
              <w:rPr>
                <w:rStyle w:val="Accentuation"/>
                <w:rFonts w:asciiTheme="minorHAnsi" w:hAnsiTheme="minorHAnsi" w:cstheme="minorHAnsi"/>
              </w:rPr>
              <w:t xml:space="preserve">Multidictionnaire, </w:t>
            </w:r>
            <w:r w:rsidR="004C73EC"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iCs w:val="0"/>
              </w:rPr>
              <w:t xml:space="preserve">, les expressions comme </w:t>
            </w:r>
            <w:r w:rsidRPr="002439CB">
              <w:rPr>
                <w:rStyle w:val="Accentuation"/>
                <w:rFonts w:asciiTheme="minorHAnsi" w:hAnsiTheme="minorHAnsi" w:cstheme="minorHAnsi"/>
                <w:iCs w:val="0"/>
              </w:rPr>
              <w:t>défrayer les frais</w:t>
            </w:r>
            <w:r w:rsidRPr="002439CB">
              <w:rPr>
                <w:rStyle w:val="Accentuation"/>
                <w:rFonts w:asciiTheme="minorHAnsi" w:hAnsiTheme="minorHAnsi" w:cstheme="minorHAnsi"/>
                <w:i w:val="0"/>
                <w:iCs w:val="0"/>
              </w:rPr>
              <w:t xml:space="preserve">, </w:t>
            </w:r>
            <w:r w:rsidRPr="002439CB">
              <w:rPr>
                <w:rStyle w:val="Accentuation"/>
                <w:rFonts w:asciiTheme="minorHAnsi" w:hAnsiTheme="minorHAnsi" w:cstheme="minorHAnsi"/>
                <w:iCs w:val="0"/>
              </w:rPr>
              <w:t>les dépenses, les coûts</w:t>
            </w:r>
            <w:r w:rsidRPr="002439CB">
              <w:rPr>
                <w:rStyle w:val="Accentuation"/>
                <w:rFonts w:asciiTheme="minorHAnsi" w:hAnsiTheme="minorHAnsi" w:cstheme="minorHAnsi"/>
                <w:i w:val="0"/>
                <w:iCs w:val="0"/>
              </w:rPr>
              <w:t xml:space="preserve"> pour indiquer qu’on paie ou qu’on rembourse des sommes à quelqu’un sont des pléonasmes qu’il vaut mieux éviter. I</w:t>
            </w:r>
            <w:r w:rsidRPr="002439CB">
              <w:rPr>
                <w:rFonts w:asciiTheme="minorHAnsi" w:hAnsiTheme="minorHAnsi" w:cstheme="minorHAnsi"/>
              </w:rPr>
              <w:t xml:space="preserve">l convient plutôt d’utiliser des verbes comme </w:t>
            </w:r>
            <w:r w:rsidRPr="002439CB">
              <w:rPr>
                <w:rFonts w:asciiTheme="minorHAnsi" w:hAnsiTheme="minorHAnsi" w:cstheme="minorHAnsi"/>
                <w:b/>
              </w:rPr>
              <w:t>payer</w:t>
            </w:r>
            <w:r w:rsidRPr="002439CB">
              <w:rPr>
                <w:rFonts w:asciiTheme="minorHAnsi" w:hAnsiTheme="minorHAnsi" w:cstheme="minorHAnsi"/>
              </w:rPr>
              <w:t xml:space="preserve">, </w:t>
            </w:r>
            <w:r w:rsidRPr="002439CB">
              <w:rPr>
                <w:rFonts w:asciiTheme="minorHAnsi" w:hAnsiTheme="minorHAnsi" w:cstheme="minorHAnsi"/>
                <w:b/>
              </w:rPr>
              <w:t>rembourser</w:t>
            </w:r>
            <w:r w:rsidRPr="002439CB">
              <w:rPr>
                <w:rFonts w:asciiTheme="minorHAnsi" w:hAnsiTheme="minorHAnsi" w:cstheme="minorHAnsi"/>
              </w:rPr>
              <w:t xml:space="preserve">, </w:t>
            </w:r>
            <w:r w:rsidRPr="002439CB">
              <w:rPr>
                <w:rFonts w:asciiTheme="minorHAnsi" w:hAnsiTheme="minorHAnsi" w:cstheme="minorHAnsi"/>
                <w:b/>
              </w:rPr>
              <w:t>assumer</w:t>
            </w:r>
            <w:r w:rsidRPr="002439CB">
              <w:rPr>
                <w:rFonts w:asciiTheme="minorHAnsi" w:hAnsiTheme="minorHAnsi" w:cstheme="minorHAnsi"/>
              </w:rPr>
              <w:t xml:space="preserve"> ou </w:t>
            </w:r>
            <w:r w:rsidRPr="002439CB">
              <w:rPr>
                <w:rFonts w:asciiTheme="minorHAnsi" w:hAnsiTheme="minorHAnsi" w:cstheme="minorHAnsi"/>
                <w:b/>
              </w:rPr>
              <w:t>couvrir</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p>
          <w:p w:rsidR="00150932" w:rsidRPr="002439CB" w:rsidRDefault="00593F52" w:rsidP="00AD6BB3">
            <w:pPr>
              <w:spacing w:before="60"/>
              <w:rPr>
                <w:rFonts w:asciiTheme="minorHAnsi" w:hAnsiTheme="minorHAnsi" w:cstheme="minorHAnsi"/>
                <w:color w:val="3366FF"/>
              </w:rPr>
            </w:pPr>
            <w:hyperlink r:id="rId95" w:history="1">
              <w:r w:rsidR="00150932"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00150932" w:rsidRPr="002439CB">
                <w:rPr>
                  <w:rStyle w:val="Lienhypertexte"/>
                  <w:rFonts w:asciiTheme="minorHAnsi" w:hAnsiTheme="minorHAnsi" w:cstheme="minorHAnsi"/>
                </w:rPr>
                <w:t>://bdl.oqlf.gouv.qc.ca/bdl/gabarit_bdl.asp?T1=D%C3%89FRAYER&amp;btn_chercher=CHERCHER&amp;id=3872</w:t>
              </w:r>
            </w:hyperlink>
          </w:p>
          <w:p w:rsidR="00150932" w:rsidRPr="002439CB" w:rsidRDefault="00150932" w:rsidP="00AD6BB3">
            <w:pPr>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délai</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421D78"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 xml:space="preserve">Antidote et </w:t>
            </w:r>
            <w:r w:rsidRPr="002439CB">
              <w:rPr>
                <w:rFonts w:asciiTheme="minorHAnsi" w:hAnsiTheme="minorHAnsi" w:cstheme="minorHAnsi"/>
              </w:rPr>
              <w:t xml:space="preserve">la </w:t>
            </w:r>
            <w:r w:rsidRPr="002439CB">
              <w:rPr>
                <w:rFonts w:asciiTheme="minorHAnsi" w:hAnsiTheme="minorHAnsi" w:cstheme="minorHAnsi"/>
                <w:iCs/>
              </w:rPr>
              <w:t>Banque de dépannage linguistique, le mot «</w:t>
            </w:r>
            <w:r w:rsidR="008B5FD1" w:rsidRPr="002439CB">
              <w:rPr>
                <w:rFonts w:asciiTheme="minorHAnsi" w:hAnsiTheme="minorHAnsi" w:cstheme="minorHAnsi"/>
                <w:iCs/>
              </w:rPr>
              <w:t> </w:t>
            </w:r>
            <w:r w:rsidRPr="002439CB">
              <w:rPr>
                <w:rFonts w:asciiTheme="minorHAnsi" w:hAnsiTheme="minorHAnsi" w:cstheme="minorHAnsi"/>
                <w:iCs/>
              </w:rPr>
              <w:t>délai</w:t>
            </w:r>
            <w:r w:rsidR="008B5FD1" w:rsidRPr="002439CB">
              <w:rPr>
                <w:rFonts w:asciiTheme="minorHAnsi" w:hAnsiTheme="minorHAnsi" w:cstheme="minorHAnsi"/>
                <w:iCs/>
              </w:rPr>
              <w:t> </w:t>
            </w:r>
            <w:r w:rsidRPr="002439CB">
              <w:rPr>
                <w:rFonts w:asciiTheme="minorHAnsi" w:hAnsiTheme="minorHAnsi" w:cstheme="minorHAnsi"/>
                <w:iCs/>
              </w:rPr>
              <w:t xml:space="preserve">» est un anglicisme au sens de </w:t>
            </w:r>
            <w:r w:rsidRPr="002439CB">
              <w:rPr>
                <w:rFonts w:asciiTheme="minorHAnsi" w:hAnsiTheme="minorHAnsi" w:cstheme="minorHAnsi"/>
                <w:b/>
                <w:iCs/>
              </w:rPr>
              <w:t>retard</w:t>
            </w:r>
            <w:r w:rsidRPr="002439CB">
              <w:rPr>
                <w:rFonts w:asciiTheme="minorHAnsi" w:hAnsiTheme="minorHAnsi" w:cstheme="minorHAnsi"/>
                <w:iCs/>
              </w:rPr>
              <w:t>.</w:t>
            </w:r>
          </w:p>
          <w:p w:rsidR="00150932" w:rsidRPr="002439CB" w:rsidRDefault="00150932" w:rsidP="00AD6BB3">
            <w:pPr>
              <w:keepNext/>
              <w:keepLines/>
              <w:spacing w:before="60"/>
              <w:rPr>
                <w:rStyle w:val="Accentuation"/>
                <w:rFonts w:asciiTheme="minorHAnsi" w:hAnsiTheme="minorHAnsi" w:cstheme="minorHAnsi"/>
                <w:i w:val="0"/>
                <w:iCs w:val="0"/>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96"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://bdl.oqlf.gouv.qc.ca/bdl/gabarit_bdl.asp?t1=1&amp;id=1983</w:t>
              </w:r>
            </w:hyperlink>
          </w:p>
          <w:p w:rsidR="00150932" w:rsidRPr="002439CB" w:rsidRDefault="00150932" w:rsidP="00AD6BB3">
            <w:pPr>
              <w:keepNext/>
              <w:keepLines/>
              <w:spacing w:before="60"/>
              <w:rPr>
                <w:rStyle w:val="Accentuation"/>
                <w:rFonts w:asciiTheme="minorHAnsi" w:hAnsiTheme="minorHAnsi" w:cstheme="minorHAnsi"/>
                <w:i w:val="0"/>
                <w:iCs w:val="0"/>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 xml:space="preserve">demande (en…) </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421D78" w:rsidRPr="002439CB">
              <w:rPr>
                <w:rStyle w:val="Accentuation"/>
                <w:rFonts w:asciiTheme="minorHAnsi" w:hAnsiTheme="minorHAnsi" w:cstheme="minorHAnsi"/>
              </w:rPr>
              <w:t>, Usito</w:t>
            </w:r>
            <w:r w:rsidRPr="002439CB">
              <w:rPr>
                <w:rFonts w:asciiTheme="minorHAnsi" w:hAnsiTheme="minorHAnsi" w:cstheme="minorHAnsi"/>
              </w:rPr>
              <w:t xml:space="preserve"> et Antidote l</w:t>
            </w:r>
            <w:r w:rsidR="008B5FD1" w:rsidRPr="002439CB">
              <w:rPr>
                <w:rFonts w:asciiTheme="minorHAnsi" w:hAnsiTheme="minorHAnsi" w:cstheme="minorHAnsi"/>
              </w:rPr>
              <w:t>’</w:t>
            </w:r>
            <w:r w:rsidRPr="002439CB">
              <w:rPr>
                <w:rFonts w:asciiTheme="minorHAnsi" w:hAnsiTheme="minorHAnsi" w:cstheme="minorHAnsi"/>
              </w:rPr>
              <w:t xml:space="preserve">expression « en demande » est un calque de </w:t>
            </w:r>
            <w:r w:rsidRPr="002439CB">
              <w:rPr>
                <w:rFonts w:asciiTheme="minorHAnsi" w:hAnsiTheme="minorHAnsi" w:cstheme="minorHAnsi"/>
                <w:i/>
                <w:iCs/>
              </w:rPr>
              <w:t>in demand</w:t>
            </w:r>
            <w:r w:rsidRPr="002439CB">
              <w:rPr>
                <w:rFonts w:asciiTheme="minorHAnsi" w:hAnsiTheme="minorHAnsi" w:cstheme="minorHAnsi"/>
              </w:rPr>
              <w:t xml:space="preserve"> pour </w:t>
            </w:r>
            <w:r w:rsidRPr="002439CB">
              <w:rPr>
                <w:rFonts w:asciiTheme="minorHAnsi" w:hAnsiTheme="minorHAnsi" w:cstheme="minorHAnsi"/>
                <w:b/>
                <w:bCs/>
              </w:rPr>
              <w:t>demandé, recherché</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démérite</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w:t>
            </w:r>
            <w:r w:rsidR="00421D78" w:rsidRPr="002439CB">
              <w:rPr>
                <w:rFonts w:asciiTheme="minorHAnsi" w:hAnsiTheme="minorHAnsi" w:cstheme="minorHAnsi"/>
              </w:rPr>
              <w:t xml:space="preserve">le </w:t>
            </w:r>
            <w:r w:rsidR="00421D78" w:rsidRPr="002439CB">
              <w:rPr>
                <w:rStyle w:val="Accentuation"/>
                <w:rFonts w:asciiTheme="minorHAnsi" w:hAnsiTheme="minorHAnsi" w:cstheme="minorHAnsi"/>
              </w:rPr>
              <w:t>Multidictionnaire, Usito,</w:t>
            </w:r>
            <w:r w:rsidR="00421D78" w:rsidRPr="002439CB">
              <w:rPr>
                <w:rFonts w:asciiTheme="minorHAnsi" w:hAnsiTheme="minorHAnsi" w:cstheme="minorHAnsi"/>
              </w:rPr>
              <w:t xml:space="preserve"> </w:t>
            </w:r>
            <w:r w:rsidRPr="002439CB">
              <w:rPr>
                <w:rFonts w:asciiTheme="minorHAnsi" w:hAnsiTheme="minorHAnsi" w:cstheme="minorHAnsi"/>
              </w:rPr>
              <w:t xml:space="preserve">Antidote 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 terme « point de démérite » est un calque de </w:t>
            </w:r>
            <w:r w:rsidRPr="002439CB">
              <w:rPr>
                <w:rFonts w:asciiTheme="minorHAnsi" w:hAnsiTheme="minorHAnsi" w:cstheme="minorHAnsi"/>
                <w:i/>
              </w:rPr>
              <w:t xml:space="preserve">demerit point </w:t>
            </w:r>
            <w:r w:rsidRPr="002439CB">
              <w:rPr>
                <w:rFonts w:asciiTheme="minorHAnsi" w:hAnsiTheme="minorHAnsi" w:cstheme="minorHAnsi"/>
              </w:rPr>
              <w:t xml:space="preserve">pour </w:t>
            </w:r>
            <w:r w:rsidRPr="002439CB">
              <w:rPr>
                <w:rFonts w:asciiTheme="minorHAnsi" w:hAnsiTheme="minorHAnsi" w:cstheme="minorHAnsi"/>
                <w:b/>
                <w:iCs/>
              </w:rPr>
              <w:t>point d</w:t>
            </w:r>
            <w:r w:rsidR="008B5FD1" w:rsidRPr="002439CB">
              <w:rPr>
                <w:rFonts w:asciiTheme="minorHAnsi" w:hAnsiTheme="minorHAnsi" w:cstheme="minorHAnsi"/>
                <w:b/>
                <w:iCs/>
              </w:rPr>
              <w:t>’</w:t>
            </w:r>
            <w:r w:rsidRPr="002439CB">
              <w:rPr>
                <w:rFonts w:asciiTheme="minorHAnsi" w:hAnsiTheme="minorHAnsi" w:cstheme="minorHAnsi"/>
                <w:b/>
                <w:iCs/>
              </w:rPr>
              <w:t>inaptitude</w:t>
            </w:r>
            <w:r w:rsidRPr="002439CB">
              <w:rPr>
                <w:rFonts w:asciiTheme="minorHAnsi" w:hAnsiTheme="minorHAnsi" w:cstheme="minorHAnsi"/>
              </w:rPr>
              <w:t xml:space="preserve">. </w:t>
            </w:r>
            <w:r w:rsidRPr="002439CB">
              <w:rPr>
                <w:rFonts w:asciiTheme="minorHAnsi" w:hAnsiTheme="minorHAnsi" w:cstheme="minorHAnsi"/>
              </w:rPr>
              <w:br/>
              <w:t xml:space="preserve">Au Canada, on dira </w:t>
            </w:r>
            <w:r w:rsidRPr="002439CB">
              <w:rPr>
                <w:rFonts w:asciiTheme="minorHAnsi" w:hAnsiTheme="minorHAnsi" w:cstheme="minorHAnsi"/>
                <w:b/>
                <w:iCs/>
              </w:rPr>
              <w:t>accumuler</w:t>
            </w:r>
            <w:r w:rsidRPr="002439CB">
              <w:rPr>
                <w:rFonts w:asciiTheme="minorHAnsi" w:hAnsiTheme="minorHAnsi" w:cstheme="minorHAnsi"/>
                <w:i/>
                <w:iCs/>
              </w:rPr>
              <w:t xml:space="preserve"> des points d</w:t>
            </w:r>
            <w:r w:rsidR="008B5FD1" w:rsidRPr="002439CB">
              <w:rPr>
                <w:rFonts w:asciiTheme="minorHAnsi" w:hAnsiTheme="minorHAnsi" w:cstheme="minorHAnsi"/>
                <w:i/>
                <w:iCs/>
              </w:rPr>
              <w:t>’</w:t>
            </w:r>
            <w:r w:rsidRPr="002439CB">
              <w:rPr>
                <w:rFonts w:asciiTheme="minorHAnsi" w:hAnsiTheme="minorHAnsi" w:cstheme="minorHAnsi"/>
                <w:i/>
                <w:iCs/>
              </w:rPr>
              <w:t>inaptitude</w:t>
            </w:r>
            <w:r w:rsidRPr="002439CB">
              <w:rPr>
                <w:rFonts w:asciiTheme="minorHAnsi" w:hAnsiTheme="minorHAnsi" w:cstheme="minorHAnsi"/>
              </w:rPr>
              <w:t xml:space="preserve"> au lieu de </w:t>
            </w:r>
            <w:r w:rsidRPr="002439CB">
              <w:rPr>
                <w:rFonts w:asciiTheme="minorHAnsi" w:hAnsiTheme="minorHAnsi" w:cstheme="minorHAnsi"/>
                <w:b/>
                <w:i/>
                <w:iCs/>
              </w:rPr>
              <w:t>perdre</w:t>
            </w:r>
            <w:r w:rsidRPr="002439CB">
              <w:rPr>
                <w:rFonts w:asciiTheme="minorHAnsi" w:hAnsiTheme="minorHAnsi" w:cstheme="minorHAnsi"/>
                <w:i/>
                <w:iCs/>
              </w:rPr>
              <w:t xml:space="preserve"> des points d</w:t>
            </w:r>
            <w:r w:rsidR="008B5FD1" w:rsidRPr="002439CB">
              <w:rPr>
                <w:rFonts w:asciiTheme="minorHAnsi" w:hAnsiTheme="minorHAnsi" w:cstheme="minorHAnsi"/>
                <w:i/>
                <w:iCs/>
              </w:rPr>
              <w:t>’</w:t>
            </w:r>
            <w:r w:rsidRPr="002439CB">
              <w:rPr>
                <w:rFonts w:asciiTheme="minorHAnsi" w:hAnsiTheme="minorHAnsi" w:cstheme="minorHAnsi"/>
                <w:i/>
                <w:iCs/>
              </w:rPr>
              <w:t>inaptitude</w:t>
            </w:r>
            <w:r w:rsidRPr="002439CB">
              <w:rPr>
                <w:rFonts w:asciiTheme="minorHAnsi" w:hAnsiTheme="minorHAnsi" w:cstheme="minorHAnsi"/>
              </w:rPr>
              <w:t>, puisque c</w:t>
            </w:r>
            <w:r w:rsidR="008B5FD1" w:rsidRPr="002439CB">
              <w:rPr>
                <w:rFonts w:asciiTheme="minorHAnsi" w:hAnsiTheme="minorHAnsi" w:cstheme="minorHAnsi"/>
              </w:rPr>
              <w:t>’</w:t>
            </w:r>
            <w:r w:rsidRPr="002439CB">
              <w:rPr>
                <w:rFonts w:asciiTheme="minorHAnsi" w:hAnsiTheme="minorHAnsi" w:cstheme="minorHAnsi"/>
              </w:rPr>
              <w:t>est l</w:t>
            </w:r>
            <w:r w:rsidR="008B5FD1" w:rsidRPr="002439CB">
              <w:rPr>
                <w:rFonts w:asciiTheme="minorHAnsi" w:hAnsiTheme="minorHAnsi" w:cstheme="minorHAnsi"/>
              </w:rPr>
              <w:t>’</w:t>
            </w:r>
            <w:r w:rsidRPr="002439CB">
              <w:rPr>
                <w:rFonts w:asciiTheme="minorHAnsi" w:hAnsiTheme="minorHAnsi" w:cstheme="minorHAnsi"/>
              </w:rPr>
              <w:t xml:space="preserve">addition des points qui entraîne le retrait du permis de conduire. </w:t>
            </w:r>
          </w:p>
          <w:p w:rsidR="00150932" w:rsidRPr="002439CB" w:rsidRDefault="00150932" w:rsidP="00AD6BB3">
            <w:pPr>
              <w:spacing w:before="60"/>
              <w:rPr>
                <w:rFonts w:asciiTheme="minorHAnsi" w:hAnsiTheme="minorHAnsi" w:cstheme="minorHAnsi"/>
                <w:color w:val="3366FF"/>
              </w:rPr>
            </w:pPr>
            <w:r w:rsidRPr="002439CB">
              <w:rPr>
                <w:rFonts w:asciiTheme="minorHAnsi" w:hAnsiTheme="minorHAnsi" w:cstheme="minorHAnsi"/>
              </w:rPr>
              <w:t>Site du GDT</w:t>
            </w:r>
            <w:r w:rsidR="00577C86" w:rsidRPr="002439CB">
              <w:rPr>
                <w:rFonts w:asciiTheme="minorHAnsi" w:hAnsiTheme="minorHAnsi" w:cstheme="minorHAnsi"/>
              </w:rPr>
              <w:t> </w:t>
            </w:r>
            <w:r w:rsidRPr="002439CB">
              <w:rPr>
                <w:rFonts w:asciiTheme="minorHAnsi" w:hAnsiTheme="minorHAnsi" w:cstheme="minorHAnsi"/>
              </w:rPr>
              <w:t xml:space="preserve">: </w:t>
            </w:r>
            <w:hyperlink r:id="rId97"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://gdt.oqlf.gouv.qc.ca/ficheOqlf.aspx?Id_Fiche=8368521</w:t>
              </w:r>
            </w:hyperlink>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démotion</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9C1AB6"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 terme « démotion » est un anglicisme pour </w:t>
            </w:r>
            <w:r w:rsidRPr="002439CB">
              <w:rPr>
                <w:rFonts w:asciiTheme="minorHAnsi" w:hAnsiTheme="minorHAnsi" w:cstheme="minorHAnsi"/>
                <w:b/>
                <w:bCs/>
              </w:rPr>
              <w:t>rétrogradation</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color w:val="3366FF"/>
              </w:rPr>
            </w:pPr>
            <w:r w:rsidRPr="002439CB">
              <w:rPr>
                <w:rFonts w:asciiTheme="minorHAnsi" w:hAnsiTheme="minorHAnsi" w:cstheme="minorHAnsi"/>
              </w:rPr>
              <w:t>Site du GDT</w:t>
            </w:r>
            <w:r w:rsidR="00577C86" w:rsidRPr="002439CB">
              <w:rPr>
                <w:rFonts w:asciiTheme="minorHAnsi" w:hAnsiTheme="minorHAnsi" w:cstheme="minorHAnsi"/>
              </w:rPr>
              <w:t> </w:t>
            </w:r>
            <w:r w:rsidRPr="002439CB">
              <w:rPr>
                <w:rFonts w:asciiTheme="minorHAnsi" w:hAnsiTheme="minorHAnsi" w:cstheme="minorHAnsi"/>
              </w:rPr>
              <w:t xml:space="preserve">: </w:t>
            </w:r>
            <w:hyperlink r:id="rId98"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://gdt.oqlf.gouv.qc.ca/ficheOqlf.aspx?Id_Fiche=8402004</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denim</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Robert</w:t>
            </w:r>
            <w:r w:rsidRPr="002439CB">
              <w:rPr>
                <w:rFonts w:asciiTheme="minorHAnsi" w:hAnsiTheme="minorHAnsi" w:cstheme="minorHAnsi"/>
              </w:rPr>
              <w:t xml:space="preserve">, le mot </w:t>
            </w:r>
            <w:r w:rsidRPr="002439CB">
              <w:rPr>
                <w:rFonts w:asciiTheme="minorHAnsi" w:hAnsiTheme="minorHAnsi" w:cstheme="minorHAnsi"/>
                <w:b/>
                <w:bCs/>
              </w:rPr>
              <w:t>denim</w:t>
            </w:r>
            <w:r w:rsidRPr="002439CB">
              <w:rPr>
                <w:rFonts w:asciiTheme="minorHAnsi" w:hAnsiTheme="minorHAnsi" w:cstheme="minorHAnsi"/>
              </w:rPr>
              <w:t xml:space="preserve">, qui vient du nom de la ville de Nîmes, rime avec « mime ». Par conséquent, le </w:t>
            </w:r>
            <w:r w:rsidRPr="002439CB">
              <w:rPr>
                <w:rFonts w:asciiTheme="minorHAnsi" w:hAnsiTheme="minorHAnsi" w:cstheme="minorHAnsi"/>
                <w:b/>
                <w:bCs/>
              </w:rPr>
              <w:t xml:space="preserve">m </w:t>
            </w:r>
            <w:r w:rsidRPr="002439CB">
              <w:rPr>
                <w:rFonts w:asciiTheme="minorHAnsi" w:hAnsiTheme="minorHAnsi" w:cstheme="minorHAnsi"/>
              </w:rPr>
              <w:t>se prononce.</w:t>
            </w:r>
          </w:p>
          <w:p w:rsidR="00150932" w:rsidRPr="002439CB" w:rsidRDefault="00150932" w:rsidP="00AD6BB3">
            <w:pPr>
              <w:keepNext/>
              <w:keepLines/>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dents</w:t>
            </w:r>
          </w:p>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(par la peau des…)</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et Antidote, l</w:t>
            </w:r>
            <w:r w:rsidR="008B5FD1" w:rsidRPr="002439CB">
              <w:rPr>
                <w:rFonts w:asciiTheme="minorHAnsi" w:hAnsiTheme="minorHAnsi" w:cstheme="minorHAnsi"/>
              </w:rPr>
              <w:t>’</w:t>
            </w:r>
            <w:r w:rsidRPr="002439CB">
              <w:rPr>
                <w:rFonts w:asciiTheme="minorHAnsi" w:hAnsiTheme="minorHAnsi" w:cstheme="minorHAnsi"/>
              </w:rPr>
              <w:t xml:space="preserve">expression « par la peau des dents » est un calque de </w:t>
            </w:r>
            <w:r w:rsidRPr="002439CB">
              <w:rPr>
                <w:rStyle w:val="Accentuation"/>
                <w:rFonts w:asciiTheme="minorHAnsi" w:hAnsiTheme="minorHAnsi" w:cstheme="minorHAnsi"/>
              </w:rPr>
              <w:t>by the skin of one</w:t>
            </w:r>
            <w:r w:rsidR="00577C86" w:rsidRPr="002439CB">
              <w:rPr>
                <w:rStyle w:val="Accentuation"/>
                <w:rFonts w:asciiTheme="minorHAnsi" w:hAnsiTheme="minorHAnsi" w:cstheme="minorHAnsi"/>
              </w:rPr>
              <w:t>’</w:t>
            </w:r>
            <w:r w:rsidRPr="002439CB">
              <w:rPr>
                <w:rStyle w:val="Accentuation"/>
                <w:rFonts w:asciiTheme="minorHAnsi" w:hAnsiTheme="minorHAnsi" w:cstheme="minorHAnsi"/>
              </w:rPr>
              <w:t>s teeth</w:t>
            </w:r>
            <w:r w:rsidRPr="002439CB">
              <w:rPr>
                <w:rFonts w:asciiTheme="minorHAnsi" w:hAnsiTheme="minorHAnsi" w:cstheme="minorHAnsi"/>
              </w:rPr>
              <w:t xml:space="preserve"> pour </w:t>
            </w:r>
            <w:r w:rsidRPr="002439CB">
              <w:rPr>
                <w:rStyle w:val="lev"/>
                <w:rFonts w:asciiTheme="minorHAnsi" w:hAnsiTheme="minorHAnsi" w:cstheme="minorHAnsi"/>
              </w:rPr>
              <w:t>de justesse</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dents</w:t>
            </w:r>
          </w:p>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(avoir des…, donner des…)</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7371BF" w:rsidRPr="002439CB">
              <w:rPr>
                <w:rStyle w:val="Accentuation"/>
                <w:rFonts w:asciiTheme="minorHAnsi" w:hAnsiTheme="minorHAnsi" w:cstheme="minorHAnsi"/>
              </w:rPr>
              <w:t>, Usito</w:t>
            </w:r>
            <w:r w:rsidRPr="002439CB">
              <w:rPr>
                <w:rStyle w:val="Accentuation"/>
                <w:rFonts w:asciiTheme="minorHAnsi" w:hAnsiTheme="minorHAnsi" w:cstheme="minorHAnsi"/>
                <w:i w:val="0"/>
              </w:rPr>
              <w:t xml:space="preserve"> 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l</w:t>
            </w:r>
            <w:r w:rsidR="008B5FD1" w:rsidRPr="002439CB">
              <w:rPr>
                <w:rFonts w:asciiTheme="minorHAnsi" w:hAnsiTheme="minorHAnsi" w:cstheme="minorHAnsi"/>
              </w:rPr>
              <w:t>’</w:t>
            </w:r>
            <w:r w:rsidRPr="002439CB">
              <w:rPr>
                <w:rFonts w:asciiTheme="minorHAnsi" w:hAnsiTheme="minorHAnsi" w:cstheme="minorHAnsi"/>
              </w:rPr>
              <w:t xml:space="preserve">expression « avoir des dents » est un calque de </w:t>
            </w:r>
            <w:r w:rsidRPr="002439CB">
              <w:rPr>
                <w:rFonts w:asciiTheme="minorHAnsi" w:hAnsiTheme="minorHAnsi" w:cstheme="minorHAnsi"/>
                <w:i/>
                <w:iCs/>
              </w:rPr>
              <w:t xml:space="preserve">to have teeth </w:t>
            </w:r>
            <w:r w:rsidRPr="002439CB">
              <w:rPr>
                <w:rFonts w:asciiTheme="minorHAnsi" w:hAnsiTheme="minorHAnsi" w:cstheme="minorHAnsi"/>
              </w:rPr>
              <w:t xml:space="preserve">pour </w:t>
            </w:r>
            <w:r w:rsidRPr="002439CB">
              <w:rPr>
                <w:rFonts w:asciiTheme="minorHAnsi" w:hAnsiTheme="minorHAnsi" w:cstheme="minorHAnsi"/>
                <w:b/>
                <w:bCs/>
              </w:rPr>
              <w:t>avoir du pouvoir,</w:t>
            </w:r>
            <w:r w:rsidRPr="002439CB">
              <w:rPr>
                <w:rFonts w:asciiTheme="minorHAnsi" w:hAnsiTheme="minorHAnsi" w:cstheme="minorHAnsi"/>
              </w:rPr>
              <w:t xml:space="preserve"> </w:t>
            </w:r>
            <w:r w:rsidRPr="002439CB">
              <w:rPr>
                <w:rFonts w:asciiTheme="minorHAnsi" w:hAnsiTheme="minorHAnsi" w:cstheme="minorHAnsi"/>
                <w:b/>
                <w:bCs/>
              </w:rPr>
              <w:t>rendre plus efficace, plus sévère, plus ferme</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99"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://bdl.oqlf.gouv.qc.ca/bdl/gabarit_bdl.asp?T1=dents&amp;id=3260</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7371BF">
            <w:pPr>
              <w:spacing w:beforeLines="20" w:before="48"/>
              <w:rPr>
                <w:rFonts w:asciiTheme="minorHAnsi" w:hAnsiTheme="minorHAnsi" w:cstheme="minorHAnsi"/>
                <w:b/>
                <w:bCs/>
                <w:smallCaps/>
              </w:rPr>
            </w:pPr>
            <w:r w:rsidRPr="002439CB">
              <w:rPr>
                <w:rFonts w:asciiTheme="minorHAnsi" w:hAnsiTheme="minorHAnsi" w:cstheme="minorHAnsi"/>
                <w:b/>
                <w:bCs/>
                <w:smallCaps/>
              </w:rPr>
              <w:t>dépendant</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7371BF" w:rsidRPr="002439CB">
              <w:rPr>
                <w:rStyle w:val="Accentuation"/>
                <w:rFonts w:asciiTheme="minorHAnsi" w:hAnsiTheme="minorHAnsi" w:cstheme="minorHAnsi"/>
              </w:rPr>
              <w:t>, Usito</w:t>
            </w:r>
            <w:r w:rsidRPr="002439CB">
              <w:rPr>
                <w:rStyle w:val="Accentuation"/>
                <w:rFonts w:asciiTheme="minorHAnsi" w:hAnsiTheme="minorHAnsi" w:cstheme="minorHAnsi"/>
                <w:i w:val="0"/>
              </w:rPr>
              <w:t>,</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Antidote 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 </w:t>
            </w:r>
            <w:r w:rsidR="007371BF" w:rsidRPr="002439CB">
              <w:rPr>
                <w:rFonts w:asciiTheme="minorHAnsi" w:hAnsiTheme="minorHAnsi" w:cstheme="minorHAnsi"/>
              </w:rPr>
              <w:t>nom</w:t>
            </w:r>
            <w:r w:rsidRPr="002439CB">
              <w:rPr>
                <w:rFonts w:asciiTheme="minorHAnsi" w:hAnsiTheme="minorHAnsi" w:cstheme="minorHAnsi"/>
              </w:rPr>
              <w:t xml:space="preserve"> « dépendant » est une impropriété au sens de </w:t>
            </w:r>
            <w:r w:rsidRPr="002439CB">
              <w:rPr>
                <w:rStyle w:val="lev"/>
                <w:rFonts w:asciiTheme="minorHAnsi" w:hAnsiTheme="minorHAnsi" w:cstheme="minorHAnsi"/>
              </w:rPr>
              <w:t>personne à charge</w:t>
            </w:r>
            <w:r w:rsidRPr="002439CB">
              <w:rPr>
                <w:rFonts w:asciiTheme="minorHAnsi" w:hAnsiTheme="minorHAnsi" w:cstheme="minorHAnsi"/>
              </w:rPr>
              <w:t>. </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du GDT</w:t>
            </w:r>
            <w:r w:rsidR="00577C86" w:rsidRPr="002439CB">
              <w:rPr>
                <w:rFonts w:asciiTheme="minorHAnsi" w:hAnsiTheme="minorHAnsi" w:cstheme="minorHAnsi"/>
              </w:rPr>
              <w:t> </w:t>
            </w:r>
            <w:r w:rsidRPr="002439CB">
              <w:rPr>
                <w:rFonts w:asciiTheme="minorHAnsi" w:hAnsiTheme="minorHAnsi" w:cstheme="minorHAnsi"/>
              </w:rPr>
              <w:t xml:space="preserve">: </w:t>
            </w:r>
            <w:hyperlink r:id="rId100"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://gdt.oqlf.gouv.qc.ca/ficheOqlf.aspx?Id_Fiche=17015600</w:t>
              </w:r>
            </w:hyperlink>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 </w:t>
            </w: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 xml:space="preserve">dernier </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w:t>
            </w:r>
            <w:r w:rsidR="007371BF" w:rsidRPr="002439CB">
              <w:rPr>
                <w:rStyle w:val="Accentuation"/>
                <w:rFonts w:asciiTheme="minorHAnsi" w:hAnsiTheme="minorHAnsi" w:cstheme="minorHAnsi"/>
              </w:rPr>
              <w:t>Usito</w:t>
            </w:r>
            <w:r w:rsidR="007371BF" w:rsidRPr="002439CB">
              <w:rPr>
                <w:rStyle w:val="Accentuation"/>
                <w:rFonts w:asciiTheme="minorHAnsi" w:hAnsiTheme="minorHAnsi" w:cstheme="minorHAnsi"/>
                <w:i w:val="0"/>
              </w:rPr>
              <w:t xml:space="preserve">, </w:t>
            </w:r>
            <w:r w:rsidRPr="002439CB">
              <w:rPr>
                <w:rFonts w:asciiTheme="minorHAnsi" w:hAnsiTheme="minorHAnsi" w:cstheme="minorHAnsi"/>
              </w:rPr>
              <w:t>Antidote</w:t>
            </w:r>
            <w:r w:rsidRPr="002439CB">
              <w:rPr>
                <w:rStyle w:val="Accentuation"/>
                <w:rFonts w:asciiTheme="minorHAnsi" w:hAnsiTheme="minorHAnsi" w:cstheme="minorHAnsi"/>
                <w:i w:val="0"/>
              </w:rPr>
              <w:t xml:space="preserve"> 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il faut faire attention à la place de l</w:t>
            </w:r>
            <w:r w:rsidR="008B5FD1" w:rsidRPr="002439CB">
              <w:rPr>
                <w:rFonts w:asciiTheme="minorHAnsi" w:hAnsiTheme="minorHAnsi" w:cstheme="minorHAnsi"/>
              </w:rPr>
              <w:t>’</w:t>
            </w:r>
            <w:r w:rsidRPr="002439CB">
              <w:rPr>
                <w:rFonts w:asciiTheme="minorHAnsi" w:hAnsiTheme="minorHAnsi" w:cstheme="minorHAnsi"/>
              </w:rPr>
              <w:t>adjectif quand il est accompagné d</w:t>
            </w:r>
            <w:r w:rsidR="008B5FD1" w:rsidRPr="002439CB">
              <w:rPr>
                <w:rFonts w:asciiTheme="minorHAnsi" w:hAnsiTheme="minorHAnsi" w:cstheme="minorHAnsi"/>
              </w:rPr>
              <w:t>’</w:t>
            </w:r>
            <w:r w:rsidRPr="002439CB">
              <w:rPr>
                <w:rFonts w:asciiTheme="minorHAnsi" w:hAnsiTheme="minorHAnsi" w:cstheme="minorHAnsi"/>
              </w:rPr>
              <w:t xml:space="preserve">un adjectif numéral, car il doit être placé après le nombre, sauf lorsque celui-ci constitue un tout. On peut donc écrire </w:t>
            </w:r>
            <w:r w:rsidRPr="002439CB">
              <w:rPr>
                <w:rFonts w:asciiTheme="minorHAnsi" w:hAnsiTheme="minorHAnsi" w:cstheme="minorHAnsi"/>
                <w:b/>
                <w:bCs/>
              </w:rPr>
              <w:t xml:space="preserve">les dernières 24 heures </w:t>
            </w:r>
            <w:r w:rsidRPr="002439CB">
              <w:rPr>
                <w:rFonts w:asciiTheme="minorHAnsi" w:hAnsiTheme="minorHAnsi" w:cstheme="minorHAnsi"/>
              </w:rPr>
              <w:t xml:space="preserve">(1 jour), mais pas </w:t>
            </w:r>
            <w:r w:rsidRPr="002439CB">
              <w:rPr>
                <w:rFonts w:asciiTheme="minorHAnsi" w:hAnsiTheme="minorHAnsi" w:cstheme="minorHAnsi"/>
                <w:i/>
              </w:rPr>
              <w:t>les dernières 22 heures</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bCs/>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01"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://bdl.oqlf.gouv.qc.ca/bdl/gabarit_bdl.asp?t1=1&amp;id=2480</w:t>
              </w:r>
            </w:hyperlink>
            <w:r w:rsidRPr="002439CB">
              <w:rPr>
                <w:rFonts w:asciiTheme="minorHAnsi" w:hAnsiTheme="minorHAnsi" w:cstheme="minorHAnsi"/>
              </w:rPr>
              <w:t xml:space="preserve"> </w:t>
            </w:r>
          </w:p>
          <w:p w:rsidR="00150932" w:rsidRPr="002439CB" w:rsidRDefault="00150932" w:rsidP="00AD6BB3">
            <w:pPr>
              <w:keepNext/>
              <w:keepLines/>
              <w:rPr>
                <w:rFonts w:asciiTheme="minorHAnsi" w:hAnsiTheme="minorHAnsi" w:cstheme="minorHAnsi"/>
                <w:bCs/>
              </w:rPr>
            </w:pPr>
          </w:p>
          <w:p w:rsidR="00150932" w:rsidRPr="002439CB" w:rsidRDefault="00150932" w:rsidP="00AD6BB3">
            <w:pPr>
              <w:keepNext/>
              <w:keepLines/>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Antidote</w:t>
            </w:r>
            <w:r w:rsidRPr="002439CB">
              <w:rPr>
                <w:rStyle w:val="Accentuation"/>
                <w:rFonts w:asciiTheme="minorHAnsi" w:hAnsiTheme="minorHAnsi" w:cstheme="minorHAnsi"/>
                <w:i w:val="0"/>
              </w:rPr>
              <w:t xml:space="preserve"> 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w:t>
            </w:r>
            <w:r w:rsidRPr="002439CB">
              <w:rPr>
                <w:rFonts w:asciiTheme="minorHAnsi" w:hAnsiTheme="minorHAnsi" w:cstheme="minorHAnsi"/>
                <w:u w:val="single"/>
              </w:rPr>
              <w:t>s</w:t>
            </w:r>
            <w:r w:rsidR="008B5FD1" w:rsidRPr="002439CB">
              <w:rPr>
                <w:rFonts w:asciiTheme="minorHAnsi" w:hAnsiTheme="minorHAnsi" w:cstheme="minorHAnsi"/>
                <w:u w:val="single"/>
              </w:rPr>
              <w:t>’</w:t>
            </w:r>
            <w:r w:rsidRPr="002439CB">
              <w:rPr>
                <w:rFonts w:asciiTheme="minorHAnsi" w:hAnsiTheme="minorHAnsi" w:cstheme="minorHAnsi"/>
                <w:u w:val="single"/>
              </w:rPr>
              <w:t>il s</w:t>
            </w:r>
            <w:r w:rsidR="008B5FD1" w:rsidRPr="002439CB">
              <w:rPr>
                <w:rFonts w:asciiTheme="minorHAnsi" w:hAnsiTheme="minorHAnsi" w:cstheme="minorHAnsi"/>
                <w:u w:val="single"/>
              </w:rPr>
              <w:t>’</w:t>
            </w:r>
            <w:r w:rsidRPr="002439CB">
              <w:rPr>
                <w:rFonts w:asciiTheme="minorHAnsi" w:hAnsiTheme="minorHAnsi" w:cstheme="minorHAnsi"/>
                <w:u w:val="single"/>
              </w:rPr>
              <w:t>agit du mois courant</w:t>
            </w:r>
            <w:r w:rsidRPr="002439CB">
              <w:rPr>
                <w:rFonts w:asciiTheme="minorHAnsi" w:hAnsiTheme="minorHAnsi" w:cstheme="minorHAnsi"/>
              </w:rPr>
              <w:t>, l</w:t>
            </w:r>
            <w:r w:rsidR="008B5FD1" w:rsidRPr="002439CB">
              <w:rPr>
                <w:rFonts w:asciiTheme="minorHAnsi" w:hAnsiTheme="minorHAnsi" w:cstheme="minorHAnsi"/>
              </w:rPr>
              <w:t>’</w:t>
            </w:r>
            <w:r w:rsidRPr="002439CB">
              <w:rPr>
                <w:rFonts w:asciiTheme="minorHAnsi" w:hAnsiTheme="minorHAnsi" w:cstheme="minorHAnsi"/>
              </w:rPr>
              <w:t xml:space="preserve">accord du mot </w:t>
            </w:r>
            <w:r w:rsidRPr="002439CB">
              <w:rPr>
                <w:rFonts w:asciiTheme="minorHAnsi" w:hAnsiTheme="minorHAnsi" w:cstheme="minorHAnsi"/>
                <w:b/>
                <w:bCs/>
              </w:rPr>
              <w:t>dernier</w:t>
            </w:r>
            <w:r w:rsidRPr="002439CB">
              <w:rPr>
                <w:rFonts w:asciiTheme="minorHAnsi" w:hAnsiTheme="minorHAnsi" w:cstheme="minorHAnsi"/>
              </w:rPr>
              <w:t xml:space="preserve"> se fait selon le nombre de jours. Sinon, l</w:t>
            </w:r>
            <w:r w:rsidR="008B5FD1" w:rsidRPr="002439CB">
              <w:rPr>
                <w:rFonts w:asciiTheme="minorHAnsi" w:hAnsiTheme="minorHAnsi" w:cstheme="minorHAnsi"/>
              </w:rPr>
              <w:t>’</w:t>
            </w:r>
            <w:r w:rsidRPr="002439CB">
              <w:rPr>
                <w:rFonts w:asciiTheme="minorHAnsi" w:hAnsiTheme="minorHAnsi" w:cstheme="minorHAnsi"/>
              </w:rPr>
              <w:t xml:space="preserve">accord se fera avec le nom </w:t>
            </w:r>
            <w:r w:rsidRPr="002439CB">
              <w:rPr>
                <w:rFonts w:asciiTheme="minorHAnsi" w:hAnsiTheme="minorHAnsi" w:cstheme="minorHAnsi"/>
                <w:b/>
              </w:rPr>
              <w:t>mois</w:t>
            </w:r>
            <w:r w:rsidRPr="002439CB">
              <w:rPr>
                <w:rFonts w:asciiTheme="minorHAnsi" w:hAnsiTheme="minorHAnsi" w:cstheme="minorHAnsi"/>
                <w:b/>
                <w:bCs/>
              </w:rPr>
              <w:t xml:space="preserve"> </w:t>
            </w:r>
            <w:r w:rsidRPr="002439CB">
              <w:rPr>
                <w:rFonts w:asciiTheme="minorHAnsi" w:hAnsiTheme="minorHAnsi" w:cstheme="minorHAnsi"/>
              </w:rPr>
              <w:t>sous-entendu.</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Ex.</w:t>
            </w:r>
            <w:r w:rsidR="00577C86" w:rsidRPr="002439CB">
              <w:rPr>
                <w:rFonts w:asciiTheme="minorHAnsi" w:hAnsiTheme="minorHAnsi" w:cstheme="minorHAnsi"/>
              </w:rPr>
              <w:t> </w:t>
            </w:r>
            <w:r w:rsidRPr="002439CB">
              <w:rPr>
                <w:rFonts w:asciiTheme="minorHAnsi" w:hAnsiTheme="minorHAnsi" w:cstheme="minorHAnsi"/>
              </w:rPr>
              <w:t xml:space="preserve">: </w:t>
            </w:r>
            <w:r w:rsidRPr="002439CB">
              <w:rPr>
                <w:rFonts w:asciiTheme="minorHAnsi" w:hAnsiTheme="minorHAnsi" w:cstheme="minorHAnsi"/>
                <w:i/>
              </w:rPr>
              <w:t>J’ai pris congé les 5 et 6 juin dernier</w:t>
            </w:r>
            <w:r w:rsidRPr="002439CB">
              <w:rPr>
                <w:rFonts w:asciiTheme="minorHAnsi" w:hAnsiTheme="minorHAnsi" w:cstheme="minorHAnsi"/>
              </w:rPr>
              <w:t xml:space="preserve"> (on sous-entend </w:t>
            </w:r>
            <w:r w:rsidRPr="002439CB">
              <w:rPr>
                <w:rFonts w:asciiTheme="minorHAnsi" w:hAnsiTheme="minorHAnsi" w:cstheme="minorHAnsi"/>
                <w:i/>
              </w:rPr>
              <w:t>du dernier mois</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02"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://bdl.oqlf.gouv.qc.ca/bdl/gabarit_bdl.asp?t1=1&amp;id=3398</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développement</w:t>
            </w:r>
          </w:p>
          <w:p w:rsidR="00150932" w:rsidRPr="002439CB" w:rsidRDefault="00150932" w:rsidP="00AD6BB3">
            <w:pPr>
              <w:keepNext/>
              <w:keepLines/>
              <w:spacing w:beforeLines="20" w:before="48"/>
              <w:rPr>
                <w:rFonts w:asciiTheme="minorHAnsi" w:hAnsiTheme="minorHAnsi" w:cstheme="minorHAnsi"/>
                <w:b/>
                <w:bCs/>
                <w:smallCaps/>
              </w:rPr>
            </w:pP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E238D1" w:rsidRPr="002439CB">
              <w:rPr>
                <w:rStyle w:val="Accentuation"/>
                <w:rFonts w:asciiTheme="minorHAnsi" w:hAnsiTheme="minorHAnsi" w:cstheme="minorHAnsi"/>
              </w:rPr>
              <w:t>Usito</w:t>
            </w:r>
            <w:r w:rsidR="00E238D1" w:rsidRPr="002439CB">
              <w:rPr>
                <w:rStyle w:val="Accentuation"/>
                <w:rFonts w:asciiTheme="minorHAnsi" w:hAnsiTheme="minorHAnsi" w:cstheme="minorHAnsi"/>
                <w:i w:val="0"/>
              </w:rPr>
              <w:t xml:space="preserve">,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 développement » est un anglicisme au sens de </w:t>
            </w:r>
            <w:r w:rsidRPr="002439CB">
              <w:rPr>
                <w:rFonts w:asciiTheme="minorHAnsi" w:hAnsiTheme="minorHAnsi" w:cstheme="minorHAnsi"/>
                <w:b/>
                <w:bCs/>
              </w:rPr>
              <w:t>lotissement</w:t>
            </w:r>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03"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://bdl.oqlf.gouv.qc.ca/bdl/gabarit_bdl.asp?t1=1&amp;id=989</w:t>
              </w:r>
            </w:hyperlink>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développement résidentiel, domiciliaire</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E238D1" w:rsidRPr="002439CB">
              <w:rPr>
                <w:rStyle w:val="Accentuation"/>
                <w:rFonts w:asciiTheme="minorHAnsi" w:hAnsiTheme="minorHAnsi" w:cstheme="minorHAnsi"/>
              </w:rPr>
              <w:t>, 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les termes « développement résidentiel » et « développement domiciliaire » sont à éviter et à remplacer par </w:t>
            </w:r>
            <w:r w:rsidRPr="002439CB">
              <w:rPr>
                <w:rStyle w:val="lev"/>
                <w:rFonts w:asciiTheme="minorHAnsi" w:hAnsiTheme="minorHAnsi" w:cstheme="minorHAnsi"/>
              </w:rPr>
              <w:t>ensemble résidentiel.</w:t>
            </w:r>
          </w:p>
          <w:p w:rsidR="00150932" w:rsidRPr="002439CB" w:rsidRDefault="00150932" w:rsidP="00AD6BB3">
            <w:pPr>
              <w:spacing w:before="60"/>
              <w:rPr>
                <w:rFonts w:asciiTheme="minorHAnsi" w:hAnsiTheme="minorHAnsi" w:cstheme="minorHAnsi"/>
                <w:color w:val="3366FF"/>
              </w:rPr>
            </w:pPr>
            <w:r w:rsidRPr="002439CB">
              <w:rPr>
                <w:rFonts w:asciiTheme="minorHAnsi" w:hAnsiTheme="minorHAnsi" w:cstheme="minorHAnsi"/>
              </w:rPr>
              <w:t>Site du GDT</w:t>
            </w:r>
            <w:r w:rsidR="00577C86" w:rsidRPr="002439CB">
              <w:rPr>
                <w:rFonts w:asciiTheme="minorHAnsi" w:hAnsiTheme="minorHAnsi" w:cstheme="minorHAnsi"/>
              </w:rPr>
              <w:t> </w:t>
            </w:r>
            <w:r w:rsidRPr="002439CB">
              <w:rPr>
                <w:rFonts w:asciiTheme="minorHAnsi" w:hAnsiTheme="minorHAnsi" w:cstheme="minorHAnsi"/>
              </w:rPr>
              <w:t xml:space="preserve">: </w:t>
            </w:r>
            <w:hyperlink r:id="rId104"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://gdt.oqlf.gouv.qc.ca/ficheOqlf.aspx?Id_Fiche=2077555</w:t>
              </w:r>
            </w:hyperlink>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devoir </w:t>
            </w:r>
          </w:p>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(en…)</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CC7338" w:rsidRPr="002439CB">
              <w:rPr>
                <w:rStyle w:val="Accentuation"/>
                <w:rFonts w:asciiTheme="minorHAnsi" w:hAnsiTheme="minorHAnsi" w:cstheme="minorHAnsi"/>
              </w:rPr>
              <w:t>, Usito</w:t>
            </w:r>
            <w:r w:rsidRPr="002439CB">
              <w:rPr>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w:t>
            </w:r>
            <w:r w:rsidR="008B5FD1" w:rsidRPr="002439CB">
              <w:rPr>
                <w:rFonts w:asciiTheme="minorHAnsi" w:hAnsiTheme="minorHAnsi" w:cstheme="minorHAnsi"/>
              </w:rPr>
              <w:t>’</w:t>
            </w:r>
            <w:r w:rsidRPr="002439CB">
              <w:rPr>
                <w:rFonts w:asciiTheme="minorHAnsi" w:hAnsiTheme="minorHAnsi" w:cstheme="minorHAnsi"/>
              </w:rPr>
              <w:t xml:space="preserve">expression « en devoir » est un anglicisme au sens de </w:t>
            </w:r>
            <w:r w:rsidRPr="002439CB">
              <w:rPr>
                <w:rFonts w:asciiTheme="minorHAnsi" w:hAnsiTheme="minorHAnsi" w:cstheme="minorHAnsi"/>
                <w:b/>
                <w:bCs/>
              </w:rPr>
              <w:t>en service, de garde, en mission</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05"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://bdl.oqlf.gouv.qc.ca/bdl/gabarit_bdl.asp?t1=1&amp;id=3669</w:t>
              </w:r>
            </w:hyperlink>
          </w:p>
          <w:p w:rsidR="00150932" w:rsidRPr="002439CB" w:rsidRDefault="00150932" w:rsidP="00AD6BB3">
            <w:pPr>
              <w:keepNext/>
              <w:keepLines/>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différence</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la </w:t>
            </w:r>
            <w:r w:rsidRPr="002439CB">
              <w:rPr>
                <w:rFonts w:asciiTheme="minorHAnsi" w:hAnsiTheme="minorHAnsi" w:cstheme="minorHAnsi"/>
                <w:iCs/>
              </w:rPr>
              <w:t>Banque de dépannage linguistique,</w:t>
            </w:r>
            <w:r w:rsidRPr="002439CB">
              <w:rPr>
                <w:rFonts w:asciiTheme="minorHAnsi" w:hAnsiTheme="minorHAnsi" w:cstheme="minorHAnsi"/>
              </w:rPr>
              <w:t xml:space="preserve"> s’il est possible en français de faire la différence entre une chose et une autre, c’est-à-dire de les distinguer, l’expression </w:t>
            </w:r>
            <w:r w:rsidRPr="002439CB">
              <w:rPr>
                <w:rFonts w:asciiTheme="minorHAnsi" w:hAnsiTheme="minorHAnsi" w:cstheme="minorHAnsi"/>
                <w:i/>
              </w:rPr>
              <w:t>faire une différence</w:t>
            </w:r>
            <w:r w:rsidRPr="002439CB">
              <w:rPr>
                <w:rFonts w:asciiTheme="minorHAnsi" w:hAnsiTheme="minorHAnsi" w:cstheme="minorHAnsi"/>
              </w:rPr>
              <w:t xml:space="preserve">, sans complément, est un calque de l’anglais </w:t>
            </w:r>
            <w:r w:rsidRPr="002439CB">
              <w:rPr>
                <w:rFonts w:asciiTheme="minorHAnsi" w:hAnsiTheme="minorHAnsi" w:cstheme="minorHAnsi"/>
                <w:i/>
              </w:rPr>
              <w:t>to make a difference</w:t>
            </w:r>
            <w:r w:rsidRPr="002439CB">
              <w:rPr>
                <w:rFonts w:asciiTheme="minorHAnsi" w:hAnsiTheme="minorHAnsi" w:cstheme="minorHAnsi"/>
              </w:rPr>
              <w:t xml:space="preserve">, qui signifie </w:t>
            </w:r>
            <w:r w:rsidRPr="002439CB">
              <w:rPr>
                <w:rFonts w:asciiTheme="minorHAnsi" w:hAnsiTheme="minorHAnsi" w:cstheme="minorHAnsi"/>
                <w:b/>
              </w:rPr>
              <w:t>faire un geste significatif, agir concrètement, changer les choses, compter, innover</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06"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://bdl.oqlf.gouv.qc.ca/bdl/gabarit_bdl.asp?t1=1&amp;id=2617</w:t>
              </w:r>
            </w:hyperlink>
          </w:p>
          <w:p w:rsidR="00150932" w:rsidRPr="002439CB" w:rsidRDefault="00150932" w:rsidP="00AD6BB3">
            <w:pPr>
              <w:keepNext/>
              <w:keepLines/>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discontinué</w:t>
            </w:r>
          </w:p>
        </w:tc>
        <w:tc>
          <w:tcPr>
            <w:tcW w:w="9090" w:type="dxa"/>
          </w:tcPr>
          <w:p w:rsidR="00150932" w:rsidRPr="002439CB" w:rsidRDefault="00150932" w:rsidP="00AD6BB3">
            <w:pPr>
              <w:spacing w:before="60"/>
              <w:rPr>
                <w:rStyle w:val="Accentuation"/>
                <w:rFonts w:asciiTheme="minorHAnsi" w:hAnsiTheme="minorHAnsi" w:cstheme="minorHAnsi"/>
                <w:i w:val="0"/>
                <w:iCs w:val="0"/>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A31D48"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 xml:space="preserve">Antidote 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 discontinué » est un anglicisme </w:t>
            </w:r>
            <w:r w:rsidRPr="002439CB">
              <w:rPr>
                <w:rStyle w:val="Accentuation"/>
                <w:rFonts w:asciiTheme="minorHAnsi" w:hAnsiTheme="minorHAnsi" w:cstheme="minorHAnsi"/>
                <w:i w:val="0"/>
                <w:iCs w:val="0"/>
              </w:rPr>
              <w:t xml:space="preserve">au sens de </w:t>
            </w:r>
            <w:r w:rsidRPr="002439CB">
              <w:rPr>
                <w:rStyle w:val="Accentuation"/>
                <w:rFonts w:asciiTheme="minorHAnsi" w:hAnsiTheme="minorHAnsi" w:cstheme="minorHAnsi"/>
                <w:b/>
                <w:i w:val="0"/>
                <w:iCs w:val="0"/>
              </w:rPr>
              <w:t>fin de série</w:t>
            </w:r>
            <w:r w:rsidRPr="002439CB">
              <w:rPr>
                <w:rStyle w:val="Accentuation"/>
                <w:rFonts w:asciiTheme="minorHAnsi" w:hAnsiTheme="minorHAnsi" w:cstheme="minorHAnsi"/>
                <w:i w:val="0"/>
                <w:iCs w:val="0"/>
              </w:rPr>
              <w:t xml:space="preserve">, </w:t>
            </w:r>
            <w:r w:rsidRPr="002439CB">
              <w:rPr>
                <w:rStyle w:val="Accentuation"/>
                <w:rFonts w:asciiTheme="minorHAnsi" w:hAnsiTheme="minorHAnsi" w:cstheme="minorHAnsi"/>
                <w:b/>
                <w:i w:val="0"/>
                <w:iCs w:val="0"/>
              </w:rPr>
              <w:t>sans suite, qui n</w:t>
            </w:r>
            <w:r w:rsidR="008B5FD1" w:rsidRPr="002439CB">
              <w:rPr>
                <w:rStyle w:val="Accentuation"/>
                <w:rFonts w:asciiTheme="minorHAnsi" w:hAnsiTheme="minorHAnsi" w:cstheme="minorHAnsi"/>
                <w:b/>
                <w:i w:val="0"/>
                <w:iCs w:val="0"/>
              </w:rPr>
              <w:t>’</w:t>
            </w:r>
            <w:r w:rsidRPr="002439CB">
              <w:rPr>
                <w:rStyle w:val="Accentuation"/>
                <w:rFonts w:asciiTheme="minorHAnsi" w:hAnsiTheme="minorHAnsi" w:cstheme="minorHAnsi"/>
                <w:b/>
                <w:i w:val="0"/>
                <w:iCs w:val="0"/>
              </w:rPr>
              <w:t>est plus vendu</w:t>
            </w:r>
            <w:r w:rsidRPr="002439CB">
              <w:rPr>
                <w:rStyle w:val="Accentuation"/>
                <w:rFonts w:asciiTheme="minorHAnsi" w:hAnsiTheme="minorHAnsi" w:cstheme="minorHAnsi"/>
                <w:i w:val="0"/>
                <w:iCs w:val="0"/>
              </w:rPr>
              <w:t>.</w:t>
            </w:r>
          </w:p>
          <w:p w:rsidR="00150932" w:rsidRPr="002439CB" w:rsidRDefault="00150932" w:rsidP="00AD6BB3">
            <w:pPr>
              <w:spacing w:before="60"/>
              <w:rPr>
                <w:rFonts w:asciiTheme="minorHAnsi" w:hAnsiTheme="minorHAnsi" w:cstheme="minorHAnsi"/>
                <w:b/>
                <w:bCs/>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p>
          <w:p w:rsidR="00150932" w:rsidRPr="002439CB" w:rsidRDefault="00593F52" w:rsidP="00AD6BB3">
            <w:pPr>
              <w:rPr>
                <w:rStyle w:val="Accentuation"/>
                <w:rFonts w:asciiTheme="minorHAnsi" w:hAnsiTheme="minorHAnsi" w:cstheme="minorHAnsi"/>
                <w:i w:val="0"/>
                <w:iCs w:val="0"/>
              </w:rPr>
            </w:pPr>
            <w:hyperlink r:id="rId107" w:history="1">
              <w:r w:rsidR="00150932"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00150932" w:rsidRPr="002439CB">
                <w:rPr>
                  <w:rStyle w:val="Lienhypertexte"/>
                  <w:rFonts w:asciiTheme="minorHAnsi" w:hAnsiTheme="minorHAnsi" w:cstheme="minorHAnsi"/>
                </w:rPr>
                <w:t>://bdl.oqlf.gouv.qc.ca/bdl/gabarit_bdl.asp?T1=DISCONTINU%C3%89&amp;btn_chercher=CHERCHER&amp;id=3835</w:t>
              </w:r>
            </w:hyperlink>
          </w:p>
          <w:p w:rsidR="00150932" w:rsidRPr="002439CB" w:rsidRDefault="00150932" w:rsidP="00AD6BB3">
            <w:pPr>
              <w:rPr>
                <w:rStyle w:val="Accentuation"/>
                <w:rFonts w:asciiTheme="minorHAnsi" w:hAnsiTheme="minorHAnsi" w:cstheme="minorHAnsi"/>
                <w:i w:val="0"/>
                <w:iCs w:val="0"/>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dispendieux</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 xml:space="preserve">Antidote 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w:t>
            </w:r>
            <w:r w:rsidRPr="002439CB">
              <w:rPr>
                <w:rFonts w:asciiTheme="minorHAnsi" w:hAnsiTheme="minorHAnsi" w:cstheme="minorHAnsi"/>
                <w:b/>
              </w:rPr>
              <w:t>dispendieux</w:t>
            </w:r>
            <w:r w:rsidRPr="002439CB">
              <w:rPr>
                <w:rFonts w:asciiTheme="minorHAnsi" w:hAnsiTheme="minorHAnsi" w:cstheme="minorHAnsi"/>
              </w:rPr>
              <w:t xml:space="preserve"> signifie « qui exige beaucoup de dépenses, entraîne de grands frais ». En français standard, cet adjectif s’applique presque toujours à quelque chose d’abstrait, par exemple des loisirs, des manies dispendieuses. Par conséquent, il ne faut pas le confondre avec l</w:t>
            </w:r>
            <w:r w:rsidR="008B5FD1" w:rsidRPr="002439CB">
              <w:rPr>
                <w:rFonts w:asciiTheme="minorHAnsi" w:hAnsiTheme="minorHAnsi" w:cstheme="minorHAnsi"/>
              </w:rPr>
              <w:t>’</w:t>
            </w:r>
            <w:r w:rsidRPr="002439CB">
              <w:rPr>
                <w:rFonts w:asciiTheme="minorHAnsi" w:hAnsiTheme="minorHAnsi" w:cstheme="minorHAnsi"/>
              </w:rPr>
              <w:t xml:space="preserve">adjectif </w:t>
            </w:r>
            <w:r w:rsidRPr="002439CB">
              <w:rPr>
                <w:rFonts w:asciiTheme="minorHAnsi" w:hAnsiTheme="minorHAnsi" w:cstheme="minorHAnsi"/>
                <w:b/>
                <w:bCs/>
              </w:rPr>
              <w:t>cher</w:t>
            </w:r>
            <w:r w:rsidRPr="002439CB">
              <w:rPr>
                <w:rFonts w:asciiTheme="minorHAnsi" w:hAnsiTheme="minorHAnsi" w:cstheme="minorHAnsi"/>
              </w:rPr>
              <w:t xml:space="preserve">, qui signifie </w:t>
            </w:r>
            <w:r w:rsidRPr="002439CB">
              <w:rPr>
                <w:rFonts w:asciiTheme="minorHAnsi" w:hAnsiTheme="minorHAnsi" w:cstheme="minorHAnsi"/>
                <w:b/>
                <w:bCs/>
              </w:rPr>
              <w:t>d</w:t>
            </w:r>
            <w:r w:rsidR="008B5FD1" w:rsidRPr="002439CB">
              <w:rPr>
                <w:rFonts w:asciiTheme="minorHAnsi" w:hAnsiTheme="minorHAnsi" w:cstheme="minorHAnsi"/>
                <w:b/>
                <w:bCs/>
              </w:rPr>
              <w:t>’</w:t>
            </w:r>
            <w:r w:rsidRPr="002439CB">
              <w:rPr>
                <w:rFonts w:asciiTheme="minorHAnsi" w:hAnsiTheme="minorHAnsi" w:cstheme="minorHAnsi"/>
                <w:b/>
                <w:bCs/>
              </w:rPr>
              <w:t>un prix élevé</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08"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://bdl.oqlf.gouv.qc.ca/bdl/gabarit_bdl.asp?T1=DISPENDIEUX&amp;btn_chercher=CHERCHER&amp;id=2240</w:t>
              </w:r>
            </w:hyperlink>
          </w:p>
          <w:p w:rsidR="00150932" w:rsidRPr="002439CB" w:rsidRDefault="00150932" w:rsidP="00AD6BB3">
            <w:pPr>
              <w:keepNext/>
              <w:keepLines/>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dispenser</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Antidote et 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l</w:t>
            </w:r>
            <w:r w:rsidR="008B5FD1" w:rsidRPr="002439CB">
              <w:rPr>
                <w:rFonts w:asciiTheme="minorHAnsi" w:hAnsiTheme="minorHAnsi" w:cstheme="minorHAnsi"/>
              </w:rPr>
              <w:t>’</w:t>
            </w:r>
            <w:r w:rsidRPr="002439CB">
              <w:rPr>
                <w:rFonts w:asciiTheme="minorHAnsi" w:hAnsiTheme="minorHAnsi" w:cstheme="minorHAnsi"/>
              </w:rPr>
              <w:t xml:space="preserve">expression « dispenser des cours » est une impropriété au sens de </w:t>
            </w:r>
            <w:r w:rsidRPr="002439CB">
              <w:rPr>
                <w:rFonts w:asciiTheme="minorHAnsi" w:hAnsiTheme="minorHAnsi" w:cstheme="minorHAnsi"/>
                <w:b/>
                <w:bCs/>
              </w:rPr>
              <w:t>donner, offrir des cours</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b/>
                <w:bCs/>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p>
          <w:p w:rsidR="00150932" w:rsidRPr="002439CB" w:rsidRDefault="00593F52" w:rsidP="00AD6BB3">
            <w:pPr>
              <w:spacing w:before="60"/>
              <w:rPr>
                <w:rFonts w:asciiTheme="minorHAnsi" w:hAnsiTheme="minorHAnsi" w:cstheme="minorHAnsi"/>
              </w:rPr>
            </w:pPr>
            <w:hyperlink r:id="rId109" w:history="1">
              <w:r w:rsidR="00150932"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00150932" w:rsidRPr="002439CB">
                <w:rPr>
                  <w:rStyle w:val="Lienhypertexte"/>
                  <w:rFonts w:asciiTheme="minorHAnsi" w:hAnsiTheme="minorHAnsi" w:cstheme="minorHAnsi"/>
                </w:rPr>
                <w:t>://bdl.oqlf.gouv.qc.ca/bdl/gabarit_bdl.asp?T1=DISPENSER&amp;btn_chercher=CHERCHER&amp;id=3426</w:t>
              </w:r>
            </w:hyperlink>
            <w:r w:rsidR="00150932" w:rsidRPr="002439CB">
              <w:rPr>
                <w:rFonts w:asciiTheme="minorHAnsi" w:hAnsiTheme="minorHAnsi" w:cstheme="minorHAnsi"/>
              </w:rPr>
              <w:t xml:space="preserve"> </w:t>
            </w:r>
          </w:p>
          <w:p w:rsidR="00150932" w:rsidRPr="002439CB" w:rsidRDefault="00150932" w:rsidP="00AD6BB3">
            <w:pPr>
              <w:rPr>
                <w:rFonts w:asciiTheme="minorHAnsi" w:hAnsiTheme="minorHAnsi" w:cstheme="minorHAnsi"/>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dix</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Selon</w:t>
            </w:r>
            <w:r w:rsidR="00014BFC" w:rsidRPr="002439CB">
              <w:rPr>
                <w:rFonts w:asciiTheme="minorHAnsi" w:hAnsiTheme="minorHAnsi" w:cstheme="minorHAnsi"/>
                <w:sz w:val="22"/>
                <w:szCs w:val="22"/>
              </w:rPr>
              <w:t xml:space="preserve"> </w:t>
            </w:r>
            <w:r w:rsidRPr="002439CB">
              <w:rPr>
                <w:rFonts w:asciiTheme="minorHAnsi" w:hAnsiTheme="minorHAnsi" w:cstheme="minorHAnsi"/>
              </w:rPr>
              <w:t xml:space="preserve">le </w:t>
            </w:r>
            <w:r w:rsidRPr="002439CB">
              <w:rPr>
                <w:rStyle w:val="Accentuation"/>
                <w:rFonts w:asciiTheme="minorHAnsi" w:hAnsiTheme="minorHAnsi" w:cstheme="minorHAnsi"/>
              </w:rPr>
              <w:t>Multidictionnaire</w:t>
            </w:r>
            <w:r w:rsidR="007A63F0" w:rsidRPr="002439CB">
              <w:rPr>
                <w:rStyle w:val="Accentuation"/>
                <w:rFonts w:asciiTheme="minorHAnsi" w:hAnsiTheme="minorHAnsi" w:cstheme="minorHAnsi"/>
              </w:rPr>
              <w:t>,</w:t>
            </w:r>
            <w:r w:rsidRPr="002439CB">
              <w:rPr>
                <w:rStyle w:val="Accentuation"/>
                <w:rFonts w:asciiTheme="minorHAnsi" w:hAnsiTheme="minorHAnsi" w:cstheme="minorHAnsi"/>
              </w:rPr>
              <w:t xml:space="preserve"> </w:t>
            </w:r>
            <w:r w:rsidR="007A63F0"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lorsque </w:t>
            </w:r>
            <w:r w:rsidRPr="002439CB">
              <w:rPr>
                <w:rFonts w:asciiTheme="minorHAnsi" w:hAnsiTheme="minorHAnsi" w:cstheme="minorHAnsi"/>
                <w:i/>
                <w:iCs/>
              </w:rPr>
              <w:t xml:space="preserve">six </w:t>
            </w:r>
            <w:r w:rsidRPr="002439CB">
              <w:rPr>
                <w:rFonts w:asciiTheme="minorHAnsi" w:hAnsiTheme="minorHAnsi" w:cstheme="minorHAnsi"/>
              </w:rPr>
              <w:t xml:space="preserve">et </w:t>
            </w:r>
            <w:r w:rsidRPr="002439CB">
              <w:rPr>
                <w:rFonts w:asciiTheme="minorHAnsi" w:hAnsiTheme="minorHAnsi" w:cstheme="minorHAnsi"/>
                <w:i/>
              </w:rPr>
              <w:t xml:space="preserve">dix </w:t>
            </w:r>
            <w:r w:rsidRPr="002439CB">
              <w:rPr>
                <w:rFonts w:asciiTheme="minorHAnsi" w:hAnsiTheme="minorHAnsi" w:cstheme="minorHAnsi"/>
              </w:rPr>
              <w:t>sont suivis d</w:t>
            </w:r>
            <w:r w:rsidR="008B5FD1" w:rsidRPr="002439CB">
              <w:rPr>
                <w:rFonts w:asciiTheme="minorHAnsi" w:hAnsiTheme="minorHAnsi" w:cstheme="minorHAnsi"/>
              </w:rPr>
              <w:t>’</w:t>
            </w:r>
            <w:r w:rsidRPr="002439CB">
              <w:rPr>
                <w:rFonts w:asciiTheme="minorHAnsi" w:hAnsiTheme="minorHAnsi" w:cstheme="minorHAnsi"/>
              </w:rPr>
              <w:t xml:space="preserve">un mot commençant par une </w:t>
            </w:r>
            <w:r w:rsidRPr="002439CB">
              <w:rPr>
                <w:rFonts w:asciiTheme="minorHAnsi" w:hAnsiTheme="minorHAnsi" w:cstheme="minorHAnsi"/>
                <w:b/>
                <w:bCs/>
              </w:rPr>
              <w:t>consonne</w:t>
            </w:r>
            <w:r w:rsidRPr="002439CB">
              <w:rPr>
                <w:rFonts w:asciiTheme="minorHAnsi" w:hAnsiTheme="minorHAnsi" w:cstheme="minorHAnsi"/>
              </w:rPr>
              <w:t xml:space="preserve"> ou un </w:t>
            </w:r>
            <w:r w:rsidRPr="002439CB">
              <w:rPr>
                <w:rFonts w:asciiTheme="minorHAnsi" w:hAnsiTheme="minorHAnsi" w:cstheme="minorHAnsi"/>
                <w:b/>
                <w:bCs/>
                <w:i/>
                <w:iCs/>
              </w:rPr>
              <w:t>h</w:t>
            </w:r>
            <w:r w:rsidRPr="002439CB">
              <w:rPr>
                <w:rFonts w:asciiTheme="minorHAnsi" w:hAnsiTheme="minorHAnsi" w:cstheme="minorHAnsi"/>
              </w:rPr>
              <w:t xml:space="preserve"> </w:t>
            </w:r>
            <w:r w:rsidRPr="002439CB">
              <w:rPr>
                <w:rFonts w:asciiTheme="minorHAnsi" w:hAnsiTheme="minorHAnsi" w:cstheme="minorHAnsi"/>
                <w:b/>
                <w:bCs/>
              </w:rPr>
              <w:t>aspiré</w:t>
            </w:r>
            <w:r w:rsidRPr="002439CB">
              <w:rPr>
                <w:rFonts w:asciiTheme="minorHAnsi" w:hAnsiTheme="minorHAnsi" w:cstheme="minorHAnsi"/>
              </w:rPr>
              <w:t xml:space="preserve">, la consonne finale est </w:t>
            </w:r>
            <w:r w:rsidRPr="002439CB">
              <w:rPr>
                <w:rStyle w:val="lev"/>
                <w:rFonts w:asciiTheme="minorHAnsi" w:hAnsiTheme="minorHAnsi" w:cstheme="minorHAnsi"/>
              </w:rPr>
              <w:t>muette</w:t>
            </w:r>
            <w:r w:rsidRPr="002439CB">
              <w:rPr>
                <w:rFonts w:asciiTheme="minorHAnsi" w:hAnsiTheme="minorHAnsi" w:cstheme="minorHAnsi"/>
              </w:rPr>
              <w:t>. On prononce alors (</w:t>
            </w:r>
            <w:r w:rsidRPr="002439CB">
              <w:rPr>
                <w:rFonts w:asciiTheme="minorHAnsi" w:hAnsiTheme="minorHAnsi" w:cstheme="minorHAnsi"/>
                <w:i/>
                <w:iCs/>
              </w:rPr>
              <w:t>si</w:t>
            </w:r>
            <w:r w:rsidRPr="002439CB">
              <w:rPr>
                <w:rFonts w:asciiTheme="minorHAnsi" w:hAnsiTheme="minorHAnsi" w:cstheme="minorHAnsi"/>
              </w:rPr>
              <w:t>) et (</w:t>
            </w:r>
            <w:r w:rsidRPr="002439CB">
              <w:rPr>
                <w:rFonts w:asciiTheme="minorHAnsi" w:hAnsiTheme="minorHAnsi" w:cstheme="minorHAnsi"/>
                <w:i/>
              </w:rPr>
              <w:t>di</w:t>
            </w:r>
            <w:r w:rsidRPr="002439CB">
              <w:rPr>
                <w:rFonts w:asciiTheme="minorHAnsi" w:hAnsiTheme="minorHAnsi" w:cstheme="minorHAnsi"/>
              </w:rPr>
              <w:t xml:space="preserve">). </w:t>
            </w:r>
          </w:p>
          <w:p w:rsidR="00150932" w:rsidRPr="002439CB" w:rsidRDefault="00150932" w:rsidP="00AD6BB3">
            <w:pPr>
              <w:keepNext/>
              <w:keepLines/>
              <w:tabs>
                <w:tab w:val="center" w:pos="4437"/>
              </w:tabs>
              <w:spacing w:before="60"/>
              <w:rPr>
                <w:rFonts w:asciiTheme="minorHAnsi" w:hAnsiTheme="minorHAnsi" w:cstheme="minorHAnsi"/>
              </w:rPr>
            </w:pPr>
            <w:r w:rsidRPr="002439CB">
              <w:rPr>
                <w:rFonts w:asciiTheme="minorHAnsi" w:hAnsiTheme="minorHAnsi" w:cstheme="minorHAnsi"/>
              </w:rPr>
              <w:t>Ex.</w:t>
            </w:r>
            <w:r w:rsidR="00577C86" w:rsidRPr="002439CB">
              <w:rPr>
                <w:rFonts w:asciiTheme="minorHAnsi" w:hAnsiTheme="minorHAnsi" w:cstheme="minorHAnsi"/>
                <w:b/>
                <w:bCs/>
              </w:rPr>
              <w:t> </w:t>
            </w:r>
            <w:r w:rsidRPr="002439CB">
              <w:rPr>
                <w:rFonts w:asciiTheme="minorHAnsi" w:hAnsiTheme="minorHAnsi" w:cstheme="minorHAnsi"/>
              </w:rPr>
              <w:t>: – six (</w:t>
            </w:r>
            <w:r w:rsidRPr="002439CB">
              <w:rPr>
                <w:rFonts w:asciiTheme="minorHAnsi" w:hAnsiTheme="minorHAnsi" w:cstheme="minorHAnsi"/>
                <w:i/>
                <w:iCs/>
              </w:rPr>
              <w:t>si</w:t>
            </w:r>
            <w:r w:rsidRPr="002439CB">
              <w:rPr>
                <w:rFonts w:asciiTheme="minorHAnsi" w:hAnsiTheme="minorHAnsi" w:cstheme="minorHAnsi"/>
              </w:rPr>
              <w:t>) degrés – dix (</w:t>
            </w:r>
            <w:r w:rsidRPr="002439CB">
              <w:rPr>
                <w:rStyle w:val="Accentuation"/>
                <w:rFonts w:asciiTheme="minorHAnsi" w:hAnsiTheme="minorHAnsi" w:cstheme="minorHAnsi"/>
              </w:rPr>
              <w:t>di</w:t>
            </w:r>
            <w:r w:rsidRPr="002439CB">
              <w:rPr>
                <w:rFonts w:asciiTheme="minorHAnsi" w:hAnsiTheme="minorHAnsi" w:cstheme="minorHAnsi"/>
              </w:rPr>
              <w:t>) ministres</w:t>
            </w:r>
            <w:r w:rsidRPr="002439CB">
              <w:rPr>
                <w:rFonts w:asciiTheme="minorHAnsi" w:hAnsiTheme="minorHAnsi" w:cstheme="minorHAnsi"/>
              </w:rPr>
              <w:tab/>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Lorsque </w:t>
            </w:r>
            <w:r w:rsidRPr="002439CB">
              <w:rPr>
                <w:rFonts w:asciiTheme="minorHAnsi" w:hAnsiTheme="minorHAnsi" w:cstheme="minorHAnsi"/>
                <w:i/>
                <w:iCs/>
              </w:rPr>
              <w:t>six</w:t>
            </w:r>
            <w:r w:rsidRPr="002439CB">
              <w:rPr>
                <w:rFonts w:asciiTheme="minorHAnsi" w:hAnsiTheme="minorHAnsi" w:cstheme="minorHAnsi"/>
              </w:rPr>
              <w:t xml:space="preserve"> et </w:t>
            </w:r>
            <w:r w:rsidRPr="002439CB">
              <w:rPr>
                <w:rFonts w:asciiTheme="minorHAnsi" w:hAnsiTheme="minorHAnsi" w:cstheme="minorHAnsi"/>
                <w:i/>
                <w:iCs/>
              </w:rPr>
              <w:t>dix</w:t>
            </w:r>
            <w:r w:rsidRPr="002439CB">
              <w:rPr>
                <w:rFonts w:asciiTheme="minorHAnsi" w:hAnsiTheme="minorHAnsi" w:cstheme="minorHAnsi"/>
              </w:rPr>
              <w:t xml:space="preserve"> sont suivis d</w:t>
            </w:r>
            <w:r w:rsidR="008B5FD1" w:rsidRPr="002439CB">
              <w:rPr>
                <w:rFonts w:asciiTheme="minorHAnsi" w:hAnsiTheme="minorHAnsi" w:cstheme="minorHAnsi"/>
              </w:rPr>
              <w:t>’</w:t>
            </w:r>
            <w:r w:rsidRPr="002439CB">
              <w:rPr>
                <w:rFonts w:asciiTheme="minorHAnsi" w:hAnsiTheme="minorHAnsi" w:cstheme="minorHAnsi"/>
              </w:rPr>
              <w:t>un nom ou d</w:t>
            </w:r>
            <w:r w:rsidR="008B5FD1" w:rsidRPr="002439CB">
              <w:rPr>
                <w:rFonts w:asciiTheme="minorHAnsi" w:hAnsiTheme="minorHAnsi" w:cstheme="minorHAnsi"/>
              </w:rPr>
              <w:t>’</w:t>
            </w:r>
            <w:r w:rsidRPr="002439CB">
              <w:rPr>
                <w:rFonts w:asciiTheme="minorHAnsi" w:hAnsiTheme="minorHAnsi" w:cstheme="minorHAnsi"/>
              </w:rPr>
              <w:t xml:space="preserve">un adjectif commençant par une voyelle ou par un </w:t>
            </w:r>
            <w:r w:rsidRPr="002439CB">
              <w:rPr>
                <w:rFonts w:asciiTheme="minorHAnsi" w:hAnsiTheme="minorHAnsi" w:cstheme="minorHAnsi"/>
                <w:i/>
                <w:iCs/>
              </w:rPr>
              <w:t>h</w:t>
            </w:r>
            <w:r w:rsidRPr="002439CB">
              <w:rPr>
                <w:rFonts w:asciiTheme="minorHAnsi" w:hAnsiTheme="minorHAnsi" w:cstheme="minorHAnsi"/>
              </w:rPr>
              <w:t xml:space="preserve"> muet, la consonne finale se prononce </w:t>
            </w:r>
            <w:r w:rsidRPr="002439CB">
              <w:rPr>
                <w:rFonts w:asciiTheme="minorHAnsi" w:hAnsiTheme="minorHAnsi" w:cstheme="minorHAnsi"/>
                <w:i/>
                <w:iCs/>
              </w:rPr>
              <w:t>z</w:t>
            </w:r>
            <w:r w:rsidRPr="002439CB">
              <w:rPr>
                <w:rFonts w:asciiTheme="minorHAnsi" w:hAnsiTheme="minorHAnsi" w:cstheme="minorHAnsi"/>
              </w:rPr>
              <w:t>. On a donc (</w:t>
            </w:r>
            <w:r w:rsidRPr="002439CB">
              <w:rPr>
                <w:rFonts w:asciiTheme="minorHAnsi" w:hAnsiTheme="minorHAnsi" w:cstheme="minorHAnsi"/>
                <w:i/>
                <w:iCs/>
              </w:rPr>
              <w:t>siz</w:t>
            </w:r>
            <w:r w:rsidRPr="002439CB">
              <w:rPr>
                <w:rFonts w:asciiTheme="minorHAnsi" w:hAnsiTheme="minorHAnsi" w:cstheme="minorHAnsi"/>
              </w:rPr>
              <w:t xml:space="preserve">) pour </w:t>
            </w:r>
            <w:r w:rsidRPr="002439CB">
              <w:rPr>
                <w:rFonts w:asciiTheme="minorHAnsi" w:hAnsiTheme="minorHAnsi" w:cstheme="minorHAnsi"/>
                <w:iCs/>
              </w:rPr>
              <w:t>six</w:t>
            </w:r>
            <w:r w:rsidRPr="002439CB">
              <w:rPr>
                <w:rFonts w:asciiTheme="minorHAnsi" w:hAnsiTheme="minorHAnsi" w:cstheme="minorHAnsi"/>
              </w:rPr>
              <w:t xml:space="preserve"> et (</w:t>
            </w:r>
            <w:r w:rsidRPr="002439CB">
              <w:rPr>
                <w:rFonts w:asciiTheme="minorHAnsi" w:hAnsiTheme="minorHAnsi" w:cstheme="minorHAnsi"/>
                <w:i/>
                <w:iCs/>
              </w:rPr>
              <w:t>diz</w:t>
            </w:r>
            <w:r w:rsidRPr="002439CB">
              <w:rPr>
                <w:rFonts w:asciiTheme="minorHAnsi" w:hAnsiTheme="minorHAnsi" w:cstheme="minorHAnsi"/>
              </w:rPr>
              <w:t xml:space="preserve">) pour </w:t>
            </w:r>
            <w:r w:rsidRPr="002439CB">
              <w:rPr>
                <w:rFonts w:asciiTheme="minorHAnsi" w:hAnsiTheme="minorHAnsi" w:cstheme="minorHAnsi"/>
                <w:iCs/>
              </w:rPr>
              <w:t>dix</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Ex.</w:t>
            </w:r>
            <w:r w:rsidR="00577C86" w:rsidRPr="002439CB">
              <w:rPr>
                <w:rFonts w:asciiTheme="minorHAnsi" w:hAnsiTheme="minorHAnsi" w:cstheme="minorHAnsi"/>
              </w:rPr>
              <w:t> </w:t>
            </w:r>
            <w:r w:rsidRPr="002439CB">
              <w:rPr>
                <w:rFonts w:asciiTheme="minorHAnsi" w:hAnsiTheme="minorHAnsi" w:cstheme="minorHAnsi"/>
              </w:rPr>
              <w:t>: – six (</w:t>
            </w:r>
            <w:r w:rsidRPr="002439CB">
              <w:rPr>
                <w:rFonts w:asciiTheme="minorHAnsi" w:hAnsiTheme="minorHAnsi" w:cstheme="minorHAnsi"/>
                <w:i/>
                <w:iCs/>
              </w:rPr>
              <w:t>siz</w:t>
            </w:r>
            <w:r w:rsidRPr="002439CB">
              <w:rPr>
                <w:rFonts w:asciiTheme="minorHAnsi" w:hAnsiTheme="minorHAnsi" w:cstheme="minorHAnsi"/>
              </w:rPr>
              <w:t>) enfants – dix (</w:t>
            </w:r>
            <w:r w:rsidRPr="002439CB">
              <w:rPr>
                <w:rStyle w:val="Accentuation"/>
                <w:rFonts w:asciiTheme="minorHAnsi" w:hAnsiTheme="minorHAnsi" w:cstheme="minorHAnsi"/>
              </w:rPr>
              <w:t>diz</w:t>
            </w:r>
            <w:r w:rsidRPr="002439CB">
              <w:rPr>
                <w:rFonts w:asciiTheme="minorHAnsi" w:hAnsiTheme="minorHAnsi" w:cstheme="minorHAnsi"/>
              </w:rPr>
              <w:t>) épreuves</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10"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://bdl.oqlf.gouv.qc.ca/bdl/gabarit_bdl.asp?T1=DIX&amp;btn_chercher=CHERCHER&amp;id=3137</w:t>
              </w:r>
            </w:hyperlink>
          </w:p>
          <w:p w:rsidR="00150932" w:rsidRPr="002439CB" w:rsidRDefault="00150932" w:rsidP="00904D6B">
            <w:pPr>
              <w:keepNext/>
              <w:keepLines/>
              <w:rPr>
                <w:rFonts w:asciiTheme="minorHAnsi" w:hAnsiTheme="minorHAnsi" w:cstheme="minorHAnsi"/>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docteur</w:t>
            </w:r>
          </w:p>
          <w:p w:rsidR="00150932" w:rsidRPr="002439CB" w:rsidRDefault="00150932" w:rsidP="00AD6BB3">
            <w:pPr>
              <w:keepNext/>
              <w:keepLines/>
              <w:spacing w:beforeLines="20" w:before="48"/>
              <w:rPr>
                <w:rFonts w:asciiTheme="minorHAnsi" w:hAnsiTheme="minorHAnsi" w:cstheme="minorHAnsi"/>
                <w:b/>
                <w:bCs/>
                <w:smallCaps/>
              </w:rPr>
            </w:pPr>
          </w:p>
          <w:p w:rsidR="00150932" w:rsidRPr="002439CB" w:rsidRDefault="00150932" w:rsidP="00AD6BB3">
            <w:pPr>
              <w:keepNext/>
              <w:keepLines/>
              <w:spacing w:beforeLines="20" w:before="48"/>
              <w:rPr>
                <w:rFonts w:asciiTheme="minorHAnsi" w:hAnsiTheme="minorHAnsi" w:cstheme="minorHAnsi"/>
                <w:b/>
                <w:bCs/>
                <w:smallCaps/>
              </w:rPr>
            </w:pPr>
          </w:p>
          <w:p w:rsidR="00150932" w:rsidRPr="002439CB" w:rsidRDefault="00150932" w:rsidP="00AD6BB3">
            <w:pPr>
              <w:keepNext/>
              <w:keepLines/>
              <w:spacing w:beforeLines="20" w:before="48"/>
              <w:rPr>
                <w:rFonts w:asciiTheme="minorHAnsi" w:hAnsiTheme="minorHAnsi" w:cstheme="minorHAnsi"/>
                <w:b/>
                <w:bCs/>
                <w:smallCaps/>
              </w:rPr>
            </w:pPr>
          </w:p>
          <w:p w:rsidR="00150932" w:rsidRPr="002439CB" w:rsidRDefault="00150932" w:rsidP="00AD6BB3">
            <w:pPr>
              <w:keepNext/>
              <w:keepLines/>
              <w:spacing w:beforeLines="20" w:before="48"/>
              <w:rPr>
                <w:rFonts w:asciiTheme="minorHAnsi" w:hAnsiTheme="minorHAnsi" w:cstheme="minorHAnsi"/>
                <w:b/>
                <w:bCs/>
                <w:smallCaps/>
              </w:rPr>
            </w:pPr>
          </w:p>
          <w:p w:rsidR="00150932" w:rsidRPr="002439CB" w:rsidRDefault="00150932" w:rsidP="00AD6BB3">
            <w:pPr>
              <w:keepNext/>
              <w:keepLines/>
              <w:spacing w:beforeLines="20" w:before="48"/>
              <w:rPr>
                <w:rFonts w:asciiTheme="minorHAnsi" w:hAnsiTheme="minorHAnsi" w:cstheme="minorHAnsi"/>
                <w:b/>
                <w:bCs/>
                <w:smallCaps/>
              </w:rPr>
            </w:pP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il faut dire</w:t>
            </w:r>
            <w:r w:rsidR="00577C86" w:rsidRPr="002439CB">
              <w:rPr>
                <w:rFonts w:asciiTheme="minorHAnsi" w:hAnsiTheme="minorHAnsi" w:cstheme="minorHAnsi"/>
              </w:rPr>
              <w:t> </w:t>
            </w:r>
            <w:r w:rsidRPr="002439CB">
              <w:rPr>
                <w:rFonts w:asciiTheme="minorHAnsi" w:hAnsiTheme="minorHAnsi" w:cstheme="minorHAnsi"/>
              </w:rPr>
              <w:t xml:space="preserve">: « Je vais m’entretenir avec </w:t>
            </w:r>
            <w:r w:rsidRPr="002439CB">
              <w:rPr>
                <w:rFonts w:asciiTheme="minorHAnsi" w:hAnsiTheme="minorHAnsi" w:cstheme="minorHAnsi"/>
                <w:b/>
              </w:rPr>
              <w:t>la</w:t>
            </w:r>
            <w:r w:rsidRPr="002439CB">
              <w:rPr>
                <w:rFonts w:asciiTheme="minorHAnsi" w:hAnsiTheme="minorHAnsi" w:cstheme="minorHAnsi"/>
              </w:rPr>
              <w:t xml:space="preserve"> </w:t>
            </w:r>
            <w:r w:rsidRPr="002439CB">
              <w:rPr>
                <w:rFonts w:asciiTheme="minorHAnsi" w:hAnsiTheme="minorHAnsi" w:cstheme="minorHAnsi"/>
                <w:b/>
              </w:rPr>
              <w:t>D</w:t>
            </w:r>
            <w:r w:rsidRPr="002439CB">
              <w:rPr>
                <w:rFonts w:asciiTheme="minorHAnsi" w:hAnsiTheme="minorHAnsi" w:cstheme="minorHAnsi"/>
                <w:b/>
                <w:vertAlign w:val="superscript"/>
              </w:rPr>
              <w:t>re</w:t>
            </w:r>
            <w:r w:rsidRPr="002439CB">
              <w:rPr>
                <w:rFonts w:asciiTheme="minorHAnsi" w:hAnsiTheme="minorHAnsi" w:cstheme="minorHAnsi"/>
                <w:b/>
              </w:rPr>
              <w:t xml:space="preserve"> Blais</w:t>
            </w:r>
            <w:r w:rsidRPr="002439CB">
              <w:rPr>
                <w:rFonts w:asciiTheme="minorHAnsi" w:hAnsiTheme="minorHAnsi" w:cstheme="minorHAnsi"/>
              </w:rPr>
              <w:t> » (et non avec *D</w:t>
            </w:r>
            <w:r w:rsidRPr="002439CB">
              <w:rPr>
                <w:rFonts w:asciiTheme="minorHAnsi" w:hAnsiTheme="minorHAnsi" w:cstheme="minorHAnsi"/>
                <w:vertAlign w:val="superscript"/>
              </w:rPr>
              <w:t>re</w:t>
            </w:r>
            <w:r w:rsidRPr="002439CB">
              <w:rPr>
                <w:rFonts w:asciiTheme="minorHAnsi" w:hAnsiTheme="minorHAnsi" w:cstheme="minorHAnsi"/>
              </w:rPr>
              <w:t xml:space="preserve"> Blais). Si l’on ne s’adresse pas à la personne elle-même, le titre doit être précédé de l’article défini. Dans le cas où l’on s’adressera à la personne, on écrira le titre au long et l’on dira</w:t>
            </w:r>
            <w:r w:rsidR="00577C86" w:rsidRPr="002439CB">
              <w:rPr>
                <w:rFonts w:asciiTheme="minorHAnsi" w:hAnsiTheme="minorHAnsi" w:cstheme="minorHAnsi"/>
              </w:rPr>
              <w:t> </w:t>
            </w:r>
            <w:r w:rsidRPr="002439CB">
              <w:rPr>
                <w:rFonts w:asciiTheme="minorHAnsi" w:hAnsiTheme="minorHAnsi" w:cstheme="minorHAnsi"/>
              </w:rPr>
              <w:t>: « Bienvenue, Docteure Blais ! »</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11"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://bdl.oqlf.gouv.qc.ca/bdl/gabarit_bdl.asp?t1=1&amp;id=2778</w:t>
              </w:r>
            </w:hyperlink>
            <w:r w:rsidRPr="002439CB">
              <w:rPr>
                <w:rFonts w:asciiTheme="minorHAnsi" w:hAnsiTheme="minorHAnsi" w:cstheme="minorHAnsi"/>
              </w:rPr>
              <w:t xml:space="preserve"> </w:t>
            </w:r>
          </w:p>
          <w:p w:rsidR="00150932" w:rsidRPr="002439CB" w:rsidRDefault="00150932" w:rsidP="00AD6BB3">
            <w:pPr>
              <w:keepNext/>
              <w:keepLines/>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dollar</w:t>
            </w:r>
          </w:p>
        </w:tc>
        <w:tc>
          <w:tcPr>
            <w:tcW w:w="9090" w:type="dxa"/>
          </w:tcPr>
          <w:p w:rsidR="00150932" w:rsidRPr="002439CB" w:rsidRDefault="002019DB" w:rsidP="00AD6BB3">
            <w:pPr>
              <w:spacing w:before="60"/>
              <w:rPr>
                <w:rFonts w:asciiTheme="minorHAnsi" w:hAnsiTheme="minorHAnsi" w:cstheme="minorHAnsi"/>
              </w:rPr>
            </w:pPr>
            <w:r w:rsidRPr="002439CB">
              <w:rPr>
                <w:rFonts w:asciiTheme="minorHAnsi" w:hAnsiTheme="minorHAnsi" w:cstheme="minorHAnsi"/>
              </w:rPr>
              <w:t>Selon</w:t>
            </w:r>
            <w:r w:rsidRPr="002439CB">
              <w:rPr>
                <w:rFonts w:asciiTheme="minorHAnsi" w:hAnsiTheme="minorHAnsi" w:cstheme="minorHAnsi"/>
                <w:sz w:val="22"/>
                <w:szCs w:val="22"/>
              </w:rPr>
              <w:t xml:space="preserve"> </w:t>
            </w:r>
            <w:r w:rsidRPr="002439CB">
              <w:rPr>
                <w:rFonts w:asciiTheme="minorHAnsi" w:hAnsiTheme="minorHAnsi" w:cstheme="minorHAnsi"/>
              </w:rPr>
              <w:t xml:space="preserve">le </w:t>
            </w:r>
            <w:r w:rsidRPr="002439CB">
              <w:rPr>
                <w:rStyle w:val="Accentuation"/>
                <w:rFonts w:asciiTheme="minorHAnsi" w:hAnsiTheme="minorHAnsi" w:cstheme="minorHAnsi"/>
              </w:rPr>
              <w:t xml:space="preserve">Multidictionnaire, Usito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w:t>
            </w:r>
            <w:r w:rsidR="00150932" w:rsidRPr="002439CB">
              <w:rPr>
                <w:rFonts w:asciiTheme="minorHAnsi" w:hAnsiTheme="minorHAnsi" w:cstheme="minorHAnsi"/>
              </w:rPr>
              <w:t>e symbole </w:t>
            </w:r>
            <w:r w:rsidR="00150932" w:rsidRPr="002439CB">
              <w:rPr>
                <w:rFonts w:asciiTheme="minorHAnsi" w:hAnsiTheme="minorHAnsi" w:cstheme="minorHAnsi"/>
                <w:b/>
                <w:bCs/>
              </w:rPr>
              <w:t>$ US</w:t>
            </w:r>
            <w:r w:rsidR="00150932" w:rsidRPr="002439CB">
              <w:rPr>
                <w:rFonts w:asciiTheme="minorHAnsi" w:hAnsiTheme="minorHAnsi" w:cstheme="minorHAnsi"/>
              </w:rPr>
              <w:t xml:space="preserve"> se prononce </w:t>
            </w:r>
            <w:r w:rsidR="00150932" w:rsidRPr="002439CB">
              <w:rPr>
                <w:rFonts w:asciiTheme="minorHAnsi" w:hAnsiTheme="minorHAnsi" w:cstheme="minorHAnsi"/>
                <w:b/>
                <w:bCs/>
              </w:rPr>
              <w:t>dollar américain</w:t>
            </w:r>
            <w:r w:rsidR="00150932" w:rsidRPr="002439CB">
              <w:rPr>
                <w:rFonts w:asciiTheme="minorHAnsi" w:hAnsiTheme="minorHAnsi" w:cstheme="minorHAnsi"/>
              </w:rPr>
              <w:t xml:space="preserve"> ou </w:t>
            </w:r>
            <w:r w:rsidR="00150932" w:rsidRPr="002439CB">
              <w:rPr>
                <w:rFonts w:asciiTheme="minorHAnsi" w:hAnsiTheme="minorHAnsi" w:cstheme="minorHAnsi"/>
                <w:b/>
                <w:bCs/>
              </w:rPr>
              <w:t xml:space="preserve">dollar des États-Unis </w:t>
            </w:r>
            <w:r w:rsidR="00150932" w:rsidRPr="002439CB">
              <w:rPr>
                <w:rFonts w:asciiTheme="minorHAnsi" w:hAnsiTheme="minorHAnsi" w:cstheme="minorHAnsi"/>
              </w:rPr>
              <w:t>et non « dollar US (</w:t>
            </w:r>
            <w:r w:rsidR="00150932" w:rsidRPr="002439CB">
              <w:rPr>
                <w:rFonts w:asciiTheme="minorHAnsi" w:hAnsiTheme="minorHAnsi" w:cstheme="minorHAnsi"/>
                <w:i/>
              </w:rPr>
              <w:t>you ess</w:t>
            </w:r>
            <w:r w:rsidR="00150932" w:rsidRPr="002439CB">
              <w:rPr>
                <w:rFonts w:asciiTheme="minorHAnsi" w:hAnsiTheme="minorHAnsi" w:cstheme="minorHAnsi"/>
              </w:rPr>
              <w:t>) ».</w:t>
            </w:r>
          </w:p>
          <w:p w:rsidR="002019DB" w:rsidRPr="002439CB" w:rsidRDefault="002019DB"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112" w:history="1">
              <w:r w:rsidRPr="002439CB">
                <w:rPr>
                  <w:rStyle w:val="Lienhypertexte"/>
                  <w:rFonts w:asciiTheme="minorHAnsi" w:hAnsiTheme="minorHAnsi" w:cstheme="minorHAnsi"/>
                </w:rPr>
                <w:t>http://bdl.oqlf.gouv.qc.ca/bdl/gabarit_bdl.asp?t1=1&amp;id=1759</w:t>
              </w:r>
            </w:hyperlink>
            <w:r w:rsidRPr="002439CB">
              <w:rPr>
                <w:rFonts w:asciiTheme="minorHAnsi" w:hAnsiTheme="minorHAnsi" w:cstheme="minorHAnsi"/>
              </w:rPr>
              <w:t xml:space="preserve"> </w:t>
            </w:r>
          </w:p>
          <w:p w:rsidR="00150932" w:rsidRPr="002439CB" w:rsidRDefault="00150932" w:rsidP="00AD6BB3">
            <w:pPr>
              <w:rPr>
                <w:rFonts w:asciiTheme="minorHAnsi" w:hAnsiTheme="minorHAnsi" w:cstheme="minorHAnsi"/>
                <w:b/>
                <w:bCs/>
              </w:rPr>
            </w:pPr>
          </w:p>
        </w:tc>
      </w:tr>
      <w:tr w:rsidR="009D5816" w:rsidRPr="002439CB" w:rsidTr="00DD6238">
        <w:tc>
          <w:tcPr>
            <w:tcW w:w="1818" w:type="dxa"/>
          </w:tcPr>
          <w:p w:rsidR="009D5816" w:rsidRPr="002439CB" w:rsidRDefault="009D5816" w:rsidP="009D5816">
            <w:pPr>
              <w:keepNext/>
              <w:keepLines/>
              <w:spacing w:beforeLines="20" w:before="48"/>
              <w:rPr>
                <w:rFonts w:asciiTheme="minorHAnsi" w:hAnsiTheme="minorHAnsi" w:cstheme="minorHAnsi"/>
                <w:b/>
                <w:bCs/>
                <w:smallCaps/>
              </w:rPr>
            </w:pPr>
            <w:r>
              <w:rPr>
                <w:rFonts w:asciiTheme="minorHAnsi" w:hAnsiTheme="minorHAnsi" w:cstheme="minorHAnsi"/>
                <w:b/>
                <w:bCs/>
                <w:smallCaps/>
              </w:rPr>
              <w:lastRenderedPageBreak/>
              <w:t>domestique</w:t>
            </w:r>
          </w:p>
        </w:tc>
        <w:tc>
          <w:tcPr>
            <w:tcW w:w="9090" w:type="dxa"/>
          </w:tcPr>
          <w:p w:rsidR="009D5816" w:rsidRDefault="009D5816" w:rsidP="009D5816">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w:t>
            </w:r>
            <w:r>
              <w:rPr>
                <w:rFonts w:asciiTheme="minorHAnsi" w:hAnsiTheme="minorHAnsi" w:cstheme="minorHAnsi"/>
                <w:i/>
              </w:rPr>
              <w:t xml:space="preserve">Usito, </w:t>
            </w:r>
            <w:r w:rsidRPr="002439CB">
              <w:rPr>
                <w:rFonts w:asciiTheme="minorHAnsi" w:hAnsiTheme="minorHAnsi" w:cstheme="minorHAnsi"/>
              </w:rPr>
              <w:t xml:space="preserve">Antidote et 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iCs w:val="0"/>
              </w:rPr>
              <w:t>,</w:t>
            </w:r>
            <w:r>
              <w:rPr>
                <w:rStyle w:val="Accentuation"/>
                <w:rFonts w:asciiTheme="minorHAnsi" w:hAnsiTheme="minorHAnsi" w:cstheme="minorHAnsi"/>
                <w:i w:val="0"/>
                <w:iCs w:val="0"/>
              </w:rPr>
              <w:t xml:space="preserve"> b</w:t>
            </w:r>
            <w:r w:rsidRPr="009D5816">
              <w:rPr>
                <w:rFonts w:asciiTheme="minorHAnsi" w:hAnsiTheme="minorHAnsi" w:cstheme="minorHAnsi"/>
              </w:rPr>
              <w:t xml:space="preserve">ien que le mot </w:t>
            </w:r>
            <w:r w:rsidRPr="009D5816">
              <w:rPr>
                <w:rFonts w:asciiTheme="minorHAnsi" w:hAnsiTheme="minorHAnsi" w:cstheme="minorHAnsi"/>
                <w:i/>
              </w:rPr>
              <w:t xml:space="preserve">domestique </w:t>
            </w:r>
            <w:r w:rsidRPr="009D5816">
              <w:rPr>
                <w:rFonts w:asciiTheme="minorHAnsi" w:hAnsiTheme="minorHAnsi" w:cstheme="minorHAnsi"/>
              </w:rPr>
              <w:t xml:space="preserve">soit attesté dans certains dictionnaires avec la mention anglicisme, cet emploi erroné devrait être corrigé par </w:t>
            </w:r>
            <w:r w:rsidRPr="009D5816">
              <w:rPr>
                <w:rFonts w:asciiTheme="minorHAnsi" w:hAnsiTheme="minorHAnsi" w:cstheme="minorHAnsi"/>
                <w:i/>
                <w:iCs/>
              </w:rPr>
              <w:t>interne</w:t>
            </w:r>
            <w:r w:rsidRPr="009D5816">
              <w:rPr>
                <w:rFonts w:asciiTheme="minorHAnsi" w:hAnsiTheme="minorHAnsi" w:cstheme="minorHAnsi"/>
              </w:rPr>
              <w:t xml:space="preserve">, </w:t>
            </w:r>
            <w:r w:rsidRPr="009D5816">
              <w:rPr>
                <w:rFonts w:asciiTheme="minorHAnsi" w:hAnsiTheme="minorHAnsi" w:cstheme="minorHAnsi"/>
                <w:i/>
                <w:iCs/>
              </w:rPr>
              <w:t>intérieur</w:t>
            </w:r>
            <w:r w:rsidRPr="009D5816">
              <w:rPr>
                <w:rFonts w:asciiTheme="minorHAnsi" w:hAnsiTheme="minorHAnsi" w:cstheme="minorHAnsi"/>
              </w:rPr>
              <w:t xml:space="preserve"> ou </w:t>
            </w:r>
            <w:r w:rsidRPr="009D5816">
              <w:rPr>
                <w:rFonts w:asciiTheme="minorHAnsi" w:hAnsiTheme="minorHAnsi" w:cstheme="minorHAnsi"/>
                <w:i/>
                <w:iCs/>
              </w:rPr>
              <w:t>national</w:t>
            </w:r>
            <w:r w:rsidRPr="009D5816">
              <w:rPr>
                <w:rFonts w:asciiTheme="minorHAnsi" w:hAnsiTheme="minorHAnsi" w:cstheme="minorHAnsi"/>
              </w:rPr>
              <w:t>.</w:t>
            </w:r>
          </w:p>
          <w:p w:rsidR="009D5816" w:rsidRDefault="009D5816" w:rsidP="009D5816">
            <w:pPr>
              <w:keepNext/>
              <w:keepLines/>
              <w:spacing w:before="60"/>
              <w:rPr>
                <w:rFonts w:asciiTheme="minorHAnsi" w:hAnsiTheme="minorHAnsi" w:cstheme="minorHAnsi"/>
              </w:rPr>
            </w:pPr>
            <w:r w:rsidRPr="002439CB">
              <w:rPr>
                <w:rFonts w:asciiTheme="minorHAnsi" w:hAnsiTheme="minorHAnsi" w:cstheme="minorHAnsi"/>
              </w:rPr>
              <w:t>Site de la BDL :</w:t>
            </w:r>
            <w:r>
              <w:t xml:space="preserve"> </w:t>
            </w:r>
            <w:hyperlink r:id="rId113" w:history="1">
              <w:r w:rsidRPr="00E61EF8">
                <w:rPr>
                  <w:rStyle w:val="Lienhypertexte"/>
                  <w:rFonts w:asciiTheme="minorHAnsi" w:hAnsiTheme="minorHAnsi" w:cstheme="minorHAnsi"/>
                </w:rPr>
                <w:t>http://bdl.oqlf.gouv.qc.ca/bdl/gabarit_bdl.asp?t1=1&amp;id=993</w:t>
              </w:r>
            </w:hyperlink>
          </w:p>
          <w:p w:rsidR="009D5816" w:rsidRPr="002439CB" w:rsidRDefault="009D5816" w:rsidP="009D5816">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9D5816">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dont</w:t>
            </w:r>
          </w:p>
          <w:p w:rsidR="00150932" w:rsidRPr="002439CB" w:rsidRDefault="00150932" w:rsidP="009D5816">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(c’est de cela…)</w:t>
            </w:r>
          </w:p>
        </w:tc>
        <w:tc>
          <w:tcPr>
            <w:tcW w:w="9090" w:type="dxa"/>
          </w:tcPr>
          <w:p w:rsidR="00150932" w:rsidRPr="002439CB" w:rsidRDefault="00150932" w:rsidP="009D5816">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w:t>
            </w:r>
            <w:r w:rsidR="008B5FD1" w:rsidRPr="002439CB">
              <w:rPr>
                <w:rFonts w:asciiTheme="minorHAnsi" w:hAnsiTheme="minorHAnsi" w:cstheme="minorHAnsi"/>
              </w:rPr>
              <w:t>’</w:t>
            </w:r>
            <w:r w:rsidRPr="002439CB">
              <w:rPr>
                <w:rFonts w:asciiTheme="minorHAnsi" w:hAnsiTheme="minorHAnsi" w:cstheme="minorHAnsi"/>
              </w:rPr>
              <w:t>expression « c</w:t>
            </w:r>
            <w:r w:rsidR="008B5FD1" w:rsidRPr="002439CB">
              <w:rPr>
                <w:rFonts w:asciiTheme="minorHAnsi" w:hAnsiTheme="minorHAnsi" w:cstheme="minorHAnsi"/>
              </w:rPr>
              <w:t>’</w:t>
            </w:r>
            <w:r w:rsidRPr="002439CB">
              <w:rPr>
                <w:rFonts w:asciiTheme="minorHAnsi" w:hAnsiTheme="minorHAnsi" w:cstheme="minorHAnsi"/>
              </w:rPr>
              <w:t xml:space="preserve">est de cela dont… » est pléonastique. Par conséquent, il faudrait dire </w:t>
            </w:r>
            <w:r w:rsidRPr="002439CB">
              <w:rPr>
                <w:rFonts w:asciiTheme="minorHAnsi" w:hAnsiTheme="minorHAnsi" w:cstheme="minorHAnsi"/>
                <w:b/>
                <w:bCs/>
              </w:rPr>
              <w:t>c</w:t>
            </w:r>
            <w:r w:rsidR="008B5FD1" w:rsidRPr="002439CB">
              <w:rPr>
                <w:rFonts w:asciiTheme="minorHAnsi" w:hAnsiTheme="minorHAnsi" w:cstheme="minorHAnsi"/>
                <w:b/>
                <w:bCs/>
              </w:rPr>
              <w:t>’</w:t>
            </w:r>
            <w:r w:rsidRPr="002439CB">
              <w:rPr>
                <w:rFonts w:asciiTheme="minorHAnsi" w:hAnsiTheme="minorHAnsi" w:cstheme="minorHAnsi"/>
                <w:b/>
                <w:bCs/>
              </w:rPr>
              <w:t>est cela dont…</w:t>
            </w:r>
            <w:r w:rsidRPr="002439CB">
              <w:rPr>
                <w:rFonts w:asciiTheme="minorHAnsi" w:hAnsiTheme="minorHAnsi" w:cstheme="minorHAnsi"/>
              </w:rPr>
              <w:t xml:space="preserve"> ou </w:t>
            </w:r>
            <w:r w:rsidRPr="002439CB">
              <w:rPr>
                <w:rFonts w:asciiTheme="minorHAnsi" w:hAnsiTheme="minorHAnsi" w:cstheme="minorHAnsi"/>
                <w:b/>
                <w:bCs/>
              </w:rPr>
              <w:t>c</w:t>
            </w:r>
            <w:r w:rsidR="008B5FD1" w:rsidRPr="002439CB">
              <w:rPr>
                <w:rFonts w:asciiTheme="minorHAnsi" w:hAnsiTheme="minorHAnsi" w:cstheme="minorHAnsi"/>
                <w:b/>
                <w:bCs/>
              </w:rPr>
              <w:t>’</w:t>
            </w:r>
            <w:r w:rsidRPr="002439CB">
              <w:rPr>
                <w:rFonts w:asciiTheme="minorHAnsi" w:hAnsiTheme="minorHAnsi" w:cstheme="minorHAnsi"/>
                <w:b/>
                <w:bCs/>
              </w:rPr>
              <w:t>est de cela que…</w:t>
            </w:r>
            <w:r w:rsidRPr="002439CB">
              <w:rPr>
                <w:rFonts w:asciiTheme="minorHAnsi" w:hAnsiTheme="minorHAnsi" w:cstheme="minorHAnsi"/>
              </w:rPr>
              <w:t xml:space="preserve"> </w:t>
            </w:r>
          </w:p>
          <w:p w:rsidR="00150932" w:rsidRPr="002439CB" w:rsidRDefault="00150932" w:rsidP="009D5816">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14"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://bdl.oqlf.gouv.qc.ca/bdl/gabarit_bdl.asp?t1=1&amp;id=2904</w:t>
              </w:r>
            </w:hyperlink>
            <w:r w:rsidRPr="002439CB">
              <w:rPr>
                <w:rFonts w:asciiTheme="minorHAnsi" w:hAnsiTheme="minorHAnsi" w:cstheme="minorHAnsi"/>
              </w:rPr>
              <w:t xml:space="preserve"> </w:t>
            </w:r>
          </w:p>
          <w:p w:rsidR="00150932" w:rsidRPr="002439CB" w:rsidRDefault="00150932" w:rsidP="009D5816">
            <w:pPr>
              <w:keepNext/>
              <w:keepLines/>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droit</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8C4CB2"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w:t>
            </w:r>
            <w:r w:rsidR="008B5FD1" w:rsidRPr="002439CB">
              <w:rPr>
                <w:rFonts w:asciiTheme="minorHAnsi" w:hAnsiTheme="minorHAnsi" w:cstheme="minorHAnsi"/>
              </w:rPr>
              <w:t>’</w:t>
            </w:r>
            <w:r w:rsidRPr="002439CB">
              <w:rPr>
                <w:rFonts w:asciiTheme="minorHAnsi" w:hAnsiTheme="minorHAnsi" w:cstheme="minorHAnsi"/>
              </w:rPr>
              <w:t xml:space="preserve">expression </w:t>
            </w:r>
            <w:r w:rsidRPr="002439CB">
              <w:rPr>
                <w:rFonts w:asciiTheme="minorHAnsi" w:hAnsiTheme="minorHAnsi" w:cstheme="minorHAnsi"/>
                <w:i/>
              </w:rPr>
              <w:t>le dernier droit</w:t>
            </w:r>
            <w:r w:rsidRPr="002439CB">
              <w:rPr>
                <w:rFonts w:asciiTheme="minorHAnsi" w:hAnsiTheme="minorHAnsi" w:cstheme="minorHAnsi"/>
              </w:rPr>
              <w:t xml:space="preserve"> doit être remplacée par </w:t>
            </w:r>
            <w:r w:rsidRPr="002439CB">
              <w:rPr>
                <w:rFonts w:asciiTheme="minorHAnsi" w:hAnsiTheme="minorHAnsi" w:cstheme="minorHAnsi"/>
                <w:b/>
                <w:i/>
              </w:rPr>
              <w:t xml:space="preserve">la </w:t>
            </w:r>
            <w:r w:rsidRPr="002439CB">
              <w:rPr>
                <w:rFonts w:asciiTheme="minorHAnsi" w:hAnsiTheme="minorHAnsi" w:cstheme="minorHAnsi"/>
                <w:b/>
                <w:i/>
                <w:iCs/>
              </w:rPr>
              <w:t>dernière ligne droite</w:t>
            </w:r>
            <w:r w:rsidRPr="002439CB">
              <w:rPr>
                <w:rFonts w:asciiTheme="minorHAnsi" w:hAnsiTheme="minorHAnsi" w:cstheme="minorHAnsi"/>
              </w:rPr>
              <w:t xml:space="preserve"> ou par une expression de sens comparable, comme </w:t>
            </w:r>
            <w:r w:rsidRPr="002439CB">
              <w:rPr>
                <w:rFonts w:asciiTheme="minorHAnsi" w:hAnsiTheme="minorHAnsi" w:cstheme="minorHAnsi"/>
                <w:b/>
                <w:i/>
                <w:iCs/>
              </w:rPr>
              <w:t>dernière étape</w:t>
            </w:r>
            <w:r w:rsidRPr="002439CB">
              <w:rPr>
                <w:rFonts w:asciiTheme="minorHAnsi" w:hAnsiTheme="minorHAnsi" w:cstheme="minorHAnsi"/>
                <w:b/>
              </w:rPr>
              <w:t xml:space="preserve">, </w:t>
            </w:r>
            <w:r w:rsidRPr="002439CB">
              <w:rPr>
                <w:rFonts w:asciiTheme="minorHAnsi" w:hAnsiTheme="minorHAnsi" w:cstheme="minorHAnsi"/>
                <w:b/>
                <w:i/>
                <w:iCs/>
              </w:rPr>
              <w:t>fin de parcours</w:t>
            </w:r>
            <w:r w:rsidRPr="002439CB">
              <w:rPr>
                <w:rFonts w:asciiTheme="minorHAnsi" w:hAnsiTheme="minorHAnsi" w:cstheme="minorHAnsi"/>
                <w:b/>
              </w:rPr>
              <w:t xml:space="preserve">, </w:t>
            </w:r>
            <w:r w:rsidRPr="002439CB">
              <w:rPr>
                <w:rFonts w:asciiTheme="minorHAnsi" w:hAnsiTheme="minorHAnsi" w:cstheme="minorHAnsi"/>
                <w:b/>
                <w:i/>
                <w:iCs/>
              </w:rPr>
              <w:t>derniers moments</w:t>
            </w:r>
            <w:r w:rsidRPr="002439CB">
              <w:rPr>
                <w:rFonts w:asciiTheme="minorHAnsi" w:hAnsiTheme="minorHAnsi" w:cstheme="minorHAnsi"/>
              </w:rPr>
              <w:t xml:space="preserve"> (ou </w:t>
            </w:r>
            <w:r w:rsidRPr="002439CB">
              <w:rPr>
                <w:rFonts w:asciiTheme="minorHAnsi" w:hAnsiTheme="minorHAnsi" w:cstheme="minorHAnsi"/>
                <w:b/>
                <w:i/>
                <w:iCs/>
              </w:rPr>
              <w:t>dernières minutes</w:t>
            </w:r>
            <w:r w:rsidRPr="002439CB">
              <w:rPr>
                <w:rFonts w:asciiTheme="minorHAnsi" w:hAnsiTheme="minorHAnsi" w:cstheme="minorHAnsi"/>
                <w:b/>
              </w:rPr>
              <w:t xml:space="preserve">), </w:t>
            </w:r>
            <w:r w:rsidRPr="002439CB">
              <w:rPr>
                <w:rFonts w:asciiTheme="minorHAnsi" w:hAnsiTheme="minorHAnsi" w:cstheme="minorHAnsi"/>
                <w:b/>
                <w:i/>
                <w:iCs/>
              </w:rPr>
              <w:t>dernier sprint</w:t>
            </w:r>
            <w:r w:rsidRPr="002439CB">
              <w:rPr>
                <w:rFonts w:asciiTheme="minorHAnsi" w:hAnsiTheme="minorHAnsi" w:cstheme="minorHAnsi"/>
                <w:b/>
              </w:rPr>
              <w:t xml:space="preserve"> </w:t>
            </w:r>
            <w:r w:rsidRPr="002439CB">
              <w:rPr>
                <w:rFonts w:asciiTheme="minorHAnsi" w:hAnsiTheme="minorHAnsi" w:cstheme="minorHAnsi"/>
              </w:rPr>
              <w:t>ou</w:t>
            </w:r>
            <w:r w:rsidRPr="002439CB">
              <w:rPr>
                <w:rFonts w:asciiTheme="minorHAnsi" w:hAnsiTheme="minorHAnsi" w:cstheme="minorHAnsi"/>
                <w:b/>
              </w:rPr>
              <w:t xml:space="preserve"> </w:t>
            </w:r>
            <w:r w:rsidRPr="002439CB">
              <w:rPr>
                <w:rFonts w:asciiTheme="minorHAnsi" w:hAnsiTheme="minorHAnsi" w:cstheme="minorHAnsi"/>
                <w:b/>
                <w:i/>
                <w:iCs/>
              </w:rPr>
              <w:t>sprint final</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15"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://bdl.oqlf.gouv.qc.ca/bdl/gabarit_bdl.asp?t1=1&amp;id=4442</w:t>
              </w:r>
            </w:hyperlink>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dû</w:t>
            </w:r>
          </w:p>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(être… pour)</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1162F3" w:rsidRPr="002439CB">
              <w:rPr>
                <w:rStyle w:val="Accentuation"/>
                <w:rFonts w:asciiTheme="minorHAnsi" w:hAnsiTheme="minorHAnsi" w:cstheme="minorHAnsi"/>
              </w:rPr>
              <w:t>,</w:t>
            </w:r>
            <w:r w:rsidR="001162F3" w:rsidRPr="002439CB">
              <w:rPr>
                <w:rStyle w:val="Accentuation"/>
                <w:rFonts w:asciiTheme="minorHAnsi" w:hAnsiTheme="minorHAnsi" w:cstheme="minorHAnsi"/>
                <w:i w:val="0"/>
              </w:rPr>
              <w:t xml:space="preserve"> </w:t>
            </w:r>
            <w:r w:rsidR="001162F3" w:rsidRPr="002439CB">
              <w:rPr>
                <w:rStyle w:val="Accentuation"/>
                <w:rFonts w:asciiTheme="minorHAnsi" w:hAnsiTheme="minorHAnsi" w:cstheme="minorHAnsi"/>
              </w:rPr>
              <w:t>Usito</w:t>
            </w:r>
            <w:r w:rsidRPr="002439CB">
              <w:rPr>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 dû » est utilisé à tort dans diverses expressions calquées de l’anglais </w:t>
            </w:r>
            <w:r w:rsidRPr="002439CB">
              <w:rPr>
                <w:rFonts w:asciiTheme="minorHAnsi" w:hAnsiTheme="minorHAnsi" w:cstheme="minorHAnsi"/>
                <w:i/>
              </w:rPr>
              <w:t>to be due,</w:t>
            </w:r>
            <w:r w:rsidRPr="002439CB">
              <w:rPr>
                <w:rFonts w:asciiTheme="minorHAnsi" w:hAnsiTheme="minorHAnsi" w:cstheme="minorHAnsi"/>
              </w:rPr>
              <w:t xml:space="preserve"> au sens d’</w:t>
            </w:r>
            <w:r w:rsidRPr="002439CB">
              <w:rPr>
                <w:rFonts w:asciiTheme="minorHAnsi" w:hAnsiTheme="minorHAnsi" w:cstheme="minorHAnsi"/>
                <w:b/>
              </w:rPr>
              <w:t>être mûr pour</w:t>
            </w:r>
            <w:r w:rsidRPr="002439CB">
              <w:rPr>
                <w:rFonts w:asciiTheme="minorHAnsi" w:hAnsiTheme="minorHAnsi" w:cstheme="minorHAnsi"/>
              </w:rPr>
              <w:t>, d’</w:t>
            </w:r>
            <w:r w:rsidRPr="002439CB">
              <w:rPr>
                <w:rFonts w:asciiTheme="minorHAnsi" w:hAnsiTheme="minorHAnsi" w:cstheme="minorHAnsi"/>
                <w:b/>
              </w:rPr>
              <w:t>avoir besoin de</w:t>
            </w:r>
            <w:r w:rsidRPr="002439CB">
              <w:rPr>
                <w:rFonts w:asciiTheme="minorHAnsi" w:hAnsiTheme="minorHAnsi" w:cstheme="minorHAnsi"/>
              </w:rPr>
              <w:t>, d’</w:t>
            </w:r>
            <w:r w:rsidRPr="002439CB">
              <w:rPr>
                <w:rFonts w:asciiTheme="minorHAnsi" w:hAnsiTheme="minorHAnsi" w:cstheme="minorHAnsi"/>
                <w:b/>
              </w:rPr>
              <w:t>être attendu pour</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16"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://bdl.oqlf.gouv.qc.ca/bdl/gabarit_bdl.asp?t1=1&amp;id=2190</w:t>
              </w:r>
            </w:hyperlink>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1162F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échouer</w:t>
            </w:r>
          </w:p>
        </w:tc>
        <w:tc>
          <w:tcPr>
            <w:tcW w:w="9090" w:type="dxa"/>
          </w:tcPr>
          <w:p w:rsidR="00150932" w:rsidRPr="002439CB" w:rsidRDefault="00150932" w:rsidP="001162F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1162F3" w:rsidRPr="002439CB">
              <w:rPr>
                <w:rStyle w:val="Accentuation"/>
                <w:rFonts w:asciiTheme="minorHAnsi" w:hAnsiTheme="minorHAnsi" w:cstheme="minorHAnsi"/>
              </w:rPr>
              <w:t>,</w:t>
            </w:r>
            <w:r w:rsidR="001162F3" w:rsidRPr="002439CB">
              <w:rPr>
                <w:rStyle w:val="Accentuation"/>
                <w:rFonts w:asciiTheme="minorHAnsi" w:hAnsiTheme="minorHAnsi" w:cstheme="minorHAnsi"/>
                <w:i w:val="0"/>
              </w:rPr>
              <w:t xml:space="preserve"> </w:t>
            </w:r>
            <w:r w:rsidR="001162F3" w:rsidRPr="002439CB">
              <w:rPr>
                <w:rStyle w:val="Accentuation"/>
                <w:rFonts w:asciiTheme="minorHAnsi" w:hAnsiTheme="minorHAnsi" w:cstheme="minorHAnsi"/>
              </w:rPr>
              <w:t>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le verbe </w:t>
            </w:r>
            <w:r w:rsidRPr="002439CB">
              <w:rPr>
                <w:rFonts w:asciiTheme="minorHAnsi" w:hAnsiTheme="minorHAnsi" w:cstheme="minorHAnsi"/>
                <w:b/>
                <w:bCs/>
              </w:rPr>
              <w:t>échouer</w:t>
            </w:r>
            <w:r w:rsidRPr="002439CB">
              <w:rPr>
                <w:rFonts w:asciiTheme="minorHAnsi" w:hAnsiTheme="minorHAnsi" w:cstheme="minorHAnsi"/>
              </w:rPr>
              <w:t xml:space="preserve">, au sens de </w:t>
            </w:r>
            <w:r w:rsidRPr="002439CB">
              <w:rPr>
                <w:rFonts w:asciiTheme="minorHAnsi" w:hAnsiTheme="minorHAnsi" w:cstheme="minorHAnsi"/>
                <w:b/>
                <w:bCs/>
              </w:rPr>
              <w:t>ne pas réussir</w:t>
            </w:r>
            <w:r w:rsidRPr="002439CB">
              <w:rPr>
                <w:rFonts w:asciiTheme="minorHAnsi" w:hAnsiTheme="minorHAnsi" w:cstheme="minorHAnsi"/>
              </w:rPr>
              <w:t>, exige l</w:t>
            </w:r>
            <w:r w:rsidR="008B5FD1" w:rsidRPr="002439CB">
              <w:rPr>
                <w:rFonts w:asciiTheme="minorHAnsi" w:hAnsiTheme="minorHAnsi" w:cstheme="minorHAnsi"/>
              </w:rPr>
              <w:t>’</w:t>
            </w:r>
            <w:r w:rsidRPr="002439CB">
              <w:rPr>
                <w:rFonts w:asciiTheme="minorHAnsi" w:hAnsiTheme="minorHAnsi" w:cstheme="minorHAnsi"/>
              </w:rPr>
              <w:t xml:space="preserve">emploi de la préposition </w:t>
            </w:r>
            <w:r w:rsidRPr="002439CB">
              <w:rPr>
                <w:rFonts w:asciiTheme="minorHAnsi" w:hAnsiTheme="minorHAnsi" w:cstheme="minorHAnsi"/>
                <w:b/>
                <w:bCs/>
              </w:rPr>
              <w:t>à</w:t>
            </w:r>
            <w:r w:rsidRPr="002439CB">
              <w:rPr>
                <w:rFonts w:asciiTheme="minorHAnsi" w:hAnsiTheme="minorHAnsi" w:cstheme="minorHAnsi"/>
              </w:rPr>
              <w:t>. Ex.</w:t>
            </w:r>
            <w:r w:rsidR="00577C86" w:rsidRPr="002439CB">
              <w:rPr>
                <w:rFonts w:asciiTheme="minorHAnsi" w:hAnsiTheme="minorHAnsi" w:cstheme="minorHAnsi"/>
              </w:rPr>
              <w:t> </w:t>
            </w:r>
            <w:r w:rsidRPr="002439CB">
              <w:rPr>
                <w:rFonts w:asciiTheme="minorHAnsi" w:hAnsiTheme="minorHAnsi" w:cstheme="minorHAnsi"/>
              </w:rPr>
              <w:t xml:space="preserve">: </w:t>
            </w:r>
            <w:r w:rsidRPr="002439CB">
              <w:rPr>
                <w:rFonts w:asciiTheme="minorHAnsi" w:hAnsiTheme="minorHAnsi" w:cstheme="minorHAnsi"/>
                <w:i/>
              </w:rPr>
              <w:t>Il a échoué à l’épreuve de français.</w:t>
            </w:r>
          </w:p>
          <w:p w:rsidR="00150932" w:rsidRPr="002439CB" w:rsidRDefault="00150932" w:rsidP="001162F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w:t>
            </w:r>
          </w:p>
          <w:p w:rsidR="00150932" w:rsidRPr="002439CB" w:rsidRDefault="00593F52" w:rsidP="001162F3">
            <w:pPr>
              <w:keepNext/>
              <w:keepLines/>
              <w:spacing w:before="60"/>
              <w:rPr>
                <w:rFonts w:asciiTheme="minorHAnsi" w:hAnsiTheme="minorHAnsi" w:cstheme="minorHAnsi"/>
              </w:rPr>
            </w:pPr>
            <w:hyperlink r:id="rId117" w:history="1">
              <w:r w:rsidR="00150932"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00150932" w:rsidRPr="002439CB">
                <w:rPr>
                  <w:rStyle w:val="Lienhypertexte"/>
                  <w:rFonts w:asciiTheme="minorHAnsi" w:hAnsiTheme="minorHAnsi" w:cstheme="minorHAnsi"/>
                </w:rPr>
                <w:t>://bdl.oqlf.gouv.qc.ca/bdl/gabarit_bdl.asp?T1=%C3%89CHOUER&amp;btn_chercher=CHERCHER&amp;id=3882</w:t>
              </w:r>
            </w:hyperlink>
            <w:r w:rsidR="00150932" w:rsidRPr="002439CB">
              <w:rPr>
                <w:rFonts w:asciiTheme="minorHAnsi" w:hAnsiTheme="minorHAnsi" w:cstheme="minorHAnsi"/>
              </w:rPr>
              <w:t xml:space="preserve">   </w:t>
            </w:r>
          </w:p>
          <w:p w:rsidR="00150932" w:rsidRPr="002439CB" w:rsidRDefault="00150932" w:rsidP="001162F3">
            <w:pPr>
              <w:keepNext/>
              <w:keepLines/>
              <w:spacing w:before="60"/>
              <w:rPr>
                <w:rFonts w:asciiTheme="minorHAnsi" w:hAnsiTheme="minorHAnsi" w:cstheme="minorHAnsi"/>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édifice</w:t>
            </w:r>
          </w:p>
        </w:tc>
        <w:tc>
          <w:tcPr>
            <w:tcW w:w="9090" w:type="dxa"/>
          </w:tcPr>
          <w:p w:rsidR="00150932" w:rsidRPr="002439CB" w:rsidRDefault="00150932" w:rsidP="00AD6BB3">
            <w:pPr>
              <w:keepNext/>
              <w:keepLines/>
              <w:spacing w:before="60"/>
              <w:rPr>
                <w:rStyle w:val="Accentuation"/>
                <w:rFonts w:asciiTheme="minorHAnsi" w:hAnsiTheme="minorHAnsi" w:cstheme="minorHAnsi"/>
                <w:i w:val="0"/>
                <w:iCs w:val="0"/>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 xml:space="preserve">le </w:t>
            </w:r>
            <w:r w:rsidRPr="002439CB">
              <w:rPr>
                <w:rStyle w:val="Accentuation"/>
                <w:rFonts w:asciiTheme="minorHAnsi" w:hAnsiTheme="minorHAnsi" w:cstheme="minorHAnsi"/>
              </w:rPr>
              <w:t>Multidictionnaire</w:t>
            </w:r>
            <w:r w:rsidR="002D7606" w:rsidRPr="002439CB">
              <w:rPr>
                <w:rStyle w:val="Accentuation"/>
                <w:rFonts w:asciiTheme="minorHAnsi" w:hAnsiTheme="minorHAnsi" w:cstheme="minorHAnsi"/>
              </w:rPr>
              <w:t xml:space="preserve">, </w:t>
            </w:r>
            <w:r w:rsidR="002D7606"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xml:space="preserve">, le terme </w:t>
            </w:r>
            <w:r w:rsidRPr="002439CB">
              <w:rPr>
                <w:rStyle w:val="Accentuation"/>
                <w:rFonts w:asciiTheme="minorHAnsi" w:hAnsiTheme="minorHAnsi" w:cstheme="minorHAnsi"/>
                <w:iCs w:val="0"/>
              </w:rPr>
              <w:t>édifice à bureaux</w:t>
            </w:r>
            <w:r w:rsidRPr="002439CB">
              <w:rPr>
                <w:rStyle w:val="Accentuation"/>
                <w:rFonts w:asciiTheme="minorHAnsi" w:hAnsiTheme="minorHAnsi" w:cstheme="minorHAnsi"/>
                <w:i w:val="0"/>
                <w:iCs w:val="0"/>
              </w:rPr>
              <w:t xml:space="preserve"> est à éviter et à remplacer par </w:t>
            </w:r>
            <w:r w:rsidRPr="002439CB">
              <w:rPr>
                <w:rStyle w:val="Accentuation"/>
                <w:rFonts w:asciiTheme="minorHAnsi" w:hAnsiTheme="minorHAnsi" w:cstheme="minorHAnsi"/>
                <w:b/>
                <w:i w:val="0"/>
                <w:iCs w:val="0"/>
              </w:rPr>
              <w:t>immeuble de bureaux</w:t>
            </w:r>
            <w:r w:rsidRPr="002439CB">
              <w:rPr>
                <w:rStyle w:val="Accentuation"/>
                <w:rFonts w:asciiTheme="minorHAnsi" w:hAnsiTheme="minorHAnsi" w:cstheme="minorHAnsi"/>
                <w:i w:val="0"/>
                <w:iCs w:val="0"/>
              </w:rPr>
              <w:t xml:space="preserve">. </w:t>
            </w:r>
          </w:p>
          <w:p w:rsidR="00150932" w:rsidRPr="002439CB" w:rsidRDefault="00150932" w:rsidP="00AD6BB3">
            <w:pPr>
              <w:keepNext/>
              <w:keepLines/>
              <w:spacing w:before="60"/>
              <w:rPr>
                <w:rStyle w:val="Accentuation"/>
                <w:rFonts w:asciiTheme="minorHAnsi" w:hAnsiTheme="minorHAnsi" w:cstheme="minorHAnsi"/>
                <w:i w:val="0"/>
                <w:iCs w:val="0"/>
              </w:rPr>
            </w:pPr>
            <w:r w:rsidRPr="002439CB">
              <w:rPr>
                <w:rStyle w:val="Accentuation"/>
                <w:rFonts w:asciiTheme="minorHAnsi" w:hAnsiTheme="minorHAnsi" w:cstheme="minorHAnsi"/>
                <w:i w:val="0"/>
                <w:iCs w:val="0"/>
              </w:rPr>
              <w:t xml:space="preserve">À noter également que le terme </w:t>
            </w:r>
            <w:r w:rsidRPr="002439CB">
              <w:rPr>
                <w:rStyle w:val="Accentuation"/>
                <w:rFonts w:asciiTheme="minorHAnsi" w:hAnsiTheme="minorHAnsi" w:cstheme="minorHAnsi"/>
                <w:iCs w:val="0"/>
              </w:rPr>
              <w:t>immeuble à bureaux</w:t>
            </w:r>
            <w:r w:rsidRPr="002439CB">
              <w:rPr>
                <w:rStyle w:val="Accentuation"/>
                <w:rFonts w:asciiTheme="minorHAnsi" w:hAnsiTheme="minorHAnsi" w:cstheme="minorHAnsi"/>
                <w:i w:val="0"/>
                <w:iCs w:val="0"/>
              </w:rPr>
              <w:t xml:space="preserve"> est à éviter compte tenu de l</w:t>
            </w:r>
            <w:r w:rsidR="008B5FD1" w:rsidRPr="002439CB">
              <w:rPr>
                <w:rStyle w:val="Accentuation"/>
                <w:rFonts w:asciiTheme="minorHAnsi" w:hAnsiTheme="minorHAnsi" w:cstheme="minorHAnsi"/>
                <w:i w:val="0"/>
                <w:iCs w:val="0"/>
              </w:rPr>
              <w:t>’</w:t>
            </w:r>
            <w:r w:rsidRPr="002439CB">
              <w:rPr>
                <w:rStyle w:val="Accentuation"/>
                <w:rFonts w:asciiTheme="minorHAnsi" w:hAnsiTheme="minorHAnsi" w:cstheme="minorHAnsi"/>
                <w:i w:val="0"/>
                <w:iCs w:val="0"/>
              </w:rPr>
              <w:t xml:space="preserve">utilisation impropre de la préposition </w:t>
            </w:r>
            <w:r w:rsidRPr="002439CB">
              <w:rPr>
                <w:rStyle w:val="Accentuation"/>
                <w:rFonts w:asciiTheme="minorHAnsi" w:hAnsiTheme="minorHAnsi" w:cstheme="minorHAnsi"/>
                <w:b/>
                <w:i w:val="0"/>
                <w:iCs w:val="0"/>
              </w:rPr>
              <w:t>à</w:t>
            </w:r>
            <w:r w:rsidRPr="002439CB">
              <w:rPr>
                <w:rStyle w:val="Accentuation"/>
                <w:rFonts w:asciiTheme="minorHAnsi" w:hAnsiTheme="minorHAnsi" w:cstheme="minorHAnsi"/>
                <w:i w:val="0"/>
                <w:iCs w:val="0"/>
              </w:rPr>
              <w:t>. Un immeuble est composé de bureaux, c</w:t>
            </w:r>
            <w:r w:rsidR="008B5FD1" w:rsidRPr="002439CB">
              <w:rPr>
                <w:rStyle w:val="Accentuation"/>
                <w:rFonts w:asciiTheme="minorHAnsi" w:hAnsiTheme="minorHAnsi" w:cstheme="minorHAnsi"/>
                <w:i w:val="0"/>
                <w:iCs w:val="0"/>
              </w:rPr>
              <w:t>’</w:t>
            </w:r>
            <w:r w:rsidRPr="002439CB">
              <w:rPr>
                <w:rStyle w:val="Accentuation"/>
                <w:rFonts w:asciiTheme="minorHAnsi" w:hAnsiTheme="minorHAnsi" w:cstheme="minorHAnsi"/>
                <w:i w:val="0"/>
                <w:iCs w:val="0"/>
              </w:rPr>
              <w:t xml:space="preserve">est la préposition </w:t>
            </w:r>
            <w:r w:rsidRPr="002439CB">
              <w:rPr>
                <w:rStyle w:val="Accentuation"/>
                <w:rFonts w:asciiTheme="minorHAnsi" w:hAnsiTheme="minorHAnsi" w:cstheme="minorHAnsi"/>
                <w:b/>
                <w:i w:val="0"/>
                <w:iCs w:val="0"/>
              </w:rPr>
              <w:t>de</w:t>
            </w:r>
            <w:r w:rsidRPr="002439CB">
              <w:rPr>
                <w:rStyle w:val="Accentuation"/>
                <w:rFonts w:asciiTheme="minorHAnsi" w:hAnsiTheme="minorHAnsi" w:cstheme="minorHAnsi"/>
                <w:i w:val="0"/>
                <w:iCs w:val="0"/>
              </w:rPr>
              <w:t xml:space="preserve"> qui convient le mieux, car elle sert à introduire un complément qui désigne un contenu.</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du GDT</w:t>
            </w:r>
            <w:r w:rsidR="00577C86" w:rsidRPr="002439CB">
              <w:rPr>
                <w:rFonts w:asciiTheme="minorHAnsi" w:hAnsiTheme="minorHAnsi" w:cstheme="minorHAnsi"/>
              </w:rPr>
              <w:t> </w:t>
            </w:r>
            <w:r w:rsidRPr="002439CB">
              <w:rPr>
                <w:rFonts w:asciiTheme="minorHAnsi" w:hAnsiTheme="minorHAnsi" w:cstheme="minorHAnsi"/>
              </w:rPr>
              <w:t xml:space="preserve">: </w:t>
            </w:r>
            <w:hyperlink r:id="rId118"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://gdt.oqlf.gouv.qc.ca/ficheOqlf.aspx?Id_Fiche=2077833</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effectif</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2D7606" w:rsidRPr="002439CB">
              <w:rPr>
                <w:rStyle w:val="Accentuation"/>
                <w:rFonts w:asciiTheme="minorHAnsi" w:hAnsiTheme="minorHAnsi" w:cstheme="minorHAnsi"/>
              </w:rPr>
              <w:t>,</w:t>
            </w:r>
            <w:r w:rsidR="002D7606" w:rsidRPr="002439CB">
              <w:rPr>
                <w:rStyle w:val="Accentuation"/>
                <w:rFonts w:asciiTheme="minorHAnsi" w:hAnsiTheme="minorHAnsi" w:cstheme="minorHAnsi"/>
                <w:i w:val="0"/>
              </w:rPr>
              <w:t xml:space="preserve"> </w:t>
            </w:r>
            <w:r w:rsidR="002D7606" w:rsidRPr="002439CB">
              <w:rPr>
                <w:rStyle w:val="Accentuation"/>
                <w:rFonts w:asciiTheme="minorHAnsi" w:hAnsiTheme="minorHAnsi" w:cstheme="minorHAnsi"/>
              </w:rPr>
              <w:t>Usito</w:t>
            </w:r>
            <w:r w:rsidRPr="002439CB">
              <w:rPr>
                <w:rStyle w:val="Accentuation"/>
                <w:rFonts w:asciiTheme="minorHAnsi" w:hAnsiTheme="minorHAnsi" w:cstheme="minorHAnsi"/>
                <w:i w:val="0"/>
              </w:rPr>
              <w:t>, Antidote</w:t>
            </w:r>
            <w:r w:rsidRPr="002439CB">
              <w:rPr>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w:t>
            </w:r>
            <w:r w:rsidR="008B5FD1" w:rsidRPr="002439CB">
              <w:rPr>
                <w:rFonts w:asciiTheme="minorHAnsi" w:hAnsiTheme="minorHAnsi" w:cstheme="minorHAnsi"/>
              </w:rPr>
              <w:t>’</w:t>
            </w:r>
            <w:r w:rsidRPr="002439CB">
              <w:rPr>
                <w:rFonts w:asciiTheme="minorHAnsi" w:hAnsiTheme="minorHAnsi" w:cstheme="minorHAnsi"/>
              </w:rPr>
              <w:t xml:space="preserve">adjectif « effectif » est un anglicisme au sens de </w:t>
            </w:r>
            <w:r w:rsidRPr="002439CB">
              <w:rPr>
                <w:rFonts w:asciiTheme="minorHAnsi" w:hAnsiTheme="minorHAnsi" w:cstheme="minorHAnsi"/>
                <w:b/>
                <w:bCs/>
              </w:rPr>
              <w:t>à partir de, en vigueur</w:t>
            </w:r>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19"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://bdl.oqlf.gouv.qc.ca/bdl/gabarit_bdl.asp?t1=1&amp;id=2191</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b/>
                <w:bCs/>
              </w:rPr>
            </w:pPr>
            <w:r w:rsidRPr="002439CB">
              <w:rPr>
                <w:rFonts w:asciiTheme="minorHAnsi" w:hAnsiTheme="minorHAnsi" w:cstheme="minorHAnsi"/>
              </w:rPr>
              <w:t xml:space="preserve"> </w:t>
            </w: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effet </w:t>
            </w:r>
          </w:p>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(à l’… que)</w:t>
            </w:r>
          </w:p>
          <w:p w:rsidR="00150932" w:rsidRPr="002439CB" w:rsidRDefault="00150932" w:rsidP="00AD6BB3">
            <w:pPr>
              <w:spacing w:beforeLines="20" w:before="48"/>
              <w:rPr>
                <w:rFonts w:asciiTheme="minorHAnsi" w:hAnsiTheme="minorHAnsi" w:cstheme="minorHAnsi"/>
                <w:b/>
                <w:bCs/>
                <w:smallCaps/>
              </w:rPr>
            </w:pP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B25BEB"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 xml:space="preserve">Antidote 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la locution « à l</w:t>
            </w:r>
            <w:r w:rsidR="008B5FD1" w:rsidRPr="002439CB">
              <w:rPr>
                <w:rFonts w:asciiTheme="minorHAnsi" w:hAnsiTheme="minorHAnsi" w:cstheme="minorHAnsi"/>
              </w:rPr>
              <w:t>’</w:t>
            </w:r>
            <w:r w:rsidRPr="002439CB">
              <w:rPr>
                <w:rFonts w:asciiTheme="minorHAnsi" w:hAnsiTheme="minorHAnsi" w:cstheme="minorHAnsi"/>
              </w:rPr>
              <w:t xml:space="preserve">effet que » est un calque de </w:t>
            </w:r>
            <w:r w:rsidRPr="002439CB">
              <w:rPr>
                <w:rFonts w:asciiTheme="minorHAnsi" w:hAnsiTheme="minorHAnsi" w:cstheme="minorHAnsi"/>
                <w:i/>
                <w:iCs/>
              </w:rPr>
              <w:t>to the effect that</w:t>
            </w:r>
            <w:r w:rsidRPr="002439CB">
              <w:rPr>
                <w:rFonts w:asciiTheme="minorHAnsi" w:hAnsiTheme="minorHAnsi" w:cstheme="minorHAnsi"/>
              </w:rPr>
              <w:t xml:space="preserve"> pour </w:t>
            </w:r>
            <w:r w:rsidRPr="002439CB">
              <w:rPr>
                <w:rFonts w:asciiTheme="minorHAnsi" w:hAnsiTheme="minorHAnsi" w:cstheme="minorHAnsi"/>
                <w:b/>
                <w:bCs/>
              </w:rPr>
              <w:t>voulant que, selon lequel</w:t>
            </w:r>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20"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://bdl.oqlf.gouv.qc.ca/bdl/gabarit_bdl.asp?t1=1&amp;id=1042</w:t>
              </w:r>
            </w:hyperlink>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élaborer</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2D7606" w:rsidRPr="002439CB">
              <w:rPr>
                <w:rStyle w:val="Accentuation"/>
                <w:rFonts w:asciiTheme="minorHAnsi" w:hAnsiTheme="minorHAnsi" w:cstheme="minorHAnsi"/>
              </w:rPr>
              <w:t>, 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et</w:t>
            </w:r>
            <w:r w:rsidRPr="002439CB">
              <w:rPr>
                <w:rFonts w:asciiTheme="minorHAnsi" w:hAnsiTheme="minorHAnsi" w:cstheme="minorHAnsi"/>
              </w:rPr>
              <w:t xml:space="preserve">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verbe « élaborer » est un anglicisme au sens de </w:t>
            </w:r>
            <w:r w:rsidRPr="002439CB">
              <w:rPr>
                <w:rFonts w:asciiTheme="minorHAnsi" w:hAnsiTheme="minorHAnsi" w:cstheme="minorHAnsi"/>
                <w:b/>
                <w:bCs/>
              </w:rPr>
              <w:t>donner des détails, préciser, expliquer</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w:t>
            </w:r>
          </w:p>
          <w:p w:rsidR="00150932" w:rsidRPr="002439CB" w:rsidRDefault="00593F52" w:rsidP="00AD6BB3">
            <w:pPr>
              <w:spacing w:before="60"/>
              <w:rPr>
                <w:rFonts w:asciiTheme="minorHAnsi" w:hAnsiTheme="minorHAnsi" w:cstheme="minorHAnsi"/>
              </w:rPr>
            </w:pPr>
            <w:hyperlink r:id="rId121" w:history="1">
              <w:r w:rsidR="00150932"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00150932" w:rsidRPr="002439CB">
                <w:rPr>
                  <w:rStyle w:val="Lienhypertexte"/>
                  <w:rFonts w:asciiTheme="minorHAnsi" w:hAnsiTheme="minorHAnsi" w:cstheme="minorHAnsi"/>
                </w:rPr>
                <w:t>://bdl.oqlf.gouv.qc.ca/bdl/gabarit_bdl.asp?T1=%C3%89LABORER&amp;btn_chercher=CHERCHER&amp;id=1197</w:t>
              </w:r>
            </w:hyperlink>
            <w:r w:rsidR="00150932"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éligible</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4E7CDC"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 éligible » est un anglicisme au sens de </w:t>
            </w:r>
            <w:r w:rsidRPr="002439CB">
              <w:rPr>
                <w:rFonts w:asciiTheme="minorHAnsi" w:hAnsiTheme="minorHAnsi" w:cstheme="minorHAnsi"/>
                <w:b/>
                <w:bCs/>
              </w:rPr>
              <w:t>admissible, qui a droit, qui remplit les conditions requises</w:t>
            </w:r>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22"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://bdl.oqlf.gouv.qc.ca/bdl/gabarit_bdl.asp?T1=%C3%89LIGIBLE&amp;btn_chercher=CHERCHER&amp;id=994</w:t>
              </w:r>
            </w:hyperlink>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9C2C95">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élision</w:t>
            </w:r>
          </w:p>
        </w:tc>
        <w:tc>
          <w:tcPr>
            <w:tcW w:w="9090" w:type="dxa"/>
          </w:tcPr>
          <w:p w:rsidR="00150932" w:rsidRPr="002439CB" w:rsidRDefault="00150932" w:rsidP="009C2C95">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l’élision doit se faire avec les noms propres selon les mêmes règles qu</w:t>
            </w:r>
            <w:r w:rsidR="008B5FD1" w:rsidRPr="002439CB">
              <w:rPr>
                <w:rFonts w:asciiTheme="minorHAnsi" w:hAnsiTheme="minorHAnsi" w:cstheme="minorHAnsi"/>
              </w:rPr>
              <w:t>’</w:t>
            </w:r>
            <w:r w:rsidRPr="002439CB">
              <w:rPr>
                <w:rFonts w:asciiTheme="minorHAnsi" w:hAnsiTheme="minorHAnsi" w:cstheme="minorHAnsi"/>
              </w:rPr>
              <w:t>avec les noms communs. Ex.</w:t>
            </w:r>
            <w:r w:rsidR="00577C86" w:rsidRPr="002439CB">
              <w:rPr>
                <w:rFonts w:asciiTheme="minorHAnsi" w:hAnsiTheme="minorHAnsi" w:cstheme="minorHAnsi"/>
              </w:rPr>
              <w:t> </w:t>
            </w:r>
            <w:r w:rsidRPr="002439CB">
              <w:rPr>
                <w:rFonts w:asciiTheme="minorHAnsi" w:hAnsiTheme="minorHAnsi" w:cstheme="minorHAnsi"/>
              </w:rPr>
              <w:t xml:space="preserve">: </w:t>
            </w:r>
            <w:r w:rsidRPr="002439CB">
              <w:rPr>
                <w:rFonts w:asciiTheme="minorHAnsi" w:hAnsiTheme="minorHAnsi" w:cstheme="minorHAnsi"/>
                <w:i/>
              </w:rPr>
              <w:t>Le livre d’Alex ; les yeux d’Émilie.</w:t>
            </w:r>
          </w:p>
          <w:p w:rsidR="00150932" w:rsidRPr="002439CB" w:rsidRDefault="00150932" w:rsidP="009C2C95">
            <w:pPr>
              <w:keepNext/>
              <w:keepLines/>
              <w:spacing w:before="60"/>
              <w:rPr>
                <w:rFonts w:asciiTheme="minorHAnsi" w:hAnsiTheme="minorHAnsi" w:cstheme="minorHAnsi"/>
                <w:color w:val="0000FF"/>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23"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://bdl.oqlf.gouv.qc.ca/bdl/gabarit_bdl.asp?t1=1&amp;id=3685</w:t>
              </w:r>
            </w:hyperlink>
            <w:r w:rsidRPr="002439CB">
              <w:rPr>
                <w:rFonts w:asciiTheme="minorHAnsi" w:hAnsiTheme="minorHAnsi" w:cstheme="minorHAnsi"/>
              </w:rPr>
              <w:t xml:space="preserve"> </w:t>
            </w:r>
          </w:p>
          <w:p w:rsidR="00150932" w:rsidRPr="002439CB" w:rsidRDefault="00150932" w:rsidP="009C2C95">
            <w:pPr>
              <w:keepNext/>
              <w:keepLines/>
              <w:spacing w:before="60"/>
              <w:rPr>
                <w:rFonts w:asciiTheme="minorHAnsi" w:hAnsiTheme="minorHAnsi" w:cstheme="minorHAnsi"/>
                <w:color w:val="0000FF"/>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émettre</w:t>
            </w:r>
          </w:p>
        </w:tc>
        <w:tc>
          <w:tcPr>
            <w:tcW w:w="9090" w:type="dxa"/>
          </w:tcPr>
          <w:p w:rsidR="00150932" w:rsidRPr="002439CB" w:rsidRDefault="00150932" w:rsidP="00AD6BB3">
            <w:pPr>
              <w:keepNext/>
              <w:keepLines/>
              <w:spacing w:before="12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9C2C95"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 xml:space="preserve">Banque de dépannage linguistique, les expressions </w:t>
            </w:r>
            <w:r w:rsidRPr="002439CB">
              <w:rPr>
                <w:rFonts w:asciiTheme="minorHAnsi" w:hAnsiTheme="minorHAnsi" w:cstheme="minorHAnsi"/>
              </w:rPr>
              <w:t xml:space="preserve">suivantes sont « à éviter » et à </w:t>
            </w:r>
            <w:r w:rsidRPr="002439CB">
              <w:rPr>
                <w:rFonts w:asciiTheme="minorHAnsi" w:hAnsiTheme="minorHAnsi" w:cstheme="minorHAnsi"/>
                <w:b/>
              </w:rPr>
              <w:t>remplacer par</w:t>
            </w:r>
            <w:r w:rsidR="00577C86" w:rsidRPr="002439CB">
              <w:rPr>
                <w:rFonts w:asciiTheme="minorHAnsi" w:hAnsiTheme="minorHAnsi" w:cstheme="minorHAnsi"/>
              </w:rPr>
              <w:t> </w:t>
            </w:r>
            <w:r w:rsidRPr="002439CB">
              <w:rPr>
                <w:rFonts w:asciiTheme="minorHAnsi" w:hAnsiTheme="minorHAnsi" w:cstheme="minorHAnsi"/>
              </w:rPr>
              <w:t xml:space="preserve">: </w:t>
            </w:r>
          </w:p>
          <w:p w:rsidR="00150932" w:rsidRPr="002439CB" w:rsidRDefault="00150932" w:rsidP="00AD6BB3">
            <w:pPr>
              <w:keepNext/>
              <w:keepLines/>
              <w:rPr>
                <w:rFonts w:asciiTheme="minorHAnsi" w:hAnsiTheme="minorHAnsi" w:cstheme="minorHAnsi"/>
                <w:b/>
                <w:iCs/>
              </w:rPr>
            </w:pPr>
            <w:r w:rsidRPr="002439CB">
              <w:rPr>
                <w:rFonts w:asciiTheme="minorHAnsi" w:hAnsiTheme="minorHAnsi" w:cstheme="minorHAnsi"/>
                <w:iCs/>
              </w:rPr>
              <w:t xml:space="preserve">« émettre un communiqué » </w:t>
            </w:r>
            <w:r w:rsidRPr="002439CB">
              <w:rPr>
                <w:rFonts w:asciiTheme="minorHAnsi" w:hAnsiTheme="minorHAnsi" w:cstheme="minorHAnsi"/>
                <w:b/>
                <w:iCs/>
              </w:rPr>
              <w:t>publier, diffuser…</w:t>
            </w:r>
          </w:p>
          <w:p w:rsidR="00150932" w:rsidRPr="002439CB" w:rsidRDefault="00150932" w:rsidP="00AD6BB3">
            <w:pPr>
              <w:keepNext/>
              <w:keepLines/>
              <w:rPr>
                <w:rFonts w:asciiTheme="minorHAnsi" w:hAnsiTheme="minorHAnsi" w:cstheme="minorHAnsi"/>
                <w:b/>
                <w:iCs/>
              </w:rPr>
            </w:pPr>
            <w:r w:rsidRPr="002439CB">
              <w:rPr>
                <w:rFonts w:asciiTheme="minorHAnsi" w:hAnsiTheme="minorHAnsi" w:cstheme="minorHAnsi"/>
                <w:iCs/>
              </w:rPr>
              <w:t xml:space="preserve">« émettre un document » </w:t>
            </w:r>
            <w:r w:rsidRPr="002439CB">
              <w:rPr>
                <w:rFonts w:asciiTheme="minorHAnsi" w:hAnsiTheme="minorHAnsi" w:cstheme="minorHAnsi"/>
                <w:b/>
                <w:iCs/>
              </w:rPr>
              <w:t>publier…</w:t>
            </w:r>
          </w:p>
          <w:p w:rsidR="00150932" w:rsidRPr="002439CB" w:rsidRDefault="00150932" w:rsidP="00AD6BB3">
            <w:pPr>
              <w:keepNext/>
              <w:keepLines/>
              <w:rPr>
                <w:rFonts w:asciiTheme="minorHAnsi" w:hAnsiTheme="minorHAnsi" w:cstheme="minorHAnsi"/>
                <w:iCs/>
              </w:rPr>
            </w:pPr>
            <w:r w:rsidRPr="002439CB">
              <w:rPr>
                <w:rFonts w:asciiTheme="minorHAnsi" w:hAnsiTheme="minorHAnsi" w:cstheme="minorHAnsi"/>
                <w:iCs/>
              </w:rPr>
              <w:t>« </w:t>
            </w:r>
            <w:r w:rsidRPr="002439CB">
              <w:rPr>
                <w:rFonts w:asciiTheme="minorHAnsi" w:hAnsiTheme="minorHAnsi" w:cstheme="minorHAnsi"/>
                <w:bCs/>
                <w:iCs/>
              </w:rPr>
              <w:t>émettre une contravention, un constat d’infraction</w:t>
            </w:r>
            <w:r w:rsidRPr="002439CB">
              <w:rPr>
                <w:rFonts w:asciiTheme="minorHAnsi" w:hAnsiTheme="minorHAnsi" w:cstheme="minorHAnsi"/>
                <w:iCs/>
              </w:rPr>
              <w:t> »</w:t>
            </w:r>
            <w:r w:rsidRPr="002439CB">
              <w:rPr>
                <w:rFonts w:asciiTheme="minorHAnsi" w:hAnsiTheme="minorHAnsi" w:cstheme="minorHAnsi"/>
                <w:bCs/>
                <w:iCs/>
              </w:rPr>
              <w:t xml:space="preserve"> </w:t>
            </w:r>
            <w:r w:rsidRPr="002439CB">
              <w:rPr>
                <w:rFonts w:asciiTheme="minorHAnsi" w:hAnsiTheme="minorHAnsi" w:cstheme="minorHAnsi"/>
                <w:b/>
                <w:iCs/>
              </w:rPr>
              <w:t>donner…</w:t>
            </w:r>
          </w:p>
          <w:p w:rsidR="00150932" w:rsidRPr="002439CB" w:rsidRDefault="00150932" w:rsidP="00AD6BB3">
            <w:pPr>
              <w:keepNext/>
              <w:keepLines/>
              <w:rPr>
                <w:rFonts w:asciiTheme="minorHAnsi" w:hAnsiTheme="minorHAnsi" w:cstheme="minorHAnsi"/>
                <w:iCs/>
              </w:rPr>
            </w:pPr>
            <w:r w:rsidRPr="002439CB">
              <w:rPr>
                <w:rFonts w:asciiTheme="minorHAnsi" w:hAnsiTheme="minorHAnsi" w:cstheme="minorHAnsi"/>
                <w:iCs/>
              </w:rPr>
              <w:t xml:space="preserve">« émettre un mandat » </w:t>
            </w:r>
            <w:r w:rsidRPr="002439CB">
              <w:rPr>
                <w:rFonts w:asciiTheme="minorHAnsi" w:hAnsiTheme="minorHAnsi" w:cstheme="minorHAnsi"/>
                <w:b/>
                <w:iCs/>
              </w:rPr>
              <w:t>lancer…</w:t>
            </w:r>
          </w:p>
          <w:p w:rsidR="00150932" w:rsidRPr="002439CB" w:rsidRDefault="00150932" w:rsidP="00AD6BB3">
            <w:pPr>
              <w:keepNext/>
              <w:keepLines/>
              <w:rPr>
                <w:rFonts w:asciiTheme="minorHAnsi" w:hAnsiTheme="minorHAnsi" w:cstheme="minorHAnsi"/>
                <w:iCs/>
              </w:rPr>
            </w:pPr>
            <w:r w:rsidRPr="002439CB">
              <w:rPr>
                <w:rFonts w:asciiTheme="minorHAnsi" w:hAnsiTheme="minorHAnsi" w:cstheme="minorHAnsi"/>
                <w:iCs/>
              </w:rPr>
              <w:t xml:space="preserve">« émettre un </w:t>
            </w:r>
            <w:r w:rsidRPr="002439CB">
              <w:rPr>
                <w:rFonts w:asciiTheme="minorHAnsi" w:hAnsiTheme="minorHAnsi" w:cstheme="minorHAnsi"/>
                <w:bCs/>
                <w:iCs/>
              </w:rPr>
              <w:t>certificat, un brevet,</w:t>
            </w:r>
            <w:r w:rsidRPr="002439CB">
              <w:rPr>
                <w:rFonts w:asciiTheme="minorHAnsi" w:hAnsiTheme="minorHAnsi" w:cstheme="minorHAnsi"/>
                <w:iCs/>
              </w:rPr>
              <w:t xml:space="preserve"> un passeport, un permis » </w:t>
            </w:r>
            <w:r w:rsidRPr="002439CB">
              <w:rPr>
                <w:rFonts w:asciiTheme="minorHAnsi" w:hAnsiTheme="minorHAnsi" w:cstheme="minorHAnsi"/>
                <w:b/>
                <w:iCs/>
              </w:rPr>
              <w:t>délivrer…</w:t>
            </w:r>
          </w:p>
          <w:p w:rsidR="00150932" w:rsidRPr="002439CB" w:rsidRDefault="00150932" w:rsidP="00AD6BB3">
            <w:pPr>
              <w:keepNext/>
              <w:keepLines/>
              <w:rPr>
                <w:rFonts w:asciiTheme="minorHAnsi" w:hAnsiTheme="minorHAnsi" w:cstheme="minorHAnsi"/>
                <w:iCs/>
              </w:rPr>
            </w:pPr>
            <w:r w:rsidRPr="002439CB">
              <w:rPr>
                <w:rFonts w:asciiTheme="minorHAnsi" w:hAnsiTheme="minorHAnsi" w:cstheme="minorHAnsi"/>
                <w:iCs/>
              </w:rPr>
              <w:t xml:space="preserve">« émettre un reçu » </w:t>
            </w:r>
            <w:r w:rsidRPr="002439CB">
              <w:rPr>
                <w:rFonts w:asciiTheme="minorHAnsi" w:hAnsiTheme="minorHAnsi" w:cstheme="minorHAnsi"/>
                <w:b/>
                <w:iCs/>
              </w:rPr>
              <w:t>remettre, donner…</w:t>
            </w:r>
          </w:p>
          <w:p w:rsidR="00150932" w:rsidRPr="002439CB" w:rsidRDefault="00150932" w:rsidP="00AD6BB3">
            <w:pPr>
              <w:keepNext/>
              <w:keepLines/>
              <w:rPr>
                <w:rFonts w:asciiTheme="minorHAnsi" w:hAnsiTheme="minorHAnsi" w:cstheme="minorHAnsi"/>
                <w:iCs/>
              </w:rPr>
            </w:pPr>
            <w:r w:rsidRPr="002439CB">
              <w:rPr>
                <w:rFonts w:asciiTheme="minorHAnsi" w:hAnsiTheme="minorHAnsi" w:cstheme="minorHAnsi"/>
                <w:iCs/>
              </w:rPr>
              <w:t xml:space="preserve">« émettre un verdict » </w:t>
            </w:r>
            <w:r w:rsidRPr="002439CB">
              <w:rPr>
                <w:rFonts w:asciiTheme="minorHAnsi" w:hAnsiTheme="minorHAnsi" w:cstheme="minorHAnsi"/>
                <w:b/>
                <w:iCs/>
              </w:rPr>
              <w:t>prononcer, rendre…</w:t>
            </w:r>
          </w:p>
          <w:p w:rsidR="00150932" w:rsidRPr="002439CB" w:rsidRDefault="00150932" w:rsidP="00AD6BB3">
            <w:pPr>
              <w:keepNext/>
              <w:keepLines/>
              <w:rPr>
                <w:rFonts w:asciiTheme="minorHAnsi" w:hAnsiTheme="minorHAnsi" w:cstheme="minorHAnsi"/>
                <w:iCs/>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w:t>
            </w:r>
          </w:p>
          <w:p w:rsidR="00150932" w:rsidRPr="002439CB" w:rsidRDefault="00593F52" w:rsidP="00AD6BB3">
            <w:pPr>
              <w:keepNext/>
              <w:keepLines/>
              <w:spacing w:before="60"/>
              <w:rPr>
                <w:rFonts w:asciiTheme="minorHAnsi" w:hAnsiTheme="minorHAnsi" w:cstheme="minorHAnsi"/>
              </w:rPr>
            </w:pPr>
            <w:hyperlink r:id="rId124" w:history="1">
              <w:r w:rsidR="00150932"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00150932" w:rsidRPr="002439CB">
                <w:rPr>
                  <w:rStyle w:val="Lienhypertexte"/>
                  <w:rFonts w:asciiTheme="minorHAnsi" w:hAnsiTheme="minorHAnsi" w:cstheme="minorHAnsi"/>
                </w:rPr>
                <w:t>://bdl.oqlf.gouv.qc.ca/bdl/gabarit_bdl.asp?T1=%C3%89METTRE&amp;btn_chercher=CHERCHER&amp;id=4076</w:t>
              </w:r>
            </w:hyperlink>
            <w:r w:rsidR="00150932"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bCs/>
                <w:i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emphase</w:t>
            </w:r>
          </w:p>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(mettre l’… sur)</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9C2C95"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l’expression « mettre l</w:t>
            </w:r>
            <w:r w:rsidR="008B5FD1" w:rsidRPr="002439CB">
              <w:rPr>
                <w:rFonts w:asciiTheme="minorHAnsi" w:hAnsiTheme="minorHAnsi" w:cstheme="minorHAnsi"/>
              </w:rPr>
              <w:t>’</w:t>
            </w:r>
            <w:r w:rsidRPr="002439CB">
              <w:rPr>
                <w:rFonts w:asciiTheme="minorHAnsi" w:hAnsiTheme="minorHAnsi" w:cstheme="minorHAnsi"/>
              </w:rPr>
              <w:t xml:space="preserve">emphase sur » est un calque de </w:t>
            </w:r>
            <w:r w:rsidRPr="002439CB">
              <w:rPr>
                <w:rFonts w:asciiTheme="minorHAnsi" w:hAnsiTheme="minorHAnsi" w:cstheme="minorHAnsi"/>
                <w:i/>
              </w:rPr>
              <w:t xml:space="preserve">to put emphasis on </w:t>
            </w:r>
            <w:r w:rsidRPr="002439CB">
              <w:rPr>
                <w:rFonts w:asciiTheme="minorHAnsi" w:hAnsiTheme="minorHAnsi" w:cstheme="minorHAnsi"/>
              </w:rPr>
              <w:t xml:space="preserve">pour </w:t>
            </w:r>
            <w:r w:rsidRPr="002439CB">
              <w:rPr>
                <w:rFonts w:asciiTheme="minorHAnsi" w:hAnsiTheme="minorHAnsi" w:cstheme="minorHAnsi"/>
                <w:b/>
              </w:rPr>
              <w:t>mettre l</w:t>
            </w:r>
            <w:r w:rsidR="008B5FD1" w:rsidRPr="002439CB">
              <w:rPr>
                <w:rFonts w:asciiTheme="minorHAnsi" w:hAnsiTheme="minorHAnsi" w:cstheme="minorHAnsi"/>
                <w:b/>
              </w:rPr>
              <w:t>’</w:t>
            </w:r>
            <w:r w:rsidRPr="002439CB">
              <w:rPr>
                <w:rFonts w:asciiTheme="minorHAnsi" w:hAnsiTheme="minorHAnsi" w:cstheme="minorHAnsi"/>
                <w:b/>
              </w:rPr>
              <w:t>accent sur, mettre l</w:t>
            </w:r>
            <w:r w:rsidR="008B5FD1" w:rsidRPr="002439CB">
              <w:rPr>
                <w:rFonts w:asciiTheme="minorHAnsi" w:hAnsiTheme="minorHAnsi" w:cstheme="minorHAnsi"/>
                <w:b/>
              </w:rPr>
              <w:t>’</w:t>
            </w:r>
            <w:r w:rsidRPr="002439CB">
              <w:rPr>
                <w:rFonts w:asciiTheme="minorHAnsi" w:hAnsiTheme="minorHAnsi" w:cstheme="minorHAnsi"/>
                <w:b/>
              </w:rPr>
              <w:t>insistance sur, insister sur, faire ressortir</w:t>
            </w:r>
            <w:r w:rsidRPr="002439CB">
              <w:rPr>
                <w:rFonts w:asciiTheme="minorHAnsi" w:hAnsiTheme="minorHAnsi" w:cstheme="minorHAnsi"/>
              </w:rPr>
              <w:t xml:space="preserve">. </w:t>
            </w:r>
          </w:p>
          <w:p w:rsidR="00150932" w:rsidRPr="002439CB" w:rsidRDefault="00150932" w:rsidP="00AD6BB3">
            <w:pPr>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25"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://bdl.oqlf.gouv.qc.ca/bdl/gabarit_bdl.asp?t1=1&amp;id=1884</w:t>
              </w:r>
            </w:hyperlink>
          </w:p>
          <w:p w:rsidR="00150932" w:rsidRPr="002439CB" w:rsidRDefault="00150932" w:rsidP="00AD6BB3">
            <w:pPr>
              <w:rPr>
                <w:rFonts w:asciiTheme="minorHAnsi" w:hAnsiTheme="minorHAnsi" w:cstheme="minorHAnsi"/>
              </w:rPr>
            </w:pPr>
          </w:p>
        </w:tc>
      </w:tr>
      <w:tr w:rsidR="0075222C" w:rsidRPr="002439CB" w:rsidTr="00DD6238">
        <w:tc>
          <w:tcPr>
            <w:tcW w:w="1818" w:type="dxa"/>
          </w:tcPr>
          <w:p w:rsidR="0075222C" w:rsidRPr="002439CB" w:rsidRDefault="0075222C"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empreinte</w:t>
            </w:r>
          </w:p>
        </w:tc>
        <w:tc>
          <w:tcPr>
            <w:tcW w:w="9090" w:type="dxa"/>
          </w:tcPr>
          <w:p w:rsidR="0075222C" w:rsidRPr="002439CB" w:rsidRDefault="0012638E"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 empreinte » se prononce [ãpʀẽt] (</w:t>
            </w:r>
            <w:r w:rsidRPr="002439CB">
              <w:rPr>
                <w:rFonts w:asciiTheme="minorHAnsi" w:hAnsiTheme="minorHAnsi" w:cstheme="minorHAnsi"/>
                <w:i/>
                <w:iCs/>
              </w:rPr>
              <w:t>an-printe</w:t>
            </w:r>
            <w:r w:rsidRPr="002439CB">
              <w:rPr>
                <w:rFonts w:asciiTheme="minorHAnsi" w:hAnsiTheme="minorHAnsi" w:cstheme="minorHAnsi"/>
              </w:rPr>
              <w:t>) et non [ãpʀœ̃t] (</w:t>
            </w:r>
            <w:r w:rsidRPr="002439CB">
              <w:rPr>
                <w:rFonts w:asciiTheme="minorHAnsi" w:hAnsiTheme="minorHAnsi" w:cstheme="minorHAnsi"/>
                <w:i/>
                <w:iCs/>
              </w:rPr>
              <w:t>an-prunte</w:t>
            </w:r>
            <w:r w:rsidRPr="002439CB">
              <w:rPr>
                <w:rFonts w:asciiTheme="minorHAnsi" w:hAnsiTheme="minorHAnsi" w:cstheme="minorHAnsi"/>
              </w:rPr>
              <w:t xml:space="preserve">). Ainsi, il faut éviter de le confondre avec </w:t>
            </w:r>
            <w:r w:rsidRPr="002439CB">
              <w:rPr>
                <w:rFonts w:asciiTheme="minorHAnsi" w:hAnsiTheme="minorHAnsi" w:cstheme="minorHAnsi"/>
                <w:i/>
                <w:iCs/>
              </w:rPr>
              <w:t>emprunte</w:t>
            </w:r>
            <w:r w:rsidRPr="002439CB">
              <w:rPr>
                <w:rFonts w:asciiTheme="minorHAnsi" w:hAnsiTheme="minorHAnsi" w:cstheme="minorHAnsi"/>
              </w:rPr>
              <w:t xml:space="preserve">, qui est une forme conjuguée du verbe </w:t>
            </w:r>
            <w:r w:rsidRPr="002439CB">
              <w:rPr>
                <w:rFonts w:asciiTheme="minorHAnsi" w:hAnsiTheme="minorHAnsi" w:cstheme="minorHAnsi"/>
                <w:i/>
                <w:iCs/>
              </w:rPr>
              <w:t>emprunter</w:t>
            </w:r>
            <w:r w:rsidRPr="002439CB">
              <w:rPr>
                <w:rFonts w:asciiTheme="minorHAnsi" w:hAnsiTheme="minorHAnsi" w:cstheme="minorHAnsi"/>
              </w:rPr>
              <w:t>.</w:t>
            </w:r>
          </w:p>
          <w:p w:rsidR="0075222C" w:rsidRPr="002439CB" w:rsidRDefault="0012638E"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126" w:history="1">
              <w:r w:rsidRPr="002439CB">
                <w:rPr>
                  <w:rStyle w:val="Lienhypertexte"/>
                  <w:rFonts w:asciiTheme="minorHAnsi" w:hAnsiTheme="minorHAnsi" w:cstheme="minorHAnsi"/>
                </w:rPr>
                <w:t>http://bdl.oqlf.gouv.qc.ca/bdl/gabarit_bdl.asp?T1=empreinte&amp;btn_chercher=CHERCHER&amp;id=4776</w:t>
              </w:r>
            </w:hyperlink>
          </w:p>
          <w:p w:rsidR="0012638E" w:rsidRPr="002439CB" w:rsidRDefault="0012638E"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en</w:t>
            </w:r>
            <w:r w:rsidR="0012638E" w:rsidRPr="002439CB">
              <w:rPr>
                <w:rFonts w:asciiTheme="minorHAnsi" w:hAnsiTheme="minorHAnsi" w:cstheme="minorHAnsi"/>
                <w:b/>
                <w:bCs/>
                <w:smallCaps/>
              </w:rPr>
              <w:t>,</w:t>
            </w:r>
            <w:r w:rsidRPr="002439CB">
              <w:rPr>
                <w:rFonts w:asciiTheme="minorHAnsi" w:hAnsiTheme="minorHAnsi" w:cstheme="minorHAnsi"/>
                <w:b/>
                <w:bCs/>
                <w:smallCaps/>
              </w:rPr>
              <w:t xml:space="preserve"> prononcé </w:t>
            </w:r>
            <w:r w:rsidRPr="002439CB">
              <w:rPr>
                <w:rFonts w:asciiTheme="minorHAnsi" w:hAnsiTheme="minorHAnsi" w:cstheme="minorHAnsi"/>
                <w:b/>
                <w:bCs/>
                <w:i/>
                <w:smallCaps/>
              </w:rPr>
              <w:t>in</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les lettres </w:t>
            </w:r>
            <w:r w:rsidRPr="002439CB">
              <w:rPr>
                <w:rFonts w:asciiTheme="minorHAnsi" w:hAnsiTheme="minorHAnsi" w:cstheme="minorHAnsi"/>
                <w:b/>
              </w:rPr>
              <w:t>en</w:t>
            </w:r>
            <w:r w:rsidRPr="002439CB">
              <w:rPr>
                <w:rFonts w:asciiTheme="minorHAnsi" w:hAnsiTheme="minorHAnsi" w:cstheme="minorHAnsi"/>
              </w:rPr>
              <w:t xml:space="preserve"> se prononcent </w:t>
            </w:r>
            <w:r w:rsidRPr="002439CB">
              <w:rPr>
                <w:rFonts w:asciiTheme="minorHAnsi" w:hAnsiTheme="minorHAnsi" w:cstheme="minorHAnsi"/>
                <w:i/>
              </w:rPr>
              <w:t>in,</w:t>
            </w:r>
            <w:r w:rsidRPr="002439CB">
              <w:rPr>
                <w:rFonts w:asciiTheme="minorHAnsi" w:hAnsiTheme="minorHAnsi" w:cstheme="minorHAnsi"/>
              </w:rPr>
              <w:t xml:space="preserve"> entre autres dans les mots suivants</w:t>
            </w:r>
            <w:r w:rsidR="00577C86" w:rsidRPr="002439CB">
              <w:rPr>
                <w:rFonts w:asciiTheme="minorHAnsi" w:hAnsiTheme="minorHAnsi" w:cstheme="minorHAnsi"/>
              </w:rPr>
              <w:t> </w:t>
            </w:r>
            <w:r w:rsidRPr="002439CB">
              <w:rPr>
                <w:rFonts w:asciiTheme="minorHAnsi" w:hAnsiTheme="minorHAnsi" w:cstheme="minorHAnsi"/>
              </w:rPr>
              <w:t xml:space="preserve">: </w:t>
            </w:r>
            <w:r w:rsidRPr="002439CB">
              <w:rPr>
                <w:rFonts w:asciiTheme="minorHAnsi" w:hAnsiTheme="minorHAnsi" w:cstheme="minorHAnsi"/>
                <w:b/>
              </w:rPr>
              <w:t>addenda, benjamin, pensum, agenda, pentagone, appendice, pentathlon, placenta, modus vivendi.</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27"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://bdl.oqlf.gouv.qc.ca/bdl/gabarit_bdl.asp?t1=1&amp;id=4444</w:t>
              </w:r>
            </w:hyperlink>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encourir</w:t>
            </w:r>
          </w:p>
        </w:tc>
        <w:tc>
          <w:tcPr>
            <w:tcW w:w="9090" w:type="dxa"/>
          </w:tcPr>
          <w:p w:rsidR="00150932" w:rsidRPr="002439CB" w:rsidRDefault="00150932" w:rsidP="00AD6BB3">
            <w:pPr>
              <w:spacing w:before="60"/>
              <w:rPr>
                <w:rFonts w:asciiTheme="minorHAnsi" w:hAnsiTheme="minorHAnsi" w:cstheme="minorHAnsi"/>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 xml:space="preserve">le </w:t>
            </w:r>
            <w:r w:rsidRPr="002439CB">
              <w:rPr>
                <w:rStyle w:val="Accentuation"/>
                <w:rFonts w:asciiTheme="minorHAnsi" w:hAnsiTheme="minorHAnsi" w:cstheme="minorHAnsi"/>
              </w:rPr>
              <w:t xml:space="preserve">Multidictionnaire, </w:t>
            </w:r>
            <w:r w:rsidR="009C2C95"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iCs w:val="0"/>
              </w:rPr>
              <w:t>, e</w:t>
            </w:r>
            <w:r w:rsidRPr="002439CB">
              <w:rPr>
                <w:rFonts w:asciiTheme="minorHAnsi" w:hAnsiTheme="minorHAnsi" w:cstheme="minorHAnsi"/>
              </w:rPr>
              <w:t xml:space="preserve">n français, le verbe </w:t>
            </w:r>
            <w:r w:rsidRPr="002439CB">
              <w:rPr>
                <w:rFonts w:asciiTheme="minorHAnsi" w:hAnsiTheme="minorHAnsi" w:cstheme="minorHAnsi"/>
                <w:b/>
                <w:bCs/>
              </w:rPr>
              <w:t>encourir</w:t>
            </w:r>
            <w:r w:rsidRPr="002439CB">
              <w:rPr>
                <w:rFonts w:asciiTheme="minorHAnsi" w:hAnsiTheme="minorHAnsi" w:cstheme="minorHAnsi"/>
              </w:rPr>
              <w:t xml:space="preserve"> s</w:t>
            </w:r>
            <w:r w:rsidR="008B5FD1" w:rsidRPr="002439CB">
              <w:rPr>
                <w:rFonts w:asciiTheme="minorHAnsi" w:hAnsiTheme="minorHAnsi" w:cstheme="minorHAnsi"/>
              </w:rPr>
              <w:t>’</w:t>
            </w:r>
            <w:r w:rsidRPr="002439CB">
              <w:rPr>
                <w:rFonts w:asciiTheme="minorHAnsi" w:hAnsiTheme="minorHAnsi" w:cstheme="minorHAnsi"/>
              </w:rPr>
              <w:t>emploie pour dire que l</w:t>
            </w:r>
            <w:r w:rsidR="008B5FD1" w:rsidRPr="002439CB">
              <w:rPr>
                <w:rFonts w:asciiTheme="minorHAnsi" w:hAnsiTheme="minorHAnsi" w:cstheme="minorHAnsi"/>
              </w:rPr>
              <w:t>’</w:t>
            </w:r>
            <w:r w:rsidRPr="002439CB">
              <w:rPr>
                <w:rFonts w:asciiTheme="minorHAnsi" w:hAnsiTheme="minorHAnsi" w:cstheme="minorHAnsi"/>
              </w:rPr>
              <w:t>on s</w:t>
            </w:r>
            <w:r w:rsidR="008B5FD1" w:rsidRPr="002439CB">
              <w:rPr>
                <w:rFonts w:asciiTheme="minorHAnsi" w:hAnsiTheme="minorHAnsi" w:cstheme="minorHAnsi"/>
              </w:rPr>
              <w:t>’</w:t>
            </w:r>
            <w:r w:rsidRPr="002439CB">
              <w:rPr>
                <w:rFonts w:asciiTheme="minorHAnsi" w:hAnsiTheme="minorHAnsi" w:cstheme="minorHAnsi"/>
              </w:rPr>
              <w:t xml:space="preserve">expose à quelque chose de fâcheux. On ne doit donc pas parler de « pertes encourues » mais de </w:t>
            </w:r>
            <w:r w:rsidRPr="002439CB">
              <w:rPr>
                <w:rFonts w:asciiTheme="minorHAnsi" w:hAnsiTheme="minorHAnsi" w:cstheme="minorHAnsi"/>
                <w:b/>
                <w:bCs/>
              </w:rPr>
              <w:t>pertes subies</w:t>
            </w:r>
            <w:r w:rsidRPr="002439CB">
              <w:rPr>
                <w:rFonts w:asciiTheme="minorHAnsi" w:hAnsiTheme="minorHAnsi" w:cstheme="minorHAnsi"/>
              </w:rPr>
              <w:t xml:space="preserve"> ni de « dépenses encourues » mais de </w:t>
            </w:r>
            <w:r w:rsidRPr="002439CB">
              <w:rPr>
                <w:rFonts w:asciiTheme="minorHAnsi" w:hAnsiTheme="minorHAnsi" w:cstheme="minorHAnsi"/>
                <w:b/>
                <w:bCs/>
              </w:rPr>
              <w:t>dépenses engagées</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bCs/>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28" w:history="1">
              <w:r w:rsidRPr="002439CB">
                <w:rPr>
                  <w:rStyle w:val="Lienhypertexte"/>
                  <w:rFonts w:asciiTheme="minorHAnsi" w:hAnsiTheme="minorHAnsi" w:cstheme="minorHAnsi"/>
                  <w:bCs/>
                </w:rPr>
                <w:t>http</w:t>
              </w:r>
              <w:r w:rsidR="00577C86" w:rsidRPr="002439CB">
                <w:rPr>
                  <w:rStyle w:val="Lienhypertexte"/>
                  <w:rFonts w:asciiTheme="minorHAnsi" w:hAnsiTheme="minorHAnsi" w:cstheme="minorHAnsi"/>
                  <w:bCs/>
                </w:rPr>
                <w:t> </w:t>
              </w:r>
              <w:r w:rsidRPr="002439CB">
                <w:rPr>
                  <w:rStyle w:val="Lienhypertexte"/>
                  <w:rFonts w:asciiTheme="minorHAnsi" w:hAnsiTheme="minorHAnsi" w:cstheme="minorHAnsi"/>
                  <w:bCs/>
                </w:rPr>
                <w:t>://bdl.oqlf.gouv.qc.ca/bdl/gabarit_bdl.asp?T1=ENCOURIR&amp;btn_chercher=CHERCHER&amp;id=5073</w:t>
              </w:r>
            </w:hyperlink>
          </w:p>
          <w:p w:rsidR="00150932" w:rsidRPr="002439CB" w:rsidRDefault="00150932" w:rsidP="00AD6BB3">
            <w:pPr>
              <w:spacing w:before="60"/>
              <w:rPr>
                <w:rFonts w:asciiTheme="minorHAnsi" w:hAnsiTheme="minorHAnsi" w:cstheme="minorHAnsi"/>
                <w:bCs/>
              </w:rPr>
            </w:pPr>
            <w:r w:rsidRPr="002439CB">
              <w:rPr>
                <w:rFonts w:asciiTheme="minorHAnsi" w:hAnsiTheme="minorHAnsi" w:cstheme="minorHAnsi"/>
                <w:bCs/>
              </w:rPr>
              <w:t xml:space="preserve"> </w:t>
            </w: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 xml:space="preserve">endos </w:t>
            </w:r>
          </w:p>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(à l’…)</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9C2C95"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l’expression « à l</w:t>
            </w:r>
            <w:r w:rsidR="008B5FD1" w:rsidRPr="002439CB">
              <w:rPr>
                <w:rFonts w:asciiTheme="minorHAnsi" w:hAnsiTheme="minorHAnsi" w:cstheme="minorHAnsi"/>
              </w:rPr>
              <w:t>’</w:t>
            </w:r>
            <w:r w:rsidRPr="002439CB">
              <w:rPr>
                <w:rFonts w:asciiTheme="minorHAnsi" w:hAnsiTheme="minorHAnsi" w:cstheme="minorHAnsi"/>
              </w:rPr>
              <w:t xml:space="preserve">endos » et une impropriété pour </w:t>
            </w:r>
            <w:r w:rsidRPr="002439CB">
              <w:rPr>
                <w:rFonts w:asciiTheme="minorHAnsi" w:hAnsiTheme="minorHAnsi" w:cstheme="minorHAnsi"/>
                <w:b/>
                <w:bCs/>
              </w:rPr>
              <w:t>au dos, au verso</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29"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://bdl.oqlf.gouv.qc.ca/bdl/gabarit_bdl.asp?T1=ENDOS+&amp;btn_chercher=CHERCHER&amp;id=2254</w:t>
              </w:r>
            </w:hyperlink>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w:t>
            </w:r>
          </w:p>
        </w:tc>
      </w:tr>
      <w:tr w:rsidR="00150932" w:rsidRPr="00990B7A"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entraineur</w:t>
            </w:r>
          </w:p>
        </w:tc>
        <w:tc>
          <w:tcPr>
            <w:tcW w:w="9090" w:type="dxa"/>
          </w:tcPr>
          <w:p w:rsidR="00150932" w:rsidRPr="002439CB" w:rsidRDefault="00150932" w:rsidP="00AD6BB3">
            <w:pPr>
              <w:keepNext/>
              <w:keepLines/>
              <w:spacing w:before="60"/>
              <w:ind w:left="720" w:hanging="648"/>
              <w:rPr>
                <w:rFonts w:asciiTheme="minorHAnsi" w:hAnsiTheme="minorHAnsi" w:cstheme="minorHAnsi"/>
              </w:rPr>
            </w:pPr>
            <w:r w:rsidRPr="002439CB">
              <w:rPr>
                <w:rFonts w:asciiTheme="minorHAnsi" w:hAnsiTheme="minorHAnsi" w:cstheme="minorHAnsi"/>
              </w:rPr>
              <w:t xml:space="preserve">Selon les ouvrages suivants, le mot </w:t>
            </w:r>
            <w:r w:rsidRPr="002439CB">
              <w:rPr>
                <w:rFonts w:asciiTheme="minorHAnsi" w:hAnsiTheme="minorHAnsi" w:cstheme="minorHAnsi"/>
                <w:b/>
              </w:rPr>
              <w:t>entraineur</w:t>
            </w:r>
            <w:r w:rsidRPr="002439CB">
              <w:rPr>
                <w:rFonts w:asciiTheme="minorHAnsi" w:hAnsiTheme="minorHAnsi" w:cstheme="minorHAnsi"/>
              </w:rPr>
              <w:t xml:space="preserve"> est </w:t>
            </w:r>
            <w:r w:rsidRPr="002439CB">
              <w:rPr>
                <w:rFonts w:asciiTheme="minorHAnsi" w:hAnsiTheme="minorHAnsi" w:cstheme="minorHAnsi"/>
                <w:b/>
              </w:rPr>
              <w:t>entraineuse</w:t>
            </w:r>
            <w:r w:rsidRPr="002439CB">
              <w:rPr>
                <w:rFonts w:asciiTheme="minorHAnsi" w:hAnsiTheme="minorHAnsi" w:cstheme="minorHAnsi"/>
              </w:rPr>
              <w:t xml:space="preserve"> au féminin</w:t>
            </w:r>
            <w:r w:rsidR="00577C86" w:rsidRPr="002439CB">
              <w:rPr>
                <w:rFonts w:asciiTheme="minorHAnsi" w:hAnsiTheme="minorHAnsi" w:cstheme="minorHAnsi"/>
              </w:rPr>
              <w:t> </w:t>
            </w:r>
            <w:r w:rsidRPr="002439CB">
              <w:rPr>
                <w:rFonts w:asciiTheme="minorHAnsi" w:hAnsiTheme="minorHAnsi" w:cstheme="minorHAnsi"/>
              </w:rPr>
              <w:t xml:space="preserve">: </w:t>
            </w:r>
          </w:p>
          <w:p w:rsidR="00150932" w:rsidRPr="002439CB" w:rsidRDefault="00150932" w:rsidP="00AD6BB3">
            <w:pPr>
              <w:pStyle w:val="Paragraphedeliste"/>
              <w:keepNext/>
              <w:keepLines/>
              <w:numPr>
                <w:ilvl w:val="0"/>
                <w:numId w:val="6"/>
              </w:numPr>
              <w:tabs>
                <w:tab w:val="left" w:pos="388"/>
              </w:tabs>
              <w:spacing w:before="60" w:after="0"/>
              <w:rPr>
                <w:rFonts w:cstheme="minorHAnsi"/>
              </w:rPr>
            </w:pPr>
            <w:r w:rsidRPr="002439CB">
              <w:rPr>
                <w:rFonts w:cstheme="minorHAnsi"/>
              </w:rPr>
              <w:t xml:space="preserve"> </w:t>
            </w:r>
            <w:r w:rsidRPr="002439CB">
              <w:rPr>
                <w:rFonts w:cstheme="minorHAnsi"/>
                <w:i/>
                <w:iCs/>
              </w:rPr>
              <w:t xml:space="preserve">Multidictionnaire, </w:t>
            </w:r>
            <w:r w:rsidRPr="002439CB">
              <w:rPr>
                <w:rFonts w:cstheme="minorHAnsi"/>
              </w:rPr>
              <w:t>6</w:t>
            </w:r>
            <w:r w:rsidRPr="002439CB">
              <w:rPr>
                <w:rFonts w:cstheme="minorHAnsi"/>
                <w:vertAlign w:val="superscript"/>
              </w:rPr>
              <w:t>e</w:t>
            </w:r>
            <w:r w:rsidRPr="002439CB">
              <w:rPr>
                <w:rFonts w:cstheme="minorHAnsi"/>
              </w:rPr>
              <w:t> éd., p. 681</w:t>
            </w:r>
          </w:p>
          <w:p w:rsidR="00904D6B" w:rsidRPr="002439CB" w:rsidRDefault="00904D6B" w:rsidP="00AD6BB3">
            <w:pPr>
              <w:pStyle w:val="Paragraphedeliste"/>
              <w:keepNext/>
              <w:keepLines/>
              <w:numPr>
                <w:ilvl w:val="0"/>
                <w:numId w:val="6"/>
              </w:numPr>
              <w:tabs>
                <w:tab w:val="left" w:pos="388"/>
              </w:tabs>
              <w:spacing w:before="60" w:after="0"/>
              <w:rPr>
                <w:rFonts w:cstheme="minorHAnsi"/>
                <w:lang w:val="en-US"/>
              </w:rPr>
            </w:pPr>
            <w:r w:rsidRPr="002439CB">
              <w:rPr>
                <w:rFonts w:cstheme="minorHAnsi"/>
                <w:i/>
                <w:lang w:val="en-US"/>
              </w:rPr>
              <w:t>Usito</w:t>
            </w:r>
          </w:p>
          <w:p w:rsidR="00150932" w:rsidRPr="002439CB" w:rsidRDefault="00150932" w:rsidP="00AD6BB3">
            <w:pPr>
              <w:pStyle w:val="Paragraphedeliste"/>
              <w:keepNext/>
              <w:keepLines/>
              <w:numPr>
                <w:ilvl w:val="0"/>
                <w:numId w:val="6"/>
              </w:numPr>
              <w:tabs>
                <w:tab w:val="left" w:pos="388"/>
              </w:tabs>
              <w:spacing w:before="60" w:after="0"/>
              <w:rPr>
                <w:rFonts w:cstheme="minorHAnsi"/>
                <w:lang w:val="en-US"/>
              </w:rPr>
            </w:pPr>
            <w:r w:rsidRPr="002439CB">
              <w:rPr>
                <w:rFonts w:cstheme="minorHAnsi"/>
              </w:rPr>
              <w:t>Antidote</w:t>
            </w:r>
          </w:p>
          <w:p w:rsidR="00150932" w:rsidRPr="002439CB" w:rsidRDefault="00150932" w:rsidP="00AD6BB3">
            <w:pPr>
              <w:pStyle w:val="Paragraphedeliste"/>
              <w:keepNext/>
              <w:keepLines/>
              <w:numPr>
                <w:ilvl w:val="0"/>
                <w:numId w:val="6"/>
              </w:numPr>
              <w:tabs>
                <w:tab w:val="left" w:pos="388"/>
              </w:tabs>
              <w:spacing w:before="60" w:after="0"/>
              <w:rPr>
                <w:rFonts w:cstheme="minorHAnsi"/>
                <w:lang w:val="en-US"/>
              </w:rPr>
            </w:pPr>
            <w:r w:rsidRPr="002439CB">
              <w:rPr>
                <w:rFonts w:cstheme="minorHAnsi"/>
                <w:lang w:val="en-US"/>
              </w:rPr>
              <w:t>BDL</w:t>
            </w:r>
            <w:r w:rsidR="00447F7D" w:rsidRPr="002439CB">
              <w:rPr>
                <w:rFonts w:cstheme="minorHAnsi"/>
                <w:lang w:val="en-US"/>
              </w:rPr>
              <w:t> </w:t>
            </w:r>
            <w:r w:rsidRPr="002439CB">
              <w:rPr>
                <w:rFonts w:cstheme="minorHAnsi"/>
                <w:lang w:val="en-US"/>
              </w:rPr>
              <w:t xml:space="preserve">: </w:t>
            </w:r>
            <w:hyperlink r:id="rId130" w:history="1">
              <w:r w:rsidRPr="002439CB">
                <w:rPr>
                  <w:rStyle w:val="Lienhypertexte"/>
                  <w:rFonts w:cstheme="minorHAnsi"/>
                  <w:lang w:val="en-US"/>
                </w:rPr>
                <w:t xml:space="preserve">http://bdl.oqlf.gouv.qc.ca/bdl/gabarit_bdl.asp?t1=1&amp;id=3940 </w:t>
              </w:r>
            </w:hyperlink>
          </w:p>
          <w:p w:rsidR="00150932" w:rsidRPr="002439CB" w:rsidRDefault="00150932" w:rsidP="00AD6BB3">
            <w:pPr>
              <w:pStyle w:val="Paragraphedeliste"/>
              <w:keepNext/>
              <w:keepLines/>
              <w:numPr>
                <w:ilvl w:val="0"/>
                <w:numId w:val="6"/>
              </w:numPr>
              <w:tabs>
                <w:tab w:val="left" w:pos="388"/>
              </w:tabs>
              <w:spacing w:before="60" w:after="0"/>
              <w:rPr>
                <w:rFonts w:cstheme="minorHAnsi"/>
                <w:lang w:val="en-US"/>
              </w:rPr>
            </w:pPr>
            <w:r w:rsidRPr="002439CB">
              <w:rPr>
                <w:rFonts w:cstheme="minorHAnsi"/>
                <w:lang w:val="en-US"/>
              </w:rPr>
              <w:t xml:space="preserve">GDT : </w:t>
            </w:r>
            <w:hyperlink r:id="rId131" w:history="1">
              <w:r w:rsidRPr="002439CB">
                <w:rPr>
                  <w:rStyle w:val="Lienhypertexte"/>
                  <w:rFonts w:cstheme="minorHAnsi"/>
                  <w:lang w:val="en-US"/>
                </w:rPr>
                <w:t>http://gdt.oqlf.gouv.qc.ca/ficheOqlf.aspx?Id_Fiche=8358013</w:t>
              </w:r>
            </w:hyperlink>
            <w:r w:rsidRPr="002439CB">
              <w:rPr>
                <w:rFonts w:cstheme="minorHAnsi"/>
                <w:lang w:val="en-US"/>
              </w:rPr>
              <w:t xml:space="preserve"> </w:t>
            </w:r>
          </w:p>
          <w:p w:rsidR="00150932" w:rsidRPr="002439CB" w:rsidRDefault="00150932" w:rsidP="00904D6B">
            <w:pPr>
              <w:pStyle w:val="Paragraphedeliste"/>
              <w:keepNext/>
              <w:keepLines/>
              <w:tabs>
                <w:tab w:val="left" w:pos="388"/>
              </w:tabs>
              <w:spacing w:before="60" w:after="0"/>
              <w:rPr>
                <w:rFonts w:cstheme="minorHAnsi"/>
                <w:lang w:val="en-CA"/>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Style w:val="lev"/>
                <w:rFonts w:asciiTheme="minorHAnsi" w:hAnsiTheme="minorHAnsi" w:cstheme="minorHAnsi"/>
                <w:smallCaps/>
              </w:rPr>
              <w:t>entrepreneur-ship</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rPr>
              <w:t xml:space="preserve"> et Antidote,</w:t>
            </w:r>
            <w:r w:rsidRPr="002439CB">
              <w:rPr>
                <w:rStyle w:val="Accentuation"/>
                <w:rFonts w:asciiTheme="minorHAnsi" w:hAnsiTheme="minorHAnsi" w:cstheme="minorHAnsi"/>
              </w:rPr>
              <w:t xml:space="preserve"> </w:t>
            </w:r>
            <w:r w:rsidRPr="002439CB">
              <w:rPr>
                <w:rFonts w:asciiTheme="minorHAnsi" w:hAnsiTheme="minorHAnsi" w:cstheme="minorHAnsi"/>
              </w:rPr>
              <w:t xml:space="preserve">le mot « entrepreneurship » est à éviter et à remplacer par </w:t>
            </w:r>
            <w:r w:rsidRPr="002439CB">
              <w:rPr>
                <w:rFonts w:asciiTheme="minorHAnsi" w:hAnsiTheme="minorHAnsi" w:cstheme="minorHAnsi"/>
                <w:b/>
                <w:bCs/>
              </w:rPr>
              <w:t>e</w:t>
            </w:r>
            <w:r w:rsidRPr="002439CB">
              <w:rPr>
                <w:rStyle w:val="lev"/>
                <w:rFonts w:asciiTheme="minorHAnsi" w:hAnsiTheme="minorHAnsi" w:cstheme="minorHAnsi"/>
              </w:rPr>
              <w:t xml:space="preserve">ntrepreneuriat </w:t>
            </w:r>
            <w:r w:rsidRPr="002439CB">
              <w:rPr>
                <w:rStyle w:val="lev"/>
                <w:rFonts w:asciiTheme="minorHAnsi" w:hAnsiTheme="minorHAnsi" w:cstheme="minorHAnsi"/>
                <w:b w:val="0"/>
              </w:rPr>
              <w:t xml:space="preserve">ou </w:t>
            </w:r>
            <w:r w:rsidRPr="002439CB">
              <w:rPr>
                <w:rStyle w:val="lev"/>
                <w:rFonts w:asciiTheme="minorHAnsi" w:hAnsiTheme="minorHAnsi" w:cstheme="minorHAnsi"/>
              </w:rPr>
              <w:t>esprit d’entreprise</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bCs/>
              </w:rPr>
            </w:pPr>
            <w:r w:rsidRPr="002439CB">
              <w:rPr>
                <w:rFonts w:asciiTheme="minorHAnsi" w:hAnsiTheme="minorHAnsi" w:cstheme="minorHAnsi"/>
              </w:rPr>
              <w:t>Site du GDT</w:t>
            </w:r>
            <w:r w:rsidR="00577C86" w:rsidRPr="002439CB">
              <w:rPr>
                <w:rFonts w:asciiTheme="minorHAnsi" w:hAnsiTheme="minorHAnsi" w:cstheme="minorHAnsi"/>
              </w:rPr>
              <w:t> </w:t>
            </w:r>
            <w:r w:rsidRPr="002439CB">
              <w:rPr>
                <w:rFonts w:asciiTheme="minorHAnsi" w:hAnsiTheme="minorHAnsi" w:cstheme="minorHAnsi"/>
              </w:rPr>
              <w:t xml:space="preserve">: </w:t>
            </w:r>
            <w:hyperlink r:id="rId132" w:history="1">
              <w:r w:rsidRPr="002439CB">
                <w:rPr>
                  <w:rStyle w:val="Lienhypertexte"/>
                  <w:rFonts w:asciiTheme="minorHAnsi" w:hAnsiTheme="minorHAnsi" w:cstheme="minorHAnsi"/>
                  <w:bCs/>
                </w:rPr>
                <w:t>http</w:t>
              </w:r>
              <w:r w:rsidR="00577C86" w:rsidRPr="002439CB">
                <w:rPr>
                  <w:rStyle w:val="Lienhypertexte"/>
                  <w:rFonts w:asciiTheme="minorHAnsi" w:hAnsiTheme="minorHAnsi" w:cstheme="minorHAnsi"/>
                  <w:bCs/>
                </w:rPr>
                <w:t> </w:t>
              </w:r>
              <w:r w:rsidRPr="002439CB">
                <w:rPr>
                  <w:rStyle w:val="Lienhypertexte"/>
                  <w:rFonts w:asciiTheme="minorHAnsi" w:hAnsiTheme="minorHAnsi" w:cstheme="minorHAnsi"/>
                  <w:bCs/>
                </w:rPr>
                <w:t>://gdt.oqlf.gouv.qc.ca/ficheOqlf.aspx?Id_Fiche=26529877</w:t>
              </w:r>
            </w:hyperlink>
            <w:r w:rsidRPr="002439CB">
              <w:rPr>
                <w:rFonts w:asciiTheme="minorHAnsi" w:hAnsiTheme="minorHAnsi" w:cstheme="minorHAnsi"/>
                <w:bCs/>
              </w:rPr>
              <w:t xml:space="preserve"> </w:t>
            </w:r>
          </w:p>
          <w:p w:rsidR="00150932" w:rsidRPr="002439CB" w:rsidRDefault="00150932" w:rsidP="00AD6BB3">
            <w:pPr>
              <w:spacing w:before="60"/>
              <w:rPr>
                <w:rFonts w:asciiTheme="minorHAnsi" w:hAnsiTheme="minorHAnsi" w:cstheme="minorHAnsi"/>
                <w:bCs/>
              </w:rPr>
            </w:pPr>
          </w:p>
        </w:tc>
      </w:tr>
      <w:tr w:rsidR="00150932" w:rsidRPr="002439CB" w:rsidTr="00DD6238">
        <w:tc>
          <w:tcPr>
            <w:tcW w:w="1818" w:type="dxa"/>
          </w:tcPr>
          <w:p w:rsidR="00150932" w:rsidRPr="002439CB" w:rsidRDefault="00150932" w:rsidP="00AD6BB3">
            <w:pPr>
              <w:spacing w:beforeLines="20" w:before="48"/>
              <w:rPr>
                <w:rStyle w:val="lev"/>
                <w:rFonts w:asciiTheme="minorHAnsi" w:hAnsiTheme="minorHAnsi" w:cstheme="minorHAnsi"/>
                <w:smallCaps/>
              </w:rPr>
            </w:pPr>
            <w:r w:rsidRPr="002439CB">
              <w:rPr>
                <w:rStyle w:val="lev"/>
                <w:rFonts w:asciiTheme="minorHAnsi" w:hAnsiTheme="minorHAnsi" w:cstheme="minorHAnsi"/>
                <w:smallCaps/>
              </w:rPr>
              <w:t>entretoit</w:t>
            </w:r>
          </w:p>
        </w:tc>
        <w:tc>
          <w:tcPr>
            <w:tcW w:w="9090" w:type="dxa"/>
          </w:tcPr>
          <w:p w:rsidR="00150932" w:rsidRPr="002439CB" w:rsidRDefault="00150932" w:rsidP="0009253D">
            <w:pPr>
              <w:spacing w:before="60"/>
              <w:rPr>
                <w:rStyle w:val="Accentuation"/>
                <w:rFonts w:asciiTheme="minorHAnsi" w:hAnsiTheme="minorHAnsi" w:cstheme="minorHAnsi"/>
                <w:b/>
                <w:i w:val="0"/>
                <w:iCs w:val="0"/>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 xml:space="preserve">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le terme «</w:t>
            </w:r>
            <w:r w:rsidR="008B5FD1" w:rsidRPr="002439CB">
              <w:rPr>
                <w:rStyle w:val="Accentuation"/>
                <w:rFonts w:asciiTheme="minorHAnsi" w:hAnsiTheme="minorHAnsi" w:cstheme="minorHAnsi"/>
                <w:i w:val="0"/>
                <w:iCs w:val="0"/>
              </w:rPr>
              <w:t> </w:t>
            </w:r>
            <w:r w:rsidRPr="002439CB">
              <w:rPr>
                <w:rStyle w:val="Accentuation"/>
                <w:rFonts w:asciiTheme="minorHAnsi" w:hAnsiTheme="minorHAnsi" w:cstheme="minorHAnsi"/>
                <w:i w:val="0"/>
                <w:iCs w:val="0"/>
              </w:rPr>
              <w:t>entretoit</w:t>
            </w:r>
            <w:r w:rsidR="008B5FD1" w:rsidRPr="002439CB">
              <w:rPr>
                <w:rStyle w:val="Accentuation"/>
                <w:rFonts w:asciiTheme="minorHAnsi" w:hAnsiTheme="minorHAnsi" w:cstheme="minorHAnsi"/>
                <w:i w:val="0"/>
                <w:iCs w:val="0"/>
              </w:rPr>
              <w:t> </w:t>
            </w:r>
            <w:r w:rsidRPr="002439CB">
              <w:rPr>
                <w:rStyle w:val="Accentuation"/>
                <w:rFonts w:asciiTheme="minorHAnsi" w:hAnsiTheme="minorHAnsi" w:cstheme="minorHAnsi"/>
                <w:i w:val="0"/>
                <w:iCs w:val="0"/>
              </w:rPr>
              <w:t xml:space="preserve">» est une impropriété pour </w:t>
            </w:r>
            <w:r w:rsidRPr="002439CB">
              <w:rPr>
                <w:rStyle w:val="Accentuation"/>
                <w:rFonts w:asciiTheme="minorHAnsi" w:hAnsiTheme="minorHAnsi" w:cstheme="minorHAnsi"/>
                <w:b/>
                <w:i w:val="0"/>
                <w:iCs w:val="0"/>
              </w:rPr>
              <w:t>comble.</w:t>
            </w:r>
          </w:p>
          <w:p w:rsidR="009A36CD" w:rsidRPr="002439CB" w:rsidRDefault="009A36CD" w:rsidP="0009253D">
            <w:pPr>
              <w:spacing w:before="60"/>
              <w:rPr>
                <w:rFonts w:asciiTheme="minorHAnsi" w:hAnsiTheme="minorHAnsi" w:cstheme="minorHAnsi"/>
              </w:rPr>
            </w:pPr>
            <w:r w:rsidRPr="002439CB">
              <w:rPr>
                <w:rFonts w:asciiTheme="minorHAnsi" w:hAnsiTheme="minorHAnsi" w:cstheme="minorHAnsi"/>
              </w:rPr>
              <w:t xml:space="preserve">Site du GDT : </w:t>
            </w:r>
            <w:hyperlink r:id="rId133" w:history="1">
              <w:r w:rsidRPr="002439CB">
                <w:rPr>
                  <w:rStyle w:val="Lienhypertexte"/>
                  <w:rFonts w:asciiTheme="minorHAnsi" w:hAnsiTheme="minorHAnsi" w:cstheme="minorHAnsi"/>
                </w:rPr>
                <w:t>http://www.gdt.oqlf.gouv.qc.ca/ficheOqlf.aspx?Id_Fiche=8358778</w:t>
              </w:r>
            </w:hyperlink>
          </w:p>
          <w:p w:rsidR="009A36CD" w:rsidRPr="002439CB" w:rsidRDefault="009A36CD" w:rsidP="0009253D">
            <w:pPr>
              <w:spacing w:before="60"/>
              <w:rPr>
                <w:rFonts w:asciiTheme="minorHAnsi" w:hAnsiTheme="minorHAnsi" w:cstheme="minorHAnsi"/>
                <w:b/>
              </w:rPr>
            </w:pPr>
          </w:p>
        </w:tc>
      </w:tr>
      <w:tr w:rsidR="00150932" w:rsidRPr="002439CB" w:rsidTr="00DD6238">
        <w:tc>
          <w:tcPr>
            <w:tcW w:w="1818" w:type="dxa"/>
          </w:tcPr>
          <w:p w:rsidR="00150932" w:rsidRPr="002439CB" w:rsidRDefault="00150932" w:rsidP="00AD6BB3">
            <w:pPr>
              <w:keepNext/>
              <w:keepLines/>
              <w:spacing w:beforeLines="20" w:before="48"/>
              <w:rPr>
                <w:rStyle w:val="lev"/>
                <w:rFonts w:asciiTheme="minorHAnsi" w:hAnsiTheme="minorHAnsi" w:cstheme="minorHAnsi"/>
                <w:smallCaps/>
              </w:rPr>
            </w:pPr>
            <w:r w:rsidRPr="002439CB">
              <w:rPr>
                <w:rStyle w:val="lev"/>
                <w:rFonts w:asciiTheme="minorHAnsi" w:hAnsiTheme="minorHAnsi" w:cstheme="minorHAnsi"/>
                <w:smallCaps/>
              </w:rPr>
              <w:t>épaule (mettre l’… à la roue)</w:t>
            </w:r>
          </w:p>
        </w:tc>
        <w:tc>
          <w:tcPr>
            <w:tcW w:w="9090" w:type="dxa"/>
          </w:tcPr>
          <w:p w:rsidR="0000027C"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00027C"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l’expression « mettre l’épaule à la roue » est un calque </w:t>
            </w:r>
            <w:r w:rsidRPr="002439CB">
              <w:rPr>
                <w:rFonts w:asciiTheme="minorHAnsi" w:hAnsiTheme="minorHAnsi" w:cstheme="minorHAnsi"/>
                <w:i/>
              </w:rPr>
              <w:t>to put one’s shoulder to the wheel</w:t>
            </w:r>
            <w:r w:rsidRPr="002439CB">
              <w:rPr>
                <w:rFonts w:asciiTheme="minorHAnsi" w:hAnsiTheme="minorHAnsi" w:cstheme="minorHAnsi"/>
              </w:rPr>
              <w:t xml:space="preserve"> pour </w:t>
            </w:r>
            <w:r w:rsidRPr="002439CB">
              <w:rPr>
                <w:rFonts w:asciiTheme="minorHAnsi" w:hAnsiTheme="minorHAnsi" w:cstheme="minorHAnsi"/>
                <w:b/>
              </w:rPr>
              <w:t>aider, contribuer, donner un coup de main, fournir son aide, mettre la main à la pâte</w:t>
            </w:r>
            <w:r w:rsidR="0000027C" w:rsidRPr="002439CB">
              <w:rPr>
                <w:rFonts w:asciiTheme="minorHAnsi" w:hAnsiTheme="minorHAnsi" w:cstheme="minorHAnsi"/>
                <w:b/>
              </w:rPr>
              <w:t>,</w:t>
            </w:r>
            <w:r w:rsidRPr="002439CB">
              <w:rPr>
                <w:rFonts w:asciiTheme="minorHAnsi" w:hAnsiTheme="minorHAnsi" w:cstheme="minorHAnsi"/>
              </w:rPr>
              <w:t xml:space="preserve"> </w:t>
            </w:r>
            <w:r w:rsidRPr="002439CB">
              <w:rPr>
                <w:rFonts w:asciiTheme="minorHAnsi" w:hAnsiTheme="minorHAnsi" w:cstheme="minorHAnsi"/>
                <w:b/>
              </w:rPr>
              <w:t>prêter main-forte</w:t>
            </w:r>
            <w:r w:rsidR="0000027C" w:rsidRPr="002439CB">
              <w:rPr>
                <w:rFonts w:asciiTheme="minorHAnsi" w:hAnsiTheme="minorHAnsi" w:cstheme="minorHAnsi"/>
                <w:b/>
              </w:rPr>
              <w:t>,</w:t>
            </w:r>
            <w:r w:rsidR="0000027C" w:rsidRPr="002439CB">
              <w:rPr>
                <w:rStyle w:val="Accentuation"/>
                <w:rFonts w:asciiTheme="minorHAnsi" w:hAnsiTheme="minorHAnsi" w:cstheme="minorHAnsi"/>
              </w:rPr>
              <w:t xml:space="preserve"> </w:t>
            </w:r>
            <w:r w:rsidR="0000027C" w:rsidRPr="002439CB">
              <w:rPr>
                <w:rStyle w:val="equivalent-style"/>
                <w:rFonts w:asciiTheme="minorHAnsi" w:hAnsiTheme="minorHAnsi" w:cstheme="minorHAnsi"/>
                <w:b/>
              </w:rPr>
              <w:t>pousser à la roue</w:t>
            </w:r>
            <w:r w:rsidR="0000027C" w:rsidRPr="002439CB">
              <w:rPr>
                <w:rFonts w:asciiTheme="minorHAnsi" w:hAnsiTheme="minorHAnsi" w:cstheme="minorHAnsi"/>
                <w:b/>
              </w:rPr>
              <w:t xml:space="preserve"> </w:t>
            </w:r>
            <w:r w:rsidR="0000027C" w:rsidRPr="002439CB">
              <w:rPr>
                <w:rFonts w:asciiTheme="minorHAnsi" w:hAnsiTheme="minorHAnsi" w:cstheme="minorHAnsi"/>
              </w:rPr>
              <w:t>et</w:t>
            </w:r>
            <w:r w:rsidR="0000027C" w:rsidRPr="002439CB">
              <w:rPr>
                <w:rStyle w:val="equivalent-style"/>
                <w:rFonts w:asciiTheme="minorHAnsi" w:hAnsiTheme="minorHAnsi" w:cstheme="minorHAnsi"/>
              </w:rPr>
              <w:t xml:space="preserve"> </w:t>
            </w:r>
            <w:r w:rsidR="0000027C" w:rsidRPr="002439CB">
              <w:rPr>
                <w:rStyle w:val="equivalent-style"/>
                <w:rFonts w:asciiTheme="minorHAnsi" w:hAnsiTheme="minorHAnsi" w:cstheme="minorHAnsi"/>
                <w:b/>
              </w:rPr>
              <w:t>s'atteler à la tâche</w:t>
            </w:r>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34"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://bdl.oqlf.gouv.qc.ca/bdl/gabarit_bdl.asp?T1=%C3%89PAULE+&amp;btn_chercher=CHERCHER&amp;id=4405</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 </w:t>
            </w: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escompte</w:t>
            </w:r>
          </w:p>
        </w:tc>
        <w:tc>
          <w:tcPr>
            <w:tcW w:w="9090" w:type="dxa"/>
          </w:tcPr>
          <w:p w:rsidR="00150932" w:rsidRPr="002439CB" w:rsidRDefault="00150932" w:rsidP="00AD6BB3">
            <w:pPr>
              <w:spacing w:before="60"/>
              <w:rPr>
                <w:rFonts w:asciiTheme="minorHAnsi" w:hAnsiTheme="minorHAnsi" w:cstheme="minorHAnsi"/>
              </w:rPr>
            </w:pPr>
            <w:r w:rsidRPr="002439CB">
              <w:rPr>
                <w:rStyle w:val="Accentuation"/>
                <w:rFonts w:asciiTheme="minorHAnsi" w:hAnsiTheme="minorHAnsi" w:cstheme="minorHAnsi"/>
                <w:i w:val="0"/>
                <w:iCs w:val="0"/>
              </w:rPr>
              <w:t xml:space="preserve">Selon </w:t>
            </w:r>
            <w:r w:rsidR="00A81FA3" w:rsidRPr="002439CB">
              <w:rPr>
                <w:rFonts w:asciiTheme="minorHAnsi" w:hAnsiTheme="minorHAnsi" w:cstheme="minorHAnsi"/>
              </w:rPr>
              <w:t xml:space="preserve">le </w:t>
            </w:r>
            <w:r w:rsidR="00A81FA3" w:rsidRPr="002439CB">
              <w:rPr>
                <w:rStyle w:val="Accentuation"/>
                <w:rFonts w:asciiTheme="minorHAnsi" w:hAnsiTheme="minorHAnsi" w:cstheme="minorHAnsi"/>
              </w:rPr>
              <w:t xml:space="preserve">Multidictionnaire, </w:t>
            </w:r>
            <w:r w:rsidR="00A34186" w:rsidRPr="002439CB">
              <w:rPr>
                <w:rStyle w:val="Accentuation"/>
                <w:rFonts w:asciiTheme="minorHAnsi" w:hAnsiTheme="minorHAnsi" w:cstheme="minorHAnsi"/>
              </w:rPr>
              <w:t xml:space="preserve">Termium, </w:t>
            </w:r>
            <w:r w:rsidRPr="002439CB">
              <w:rPr>
                <w:rStyle w:val="Accentuation"/>
                <w:rFonts w:asciiTheme="minorHAnsi" w:hAnsiTheme="minorHAnsi" w:cstheme="minorHAnsi"/>
                <w:i w:val="0"/>
                <w:iCs w:val="0"/>
              </w:rPr>
              <w:t xml:space="preserve">Antidote 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w:t>
            </w:r>
            <w:r w:rsidRPr="002439CB">
              <w:rPr>
                <w:rFonts w:asciiTheme="minorHAnsi" w:hAnsiTheme="minorHAnsi" w:cstheme="minorHAnsi"/>
              </w:rPr>
              <w:t xml:space="preserve"> dans le langage courant, les termes </w:t>
            </w:r>
            <w:r w:rsidRPr="002439CB">
              <w:rPr>
                <w:rFonts w:asciiTheme="minorHAnsi" w:hAnsiTheme="minorHAnsi" w:cstheme="minorHAnsi"/>
                <w:b/>
                <w:bCs/>
              </w:rPr>
              <w:t>rabais</w:t>
            </w:r>
            <w:r w:rsidRPr="002439CB">
              <w:rPr>
                <w:rFonts w:asciiTheme="minorHAnsi" w:hAnsiTheme="minorHAnsi" w:cstheme="minorHAnsi"/>
              </w:rPr>
              <w:t xml:space="preserve">, </w:t>
            </w:r>
            <w:r w:rsidRPr="002439CB">
              <w:rPr>
                <w:rFonts w:asciiTheme="minorHAnsi" w:hAnsiTheme="minorHAnsi" w:cstheme="minorHAnsi"/>
                <w:b/>
                <w:bCs/>
              </w:rPr>
              <w:t>remise</w:t>
            </w:r>
            <w:r w:rsidRPr="002439CB">
              <w:rPr>
                <w:rFonts w:asciiTheme="minorHAnsi" w:hAnsiTheme="minorHAnsi" w:cstheme="minorHAnsi"/>
              </w:rPr>
              <w:t xml:space="preserve"> et </w:t>
            </w:r>
            <w:r w:rsidRPr="002439CB">
              <w:rPr>
                <w:rFonts w:asciiTheme="minorHAnsi" w:hAnsiTheme="minorHAnsi" w:cstheme="minorHAnsi"/>
                <w:b/>
                <w:bCs/>
              </w:rPr>
              <w:t>réduction</w:t>
            </w:r>
            <w:r w:rsidRPr="002439CB">
              <w:rPr>
                <w:rFonts w:asciiTheme="minorHAnsi" w:hAnsiTheme="minorHAnsi" w:cstheme="minorHAnsi"/>
              </w:rPr>
              <w:t xml:space="preserve"> sont à peu près synonymes. Pour ce qui est du terme « escompte », il est une impropriété s</w:t>
            </w:r>
            <w:r w:rsidR="008B5FD1" w:rsidRPr="002439CB">
              <w:rPr>
                <w:rFonts w:asciiTheme="minorHAnsi" w:hAnsiTheme="minorHAnsi" w:cstheme="minorHAnsi"/>
              </w:rPr>
              <w:t>’</w:t>
            </w:r>
            <w:r w:rsidRPr="002439CB">
              <w:rPr>
                <w:rFonts w:asciiTheme="minorHAnsi" w:hAnsiTheme="minorHAnsi" w:cstheme="minorHAnsi"/>
              </w:rPr>
              <w:t xml:space="preserve">il est employé au sens de </w:t>
            </w:r>
            <w:r w:rsidRPr="002439CB">
              <w:rPr>
                <w:rStyle w:val="lev"/>
                <w:rFonts w:asciiTheme="minorHAnsi" w:hAnsiTheme="minorHAnsi" w:cstheme="minorHAnsi"/>
              </w:rPr>
              <w:t>vente avec réduction</w:t>
            </w:r>
            <w:r w:rsidRPr="002439CB">
              <w:rPr>
                <w:rFonts w:asciiTheme="minorHAnsi" w:hAnsiTheme="minorHAnsi" w:cstheme="minorHAnsi"/>
              </w:rPr>
              <w:t>. Il est employé plus particulièrement pour désigner un escompte de caisse.</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du GDT</w:t>
            </w:r>
            <w:r w:rsidR="00577C86" w:rsidRPr="002439CB">
              <w:rPr>
                <w:rFonts w:asciiTheme="minorHAnsi" w:hAnsiTheme="minorHAnsi" w:cstheme="minorHAnsi"/>
              </w:rPr>
              <w:t> </w:t>
            </w:r>
            <w:r w:rsidRPr="002439CB">
              <w:rPr>
                <w:rFonts w:asciiTheme="minorHAnsi" w:hAnsiTheme="minorHAnsi" w:cstheme="minorHAnsi"/>
              </w:rPr>
              <w:t xml:space="preserve">: </w:t>
            </w:r>
            <w:hyperlink r:id="rId135"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://gdt.oqlf.gouv.qc.ca/ficheOqlf.aspx?Id_Fiche=26509526</w:t>
              </w:r>
            </w:hyperlink>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b/>
                <w:bCs/>
              </w:rPr>
            </w:pPr>
          </w:p>
        </w:tc>
      </w:tr>
      <w:tr w:rsidR="00150932" w:rsidRPr="002439CB" w:rsidTr="00DD6238">
        <w:tc>
          <w:tcPr>
            <w:tcW w:w="1818" w:type="dxa"/>
          </w:tcPr>
          <w:p w:rsidR="00150932" w:rsidRPr="002439CB" w:rsidRDefault="00150932" w:rsidP="00934C64">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espace à</w:t>
            </w:r>
            <w:r w:rsidR="00934C64" w:rsidRPr="002439CB">
              <w:rPr>
                <w:rFonts w:asciiTheme="minorHAnsi" w:hAnsiTheme="minorHAnsi" w:cstheme="minorHAnsi"/>
                <w:b/>
                <w:bCs/>
                <w:smallCaps/>
              </w:rPr>
              <w:t xml:space="preserve"> ou pour</w:t>
            </w:r>
            <w:r w:rsidRPr="002439CB">
              <w:rPr>
                <w:rFonts w:asciiTheme="minorHAnsi" w:hAnsiTheme="minorHAnsi" w:cstheme="minorHAnsi"/>
                <w:b/>
                <w:bCs/>
                <w:smallCaps/>
              </w:rPr>
              <w:t xml:space="preserve"> bureau</w:t>
            </w:r>
          </w:p>
        </w:tc>
        <w:tc>
          <w:tcPr>
            <w:tcW w:w="9090" w:type="dxa"/>
          </w:tcPr>
          <w:p w:rsidR="00150932" w:rsidRPr="002439CB" w:rsidRDefault="00150932" w:rsidP="00934C64">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le mot « espace », qui désigne une surface déterminée, est un anglicisme lorsqu</w:t>
            </w:r>
            <w:r w:rsidR="008B5FD1" w:rsidRPr="002439CB">
              <w:rPr>
                <w:rFonts w:asciiTheme="minorHAnsi" w:hAnsiTheme="minorHAnsi" w:cstheme="minorHAnsi"/>
              </w:rPr>
              <w:t>’</w:t>
            </w:r>
            <w:r w:rsidRPr="002439CB">
              <w:rPr>
                <w:rFonts w:asciiTheme="minorHAnsi" w:hAnsiTheme="minorHAnsi" w:cstheme="minorHAnsi"/>
              </w:rPr>
              <w:t xml:space="preserve">il est employé à la place de </w:t>
            </w:r>
            <w:r w:rsidRPr="002439CB">
              <w:rPr>
                <w:rFonts w:asciiTheme="minorHAnsi" w:hAnsiTheme="minorHAnsi" w:cstheme="minorHAnsi"/>
                <w:b/>
                <w:bCs/>
              </w:rPr>
              <w:t>local</w:t>
            </w:r>
            <w:r w:rsidRPr="002439CB">
              <w:rPr>
                <w:rFonts w:asciiTheme="minorHAnsi" w:hAnsiTheme="minorHAnsi" w:cstheme="minorHAnsi"/>
              </w:rPr>
              <w:t xml:space="preserve">. On dira </w:t>
            </w:r>
            <w:r w:rsidRPr="002439CB">
              <w:rPr>
                <w:rFonts w:asciiTheme="minorHAnsi" w:hAnsiTheme="minorHAnsi" w:cstheme="minorHAnsi"/>
                <w:b/>
                <w:bCs/>
              </w:rPr>
              <w:t>un local pour bureau</w:t>
            </w:r>
            <w:r w:rsidRPr="002439CB">
              <w:rPr>
                <w:rFonts w:asciiTheme="minorHAnsi" w:hAnsiTheme="minorHAnsi" w:cstheme="minorHAnsi"/>
              </w:rPr>
              <w:t xml:space="preserve"> et non « un espace à bureau ». Lorsqu</w:t>
            </w:r>
            <w:r w:rsidR="008B5FD1" w:rsidRPr="002439CB">
              <w:rPr>
                <w:rFonts w:asciiTheme="minorHAnsi" w:hAnsiTheme="minorHAnsi" w:cstheme="minorHAnsi"/>
              </w:rPr>
              <w:t>’</w:t>
            </w:r>
            <w:r w:rsidRPr="002439CB">
              <w:rPr>
                <w:rFonts w:asciiTheme="minorHAnsi" w:hAnsiTheme="minorHAnsi" w:cstheme="minorHAnsi"/>
              </w:rPr>
              <w:t>il y a plus d</w:t>
            </w:r>
            <w:r w:rsidR="008B5FD1" w:rsidRPr="002439CB">
              <w:rPr>
                <w:rFonts w:asciiTheme="minorHAnsi" w:hAnsiTheme="minorHAnsi" w:cstheme="minorHAnsi"/>
              </w:rPr>
              <w:t>’</w:t>
            </w:r>
            <w:r w:rsidRPr="002439CB">
              <w:rPr>
                <w:rFonts w:asciiTheme="minorHAnsi" w:hAnsiTheme="minorHAnsi" w:cstheme="minorHAnsi"/>
              </w:rPr>
              <w:t>un local pour bureau, on écrit au pluriel</w:t>
            </w:r>
            <w:r w:rsidR="00577C86" w:rsidRPr="002439CB">
              <w:rPr>
                <w:rFonts w:asciiTheme="minorHAnsi" w:hAnsiTheme="minorHAnsi" w:cstheme="minorHAnsi"/>
              </w:rPr>
              <w:t> </w:t>
            </w:r>
            <w:r w:rsidRPr="002439CB">
              <w:rPr>
                <w:rFonts w:asciiTheme="minorHAnsi" w:hAnsiTheme="minorHAnsi" w:cstheme="minorHAnsi"/>
              </w:rPr>
              <w:t xml:space="preserve">: </w:t>
            </w:r>
            <w:r w:rsidRPr="002439CB">
              <w:rPr>
                <w:rFonts w:asciiTheme="minorHAnsi" w:hAnsiTheme="minorHAnsi" w:cstheme="minorHAnsi"/>
                <w:b/>
                <w:bCs/>
              </w:rPr>
              <w:t>locaux pour bureaux.</w:t>
            </w:r>
          </w:p>
          <w:p w:rsidR="00150932" w:rsidRPr="002439CB" w:rsidRDefault="00150932" w:rsidP="00934C64">
            <w:pPr>
              <w:keepNext/>
              <w:keepLines/>
              <w:spacing w:before="60"/>
              <w:rPr>
                <w:rFonts w:asciiTheme="minorHAnsi" w:hAnsiTheme="minorHAnsi" w:cstheme="minorHAnsi"/>
              </w:rPr>
            </w:pPr>
            <w:r w:rsidRPr="002439CB">
              <w:rPr>
                <w:rFonts w:asciiTheme="minorHAnsi" w:hAnsiTheme="minorHAnsi" w:cstheme="minorHAnsi"/>
              </w:rPr>
              <w:t>Site du GDT</w:t>
            </w:r>
            <w:r w:rsidR="00577C86" w:rsidRPr="002439CB">
              <w:rPr>
                <w:rFonts w:asciiTheme="minorHAnsi" w:hAnsiTheme="minorHAnsi" w:cstheme="minorHAnsi"/>
              </w:rPr>
              <w:t> </w:t>
            </w:r>
            <w:r w:rsidRPr="002439CB">
              <w:rPr>
                <w:rFonts w:asciiTheme="minorHAnsi" w:hAnsiTheme="minorHAnsi" w:cstheme="minorHAnsi"/>
              </w:rPr>
              <w:t>:</w:t>
            </w:r>
            <w:r w:rsidRPr="002439CB">
              <w:rPr>
                <w:rFonts w:asciiTheme="minorHAnsi" w:hAnsiTheme="minorHAnsi" w:cstheme="minorHAnsi"/>
                <w:iCs/>
              </w:rPr>
              <w:t xml:space="preserve"> </w:t>
            </w:r>
            <w:hyperlink r:id="rId136"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://gdt.oqlf.gouv.qc.ca/ficheOqlf.aspx?Id_Fiche=8352328</w:t>
              </w:r>
            </w:hyperlink>
            <w:r w:rsidRPr="002439CB">
              <w:rPr>
                <w:rFonts w:asciiTheme="minorHAnsi" w:hAnsiTheme="minorHAnsi" w:cstheme="minorHAnsi"/>
              </w:rPr>
              <w:t xml:space="preserve"> </w:t>
            </w:r>
          </w:p>
          <w:p w:rsidR="00150932" w:rsidRPr="002439CB" w:rsidRDefault="00150932" w:rsidP="00934C64">
            <w:pPr>
              <w:keepNext/>
              <w:keepLines/>
              <w:spacing w:before="60"/>
              <w:rPr>
                <w:rStyle w:val="Accentuation"/>
                <w:rFonts w:asciiTheme="minorHAnsi" w:hAnsiTheme="minorHAnsi" w:cstheme="minorHAnsi"/>
                <w:i w:val="0"/>
                <w:iCs w:val="0"/>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espérer</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le verbe </w:t>
            </w:r>
            <w:r w:rsidRPr="002439CB">
              <w:rPr>
                <w:rFonts w:asciiTheme="minorHAnsi" w:hAnsiTheme="minorHAnsi" w:cstheme="minorHAnsi"/>
                <w:b/>
                <w:bCs/>
              </w:rPr>
              <w:t>espérer</w:t>
            </w:r>
            <w:r w:rsidRPr="002439CB">
              <w:rPr>
                <w:rFonts w:asciiTheme="minorHAnsi" w:hAnsiTheme="minorHAnsi" w:cstheme="minorHAnsi"/>
              </w:rPr>
              <w:t xml:space="preserve"> doit être suivi de l</w:t>
            </w:r>
            <w:r w:rsidR="008B5FD1" w:rsidRPr="002439CB">
              <w:rPr>
                <w:rFonts w:asciiTheme="minorHAnsi" w:hAnsiTheme="minorHAnsi" w:cstheme="minorHAnsi"/>
              </w:rPr>
              <w:t>’</w:t>
            </w:r>
            <w:r w:rsidRPr="002439CB">
              <w:rPr>
                <w:rFonts w:asciiTheme="minorHAnsi" w:hAnsiTheme="minorHAnsi" w:cstheme="minorHAnsi"/>
              </w:rPr>
              <w:t>indicatif dans une phrase affirmative. Ex.</w:t>
            </w:r>
            <w:r w:rsidR="00577C86" w:rsidRPr="002439CB">
              <w:rPr>
                <w:rFonts w:asciiTheme="minorHAnsi" w:hAnsiTheme="minorHAnsi" w:cstheme="minorHAnsi"/>
              </w:rPr>
              <w:t> </w:t>
            </w:r>
            <w:r w:rsidRPr="002439CB">
              <w:rPr>
                <w:rFonts w:asciiTheme="minorHAnsi" w:hAnsiTheme="minorHAnsi" w:cstheme="minorHAnsi"/>
              </w:rPr>
              <w:t xml:space="preserve">: </w:t>
            </w:r>
            <w:r w:rsidRPr="002439CB">
              <w:rPr>
                <w:rFonts w:asciiTheme="minorHAnsi" w:hAnsiTheme="minorHAnsi" w:cstheme="minorHAnsi"/>
                <w:i/>
              </w:rPr>
              <w:t>Tu espères qu’il viendra. Tu espérais qu’il viendrait.</w:t>
            </w:r>
            <w:r w:rsidRPr="002439CB">
              <w:rPr>
                <w:rFonts w:asciiTheme="minorHAnsi" w:hAnsiTheme="minorHAnsi" w:cstheme="minorHAnsi"/>
              </w:rPr>
              <w:t xml:space="preserve"> Dans une phrase négative, le verbe se construit avec le subjonctif. Ex.</w:t>
            </w:r>
            <w:r w:rsidR="00577C86" w:rsidRPr="002439CB">
              <w:rPr>
                <w:rFonts w:asciiTheme="minorHAnsi" w:hAnsiTheme="minorHAnsi" w:cstheme="minorHAnsi"/>
              </w:rPr>
              <w:t> </w:t>
            </w:r>
            <w:r w:rsidRPr="002439CB">
              <w:rPr>
                <w:rFonts w:asciiTheme="minorHAnsi" w:hAnsiTheme="minorHAnsi" w:cstheme="minorHAnsi"/>
              </w:rPr>
              <w:t xml:space="preserve">: </w:t>
            </w:r>
            <w:r w:rsidRPr="002439CB">
              <w:rPr>
                <w:rFonts w:asciiTheme="minorHAnsi" w:hAnsiTheme="minorHAnsi" w:cstheme="minorHAnsi"/>
                <w:i/>
              </w:rPr>
              <w:t>Tu n’espères pas qu’il vienne.</w:t>
            </w:r>
          </w:p>
          <w:p w:rsidR="00150932" w:rsidRPr="002439CB" w:rsidRDefault="00150932" w:rsidP="00AD6BB3">
            <w:pPr>
              <w:spacing w:before="60"/>
              <w:rPr>
                <w:rFonts w:asciiTheme="minorHAnsi" w:hAnsiTheme="minorHAnsi" w:cstheme="minorHAnsi"/>
                <w:b/>
                <w:bCs/>
              </w:rPr>
            </w:pPr>
            <w:r w:rsidRPr="002439CB">
              <w:rPr>
                <w:rFonts w:asciiTheme="minorHAnsi" w:hAnsiTheme="minorHAnsi" w:cstheme="minorHAnsi"/>
              </w:rPr>
              <w:t> </w:t>
            </w: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estimé</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0C2D53"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w:t>
            </w:r>
            <w:r w:rsidR="000C2D53" w:rsidRPr="002439CB">
              <w:rPr>
                <w:rFonts w:asciiTheme="minorHAnsi" w:hAnsiTheme="minorHAnsi" w:cstheme="minorHAnsi"/>
              </w:rPr>
              <w:t>nom</w:t>
            </w:r>
            <w:r w:rsidRPr="002439CB">
              <w:rPr>
                <w:rFonts w:asciiTheme="minorHAnsi" w:hAnsiTheme="minorHAnsi" w:cstheme="minorHAnsi"/>
              </w:rPr>
              <w:t xml:space="preserve"> « estimé » est un anglicisme au sens de </w:t>
            </w:r>
            <w:r w:rsidRPr="002439CB">
              <w:rPr>
                <w:rFonts w:asciiTheme="minorHAnsi" w:hAnsiTheme="minorHAnsi" w:cstheme="minorHAnsi"/>
                <w:b/>
                <w:bCs/>
              </w:rPr>
              <w:t>estimation, devis, évaluation</w:t>
            </w:r>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37"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://bdl.oqlf.gouv.qc.ca/bdl/gabarit_bdl.asp?T1=ESTIM%C3%89&amp;btn_chercher=CHERCHER&amp;id=996</w:t>
              </w:r>
            </w:hyperlink>
          </w:p>
          <w:p w:rsidR="00150932" w:rsidRPr="002439CB" w:rsidRDefault="00150932" w:rsidP="00AD6BB3">
            <w:pPr>
              <w:spacing w:before="60"/>
              <w:rPr>
                <w:rFonts w:asciiTheme="minorHAnsi" w:hAnsiTheme="minorHAnsi" w:cstheme="minorHAnsi"/>
                <w:color w:val="3366FF"/>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et ce </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0C2D53"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la locution </w:t>
            </w:r>
            <w:r w:rsidRPr="002439CB">
              <w:rPr>
                <w:rFonts w:asciiTheme="minorHAnsi" w:hAnsiTheme="minorHAnsi" w:cstheme="minorHAnsi"/>
                <w:b/>
                <w:bCs/>
              </w:rPr>
              <w:t>et ce</w:t>
            </w:r>
            <w:r w:rsidRPr="002439CB">
              <w:rPr>
                <w:rFonts w:asciiTheme="minorHAnsi" w:hAnsiTheme="minorHAnsi" w:cstheme="minorHAnsi"/>
              </w:rPr>
              <w:t xml:space="preserve"> doit être encadrée de virgules. </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38"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://bdl.oqlf.gouv.qc.ca/bdl/gabarit_bdl.asp?T1=ET+CE+&amp;btn_chercher=CHERCHER&amp;id=1505</w:t>
              </w:r>
            </w:hyperlink>
          </w:p>
          <w:p w:rsidR="00150932" w:rsidRPr="002439CB" w:rsidRDefault="00150932" w:rsidP="00AD6BB3">
            <w:pPr>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étudiant</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Style w:val="Accentuation"/>
                <w:rFonts w:asciiTheme="minorHAnsi" w:hAnsiTheme="minorHAnsi" w:cstheme="minorHAnsi"/>
                <w:i w:val="0"/>
                <w:iCs w:val="0"/>
              </w:rPr>
              <w:t xml:space="preserve">Selon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xml:space="preserve">, un </w:t>
            </w:r>
            <w:r w:rsidRPr="002439CB">
              <w:rPr>
                <w:rFonts w:asciiTheme="minorHAnsi" w:hAnsiTheme="minorHAnsi" w:cstheme="minorHAnsi"/>
                <w:b/>
                <w:bCs/>
              </w:rPr>
              <w:t>étudiant</w:t>
            </w:r>
            <w:r w:rsidRPr="002439CB">
              <w:rPr>
                <w:rFonts w:asciiTheme="minorHAnsi" w:hAnsiTheme="minorHAnsi" w:cstheme="minorHAnsi"/>
              </w:rPr>
              <w:t> est un élève qui fréquente un établissement d</w:t>
            </w:r>
            <w:r w:rsidR="008B5FD1" w:rsidRPr="002439CB">
              <w:rPr>
                <w:rFonts w:asciiTheme="minorHAnsi" w:hAnsiTheme="minorHAnsi" w:cstheme="minorHAnsi"/>
              </w:rPr>
              <w:t>’</w:t>
            </w:r>
            <w:r w:rsidRPr="002439CB">
              <w:rPr>
                <w:rFonts w:asciiTheme="minorHAnsi" w:hAnsiTheme="minorHAnsi" w:cstheme="minorHAnsi"/>
              </w:rPr>
              <w:t>enseignement supérieur, lequel est constitué de l</w:t>
            </w:r>
            <w:r w:rsidR="008B5FD1" w:rsidRPr="002439CB">
              <w:rPr>
                <w:rFonts w:asciiTheme="minorHAnsi" w:hAnsiTheme="minorHAnsi" w:cstheme="minorHAnsi"/>
              </w:rPr>
              <w:t>’</w:t>
            </w:r>
            <w:r w:rsidRPr="002439CB">
              <w:rPr>
                <w:rFonts w:asciiTheme="minorHAnsi" w:hAnsiTheme="minorHAnsi" w:cstheme="minorHAnsi"/>
              </w:rPr>
              <w:t>enseignement collégial et de l</w:t>
            </w:r>
            <w:r w:rsidR="008B5FD1" w:rsidRPr="002439CB">
              <w:rPr>
                <w:rFonts w:asciiTheme="minorHAnsi" w:hAnsiTheme="minorHAnsi" w:cstheme="minorHAnsi"/>
              </w:rPr>
              <w:t>’</w:t>
            </w:r>
            <w:r w:rsidRPr="002439CB">
              <w:rPr>
                <w:rFonts w:asciiTheme="minorHAnsi" w:hAnsiTheme="minorHAnsi" w:cstheme="minorHAnsi"/>
              </w:rPr>
              <w:t>enseignement universitaire.</w:t>
            </w:r>
          </w:p>
          <w:p w:rsidR="00150932" w:rsidRPr="002439CB" w:rsidRDefault="00150932" w:rsidP="00AD6BB3">
            <w:pPr>
              <w:keepNext/>
              <w:keepLines/>
              <w:spacing w:before="60"/>
              <w:rPr>
                <w:rFonts w:asciiTheme="minorHAnsi" w:hAnsiTheme="minorHAnsi" w:cstheme="minorHAnsi"/>
                <w:color w:val="3366FF"/>
              </w:rPr>
            </w:pPr>
            <w:r w:rsidRPr="002439CB">
              <w:rPr>
                <w:rFonts w:asciiTheme="minorHAnsi" w:hAnsiTheme="minorHAnsi" w:cstheme="minorHAnsi"/>
              </w:rPr>
              <w:t>Site du GDT</w:t>
            </w:r>
            <w:r w:rsidR="00577C86" w:rsidRPr="002439CB">
              <w:rPr>
                <w:rFonts w:asciiTheme="minorHAnsi" w:hAnsiTheme="minorHAnsi" w:cstheme="minorHAnsi"/>
              </w:rPr>
              <w:t> </w:t>
            </w:r>
            <w:r w:rsidRPr="002439CB">
              <w:rPr>
                <w:rFonts w:asciiTheme="minorHAnsi" w:hAnsiTheme="minorHAnsi" w:cstheme="minorHAnsi"/>
              </w:rPr>
              <w:t xml:space="preserve">: </w:t>
            </w:r>
            <w:hyperlink r:id="rId139"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://gdt.oqlf.gouv.qc.ca/ficheOqlf.aspx?Id_Fiche=8353138</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color w:val="3366FF"/>
              </w:rPr>
              <w:t> </w:t>
            </w: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événement</w:t>
            </w:r>
          </w:p>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(à tout…)</w:t>
            </w:r>
          </w:p>
        </w:tc>
        <w:tc>
          <w:tcPr>
            <w:tcW w:w="9090" w:type="dxa"/>
          </w:tcPr>
          <w:p w:rsidR="00150932" w:rsidRPr="002439CB" w:rsidRDefault="00150932" w:rsidP="00AD6BB3">
            <w:pPr>
              <w:spacing w:before="60"/>
              <w:rPr>
                <w:rStyle w:val="Accentuation"/>
                <w:rFonts w:asciiTheme="minorHAnsi" w:hAnsiTheme="minorHAnsi" w:cstheme="minorHAnsi"/>
                <w:i w:val="0"/>
                <w:iCs w:val="0"/>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0C2D53" w:rsidRPr="002439CB">
              <w:rPr>
                <w:rStyle w:val="Accentuation"/>
                <w:rFonts w:asciiTheme="minorHAnsi" w:hAnsiTheme="minorHAnsi" w:cstheme="minorHAnsi"/>
              </w:rPr>
              <w:t xml:space="preserve"> </w:t>
            </w:r>
            <w:r w:rsidR="000C2D53" w:rsidRPr="002439CB">
              <w:rPr>
                <w:rStyle w:val="Accentuation"/>
                <w:rFonts w:asciiTheme="minorHAnsi" w:hAnsiTheme="minorHAnsi" w:cstheme="minorHAnsi"/>
                <w:i w:val="0"/>
              </w:rPr>
              <w:t>et</w:t>
            </w:r>
            <w:r w:rsidR="000C2D53" w:rsidRPr="002439CB">
              <w:rPr>
                <w:rStyle w:val="Accentuation"/>
                <w:rFonts w:asciiTheme="minorHAnsi" w:hAnsiTheme="minorHAnsi" w:cstheme="minorHAnsi"/>
              </w:rPr>
              <w:t xml:space="preserve"> Usito</w:t>
            </w:r>
            <w:r w:rsidRPr="002439CB">
              <w:rPr>
                <w:rStyle w:val="Accentuation"/>
                <w:rFonts w:asciiTheme="minorHAnsi" w:hAnsiTheme="minorHAnsi" w:cstheme="minorHAnsi"/>
                <w:i w:val="0"/>
              </w:rPr>
              <w:t>, l’expression « </w:t>
            </w:r>
            <w:r w:rsidRPr="002439CB">
              <w:rPr>
                <w:rStyle w:val="Accentuation"/>
                <w:rFonts w:asciiTheme="minorHAnsi" w:hAnsiTheme="minorHAnsi" w:cstheme="minorHAnsi"/>
                <w:i w:val="0"/>
                <w:iCs w:val="0"/>
              </w:rPr>
              <w:t>à tout évènement » est un calque de </w:t>
            </w:r>
            <w:r w:rsidRPr="002439CB">
              <w:rPr>
                <w:rStyle w:val="Accentuation"/>
                <w:rFonts w:asciiTheme="minorHAnsi" w:hAnsiTheme="minorHAnsi" w:cstheme="minorHAnsi"/>
                <w:iCs w:val="0"/>
              </w:rPr>
              <w:t xml:space="preserve">at all events </w:t>
            </w:r>
            <w:r w:rsidRPr="002439CB">
              <w:rPr>
                <w:rStyle w:val="Accentuation"/>
                <w:rFonts w:asciiTheme="minorHAnsi" w:hAnsiTheme="minorHAnsi" w:cstheme="minorHAnsi"/>
                <w:i w:val="0"/>
                <w:iCs w:val="0"/>
              </w:rPr>
              <w:t>pour</w:t>
            </w:r>
            <w:r w:rsidRPr="002439CB">
              <w:rPr>
                <w:rStyle w:val="Accentuation"/>
                <w:rFonts w:asciiTheme="minorHAnsi" w:hAnsiTheme="minorHAnsi" w:cstheme="minorHAnsi"/>
                <w:b/>
                <w:i w:val="0"/>
                <w:iCs w:val="0"/>
              </w:rPr>
              <w:t xml:space="preserve"> quoi qu</w:t>
            </w:r>
            <w:r w:rsidR="008B5FD1" w:rsidRPr="002439CB">
              <w:rPr>
                <w:rStyle w:val="Accentuation"/>
                <w:rFonts w:asciiTheme="minorHAnsi" w:hAnsiTheme="minorHAnsi" w:cstheme="minorHAnsi"/>
                <w:b/>
                <w:i w:val="0"/>
                <w:iCs w:val="0"/>
              </w:rPr>
              <w:t>’</w:t>
            </w:r>
            <w:r w:rsidRPr="002439CB">
              <w:rPr>
                <w:rStyle w:val="Accentuation"/>
                <w:rFonts w:asciiTheme="minorHAnsi" w:hAnsiTheme="minorHAnsi" w:cstheme="minorHAnsi"/>
                <w:b/>
                <w:i w:val="0"/>
                <w:iCs w:val="0"/>
              </w:rPr>
              <w:t>il arrive, dans tous les cas, peu importe</w:t>
            </w:r>
            <w:r w:rsidRPr="002439CB">
              <w:rPr>
                <w:rStyle w:val="Accentuation"/>
                <w:rFonts w:asciiTheme="minorHAnsi" w:hAnsiTheme="minorHAnsi" w:cstheme="minorHAnsi"/>
                <w:i w:val="0"/>
                <w:iCs w:val="0"/>
              </w:rPr>
              <w:t>.</w:t>
            </w:r>
          </w:p>
          <w:p w:rsidR="00150932" w:rsidRPr="002439CB" w:rsidRDefault="00150932" w:rsidP="00AD6BB3">
            <w:pPr>
              <w:spacing w:before="60"/>
              <w:rPr>
                <w:rStyle w:val="Accentuation"/>
                <w:rFonts w:asciiTheme="minorHAnsi" w:hAnsiTheme="minorHAnsi" w:cstheme="minorHAnsi"/>
                <w:i w:val="0"/>
                <w:iCs w:val="0"/>
              </w:rPr>
            </w:pPr>
          </w:p>
        </w:tc>
      </w:tr>
      <w:tr w:rsidR="00150932" w:rsidRPr="002439CB" w:rsidTr="00DD6238">
        <w:tc>
          <w:tcPr>
            <w:tcW w:w="1818" w:type="dxa"/>
          </w:tcPr>
          <w:p w:rsidR="00150932" w:rsidRPr="002439CB" w:rsidRDefault="00150932" w:rsidP="00F61491">
            <w:pPr>
              <w:spacing w:beforeLines="20" w:before="48"/>
              <w:rPr>
                <w:rFonts w:asciiTheme="minorHAnsi" w:hAnsiTheme="minorHAnsi" w:cstheme="minorHAnsi"/>
                <w:b/>
                <w:bCs/>
                <w:smallCaps/>
              </w:rPr>
            </w:pPr>
            <w:r w:rsidRPr="002439CB">
              <w:rPr>
                <w:rFonts w:asciiTheme="minorHAnsi" w:hAnsiTheme="minorHAnsi" w:cstheme="minorHAnsi"/>
                <w:b/>
                <w:bCs/>
                <w:smallCaps/>
              </w:rPr>
              <w:t>éventuellement</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F61491"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 éventuellement » est un anglicisme au sens de </w:t>
            </w:r>
            <w:r w:rsidRPr="002439CB">
              <w:rPr>
                <w:rFonts w:asciiTheme="minorHAnsi" w:hAnsiTheme="minorHAnsi" w:cstheme="minorHAnsi"/>
                <w:b/>
                <w:bCs/>
              </w:rPr>
              <w:t>par la suite, un jour,</w:t>
            </w:r>
            <w:r w:rsidRPr="002439CB">
              <w:rPr>
                <w:rFonts w:asciiTheme="minorHAnsi" w:hAnsiTheme="minorHAnsi" w:cstheme="minorHAnsi"/>
              </w:rPr>
              <w:t xml:space="preserve"> </w:t>
            </w:r>
            <w:r w:rsidRPr="002439CB">
              <w:rPr>
                <w:rFonts w:asciiTheme="minorHAnsi" w:hAnsiTheme="minorHAnsi" w:cstheme="minorHAnsi"/>
                <w:b/>
                <w:bCs/>
              </w:rPr>
              <w:t>finalement</w:t>
            </w:r>
            <w:r w:rsidRPr="002439CB">
              <w:rPr>
                <w:rFonts w:asciiTheme="minorHAnsi" w:hAnsiTheme="minorHAnsi" w:cstheme="minorHAnsi"/>
              </w:rPr>
              <w:t xml:space="preserve"> ou </w:t>
            </w:r>
            <w:r w:rsidRPr="002439CB">
              <w:rPr>
                <w:rFonts w:asciiTheme="minorHAnsi" w:hAnsiTheme="minorHAnsi" w:cstheme="minorHAnsi"/>
                <w:b/>
                <w:bCs/>
              </w:rPr>
              <w:t>en fin de compte</w:t>
            </w:r>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En français, </w:t>
            </w:r>
            <w:r w:rsidRPr="002439CB">
              <w:rPr>
                <w:rFonts w:asciiTheme="minorHAnsi" w:hAnsiTheme="minorHAnsi" w:cstheme="minorHAnsi"/>
                <w:b/>
              </w:rPr>
              <w:t>éventuellement</w:t>
            </w:r>
            <w:r w:rsidRPr="002439CB">
              <w:rPr>
                <w:rFonts w:asciiTheme="minorHAnsi" w:hAnsiTheme="minorHAnsi" w:cstheme="minorHAnsi"/>
              </w:rPr>
              <w:t xml:space="preserve"> signifie </w:t>
            </w:r>
            <w:r w:rsidRPr="002439CB">
              <w:rPr>
                <w:rFonts w:asciiTheme="minorHAnsi" w:hAnsiTheme="minorHAnsi" w:cstheme="minorHAnsi"/>
                <w:b/>
              </w:rPr>
              <w:t>le cas échéant, s’il y a lieu, selon les circonstances</w:t>
            </w:r>
            <w:r w:rsidRPr="002439CB">
              <w:rPr>
                <w:rFonts w:asciiTheme="minorHAnsi" w:hAnsiTheme="minorHAnsi" w:cstheme="minorHAnsi"/>
              </w:rPr>
              <w:t>. Cet adverbe s’applique donc à un événement possible, qui peut ne pas se réaliser.</w:t>
            </w:r>
          </w:p>
          <w:p w:rsidR="00150932" w:rsidRPr="002439CB" w:rsidRDefault="00150932" w:rsidP="00AD6BB3">
            <w:pPr>
              <w:keepNext/>
              <w:keepLines/>
              <w:spacing w:before="60"/>
              <w:rPr>
                <w:rStyle w:val="Accentuation"/>
                <w:rFonts w:asciiTheme="minorHAnsi" w:hAnsiTheme="minorHAnsi" w:cstheme="minorHAnsi"/>
                <w:i w:val="0"/>
                <w:iCs w:val="0"/>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40"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://bdl.oqlf.gouv.qc.ca/bdl/gabarit_bdl.asp?t1=1&amp;id=1885</w:t>
              </w:r>
            </w:hyperlink>
            <w:r w:rsidRPr="002439CB">
              <w:rPr>
                <w:rStyle w:val="Accentuation"/>
                <w:rFonts w:asciiTheme="minorHAnsi" w:hAnsiTheme="minorHAnsi" w:cstheme="minorHAnsi"/>
                <w:i w:val="0"/>
                <w:iCs w:val="0"/>
              </w:rPr>
              <w:t xml:space="preserve"> </w:t>
            </w:r>
          </w:p>
          <w:p w:rsidR="00150932" w:rsidRPr="002439CB" w:rsidRDefault="00150932" w:rsidP="00AD6BB3">
            <w:pPr>
              <w:keepNext/>
              <w:keepLines/>
              <w:spacing w:before="60"/>
              <w:rPr>
                <w:rStyle w:val="Accentuation"/>
                <w:rFonts w:asciiTheme="minorHAnsi" w:hAnsiTheme="minorHAnsi" w:cstheme="minorHAnsi"/>
                <w:i w:val="0"/>
                <w:iCs w:val="0"/>
              </w:rPr>
            </w:pPr>
          </w:p>
        </w:tc>
      </w:tr>
      <w:tr w:rsidR="00150932" w:rsidRPr="002439CB" w:rsidTr="00DD6238">
        <w:tc>
          <w:tcPr>
            <w:tcW w:w="1818" w:type="dxa"/>
          </w:tcPr>
          <w:p w:rsidR="00150932" w:rsidRPr="002439CB" w:rsidRDefault="00150932" w:rsidP="00F61491">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évoluer</w:t>
            </w:r>
          </w:p>
        </w:tc>
        <w:tc>
          <w:tcPr>
            <w:tcW w:w="9090" w:type="dxa"/>
          </w:tcPr>
          <w:p w:rsidR="00150932" w:rsidRPr="002439CB" w:rsidRDefault="00150932" w:rsidP="00F61491">
            <w:pPr>
              <w:keepNext/>
              <w:keepLines/>
              <w:spacing w:before="60"/>
              <w:rPr>
                <w:rFonts w:asciiTheme="minorHAnsi" w:hAnsiTheme="minorHAnsi" w:cstheme="minorHAnsi"/>
                <w: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le mot « évoluer » est une impropriété au sens de </w:t>
            </w:r>
            <w:r w:rsidRPr="002439CB">
              <w:rPr>
                <w:rFonts w:asciiTheme="minorHAnsi" w:hAnsiTheme="minorHAnsi" w:cstheme="minorHAnsi"/>
                <w:b/>
                <w:bCs/>
              </w:rPr>
              <w:t>jouer, faire partie de</w:t>
            </w:r>
            <w:r w:rsidRPr="002439CB">
              <w:rPr>
                <w:rFonts w:asciiTheme="minorHAnsi" w:hAnsiTheme="minorHAnsi" w:cstheme="minorHAnsi"/>
              </w:rPr>
              <w:t>. Ex.</w:t>
            </w:r>
            <w:r w:rsidR="00577C86" w:rsidRPr="002439CB">
              <w:rPr>
                <w:rFonts w:asciiTheme="minorHAnsi" w:hAnsiTheme="minorHAnsi" w:cstheme="minorHAnsi"/>
              </w:rPr>
              <w:t> </w:t>
            </w:r>
            <w:r w:rsidRPr="002439CB">
              <w:rPr>
                <w:rFonts w:asciiTheme="minorHAnsi" w:hAnsiTheme="minorHAnsi" w:cstheme="minorHAnsi"/>
              </w:rPr>
              <w:t xml:space="preserve">: </w:t>
            </w:r>
            <w:r w:rsidRPr="002439CB">
              <w:rPr>
                <w:rFonts w:asciiTheme="minorHAnsi" w:hAnsiTheme="minorHAnsi" w:cstheme="minorHAnsi"/>
                <w:i/>
              </w:rPr>
              <w:t>Il joue</w:t>
            </w:r>
            <w:r w:rsidRPr="002439CB">
              <w:rPr>
                <w:rFonts w:asciiTheme="minorHAnsi" w:hAnsiTheme="minorHAnsi" w:cstheme="minorHAnsi"/>
              </w:rPr>
              <w:t xml:space="preserve"> (et non évolue) </w:t>
            </w:r>
            <w:r w:rsidRPr="002439CB">
              <w:rPr>
                <w:rFonts w:asciiTheme="minorHAnsi" w:hAnsiTheme="minorHAnsi" w:cstheme="minorHAnsi"/>
                <w:i/>
              </w:rPr>
              <w:t>dans la Ligue nationale.</w:t>
            </w:r>
          </w:p>
          <w:p w:rsidR="00150932" w:rsidRPr="002439CB" w:rsidRDefault="00150932" w:rsidP="00F61491">
            <w:pPr>
              <w:keepNext/>
              <w:keepLines/>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ex aequo</w:t>
            </w:r>
          </w:p>
        </w:tc>
        <w:tc>
          <w:tcPr>
            <w:tcW w:w="9090" w:type="dxa"/>
          </w:tcPr>
          <w:p w:rsidR="00150932" w:rsidRPr="002439CB" w:rsidRDefault="00150932" w:rsidP="00AD6BB3">
            <w:pPr>
              <w:spacing w:before="60"/>
              <w:rPr>
                <w:rStyle w:val="Accentuation"/>
                <w:rFonts w:asciiTheme="minorHAnsi" w:hAnsiTheme="minorHAnsi" w:cstheme="minorHAnsi"/>
                <w:i w:val="0"/>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6F4563" w:rsidRPr="002439CB">
              <w:rPr>
                <w:rStyle w:val="Accentuation"/>
                <w:rFonts w:asciiTheme="minorHAnsi" w:hAnsiTheme="minorHAnsi" w:cstheme="minorHAnsi"/>
              </w:rPr>
              <w:t xml:space="preserve">, Le Robert, </w:t>
            </w:r>
            <w:r w:rsidR="006F4563" w:rsidRPr="002439CB">
              <w:rPr>
                <w:rStyle w:val="Accentuation"/>
                <w:rFonts w:asciiTheme="minorHAnsi" w:hAnsiTheme="minorHAnsi" w:cstheme="minorHAnsi"/>
                <w:i w:val="0"/>
              </w:rPr>
              <w:t>le TLF</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iCs/>
              </w:rPr>
              <w:t>la Banque de dépannage linguistique</w:t>
            </w:r>
            <w:r w:rsidRPr="002439CB">
              <w:rPr>
                <w:rFonts w:asciiTheme="minorHAnsi" w:hAnsiTheme="minorHAnsi" w:cstheme="minorHAnsi"/>
              </w:rPr>
              <w:t>, le mot </w:t>
            </w:r>
            <w:r w:rsidRPr="002439CB">
              <w:rPr>
                <w:rStyle w:val="lev"/>
                <w:rFonts w:asciiTheme="minorHAnsi" w:hAnsiTheme="minorHAnsi" w:cstheme="minorHAnsi"/>
              </w:rPr>
              <w:t>ex aequo</w:t>
            </w:r>
            <w:r w:rsidRPr="002439CB">
              <w:rPr>
                <w:rFonts w:asciiTheme="minorHAnsi" w:hAnsiTheme="minorHAnsi" w:cstheme="minorHAnsi"/>
              </w:rPr>
              <w:t xml:space="preserve"> se prononce </w:t>
            </w:r>
            <w:r w:rsidRPr="002439CB">
              <w:rPr>
                <w:rStyle w:val="Accentuation"/>
                <w:rFonts w:asciiTheme="minorHAnsi" w:hAnsiTheme="minorHAnsi" w:cstheme="minorHAnsi"/>
              </w:rPr>
              <w:t xml:space="preserve">ègzéko </w:t>
            </w:r>
            <w:r w:rsidRPr="002439CB">
              <w:rPr>
                <w:rStyle w:val="Accentuation"/>
                <w:rFonts w:asciiTheme="minorHAnsi" w:hAnsiTheme="minorHAnsi" w:cstheme="minorHAnsi"/>
                <w:i w:val="0"/>
              </w:rPr>
              <w:t>ou</w:t>
            </w:r>
            <w:r w:rsidRPr="002439CB">
              <w:rPr>
                <w:rStyle w:val="Accentuation"/>
                <w:rFonts w:asciiTheme="minorHAnsi" w:hAnsiTheme="minorHAnsi" w:cstheme="minorHAnsi"/>
              </w:rPr>
              <w:t xml:space="preserve"> èk-sé-ko.</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41"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://bdl.oqlf.gouv.qc.ca/bdl/gabarit_bdl.asp?t1=1&amp;id=4051</w:t>
              </w:r>
            </w:hyperlink>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rPr>
            </w:pPr>
          </w:p>
        </w:tc>
      </w:tr>
      <w:tr w:rsidR="00062845" w:rsidRPr="002439CB" w:rsidTr="00DD6238">
        <w:tc>
          <w:tcPr>
            <w:tcW w:w="1818" w:type="dxa"/>
          </w:tcPr>
          <w:p w:rsidR="00062845" w:rsidRPr="002439CB" w:rsidRDefault="00062845"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excessivement</w:t>
            </w:r>
          </w:p>
        </w:tc>
        <w:tc>
          <w:tcPr>
            <w:tcW w:w="9090" w:type="dxa"/>
          </w:tcPr>
          <w:p w:rsidR="00062845" w:rsidRPr="002439CB" w:rsidRDefault="00062845" w:rsidP="00AD6BB3">
            <w:pPr>
              <w:spacing w:before="60"/>
              <w:rPr>
                <w:rStyle w:val="italic"/>
                <w:rFonts w:asciiTheme="minorHAnsi" w:hAnsiTheme="minorHAnsi" w:cstheme="minorHAnsi"/>
                <w: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6F4563" w:rsidRPr="002439CB">
              <w:rPr>
                <w:rStyle w:val="Accentuation"/>
                <w:rFonts w:asciiTheme="minorHAnsi" w:hAnsiTheme="minorHAnsi" w:cstheme="minorHAnsi"/>
              </w:rPr>
              <w:t>,</w:t>
            </w:r>
            <w:r w:rsidR="006F4563" w:rsidRPr="002439CB">
              <w:rPr>
                <w:rStyle w:val="Accentuation"/>
                <w:rFonts w:asciiTheme="minorHAnsi" w:hAnsiTheme="minorHAnsi" w:cstheme="minorHAnsi"/>
                <w:i w:val="0"/>
              </w:rPr>
              <w:t xml:space="preserve"> </w:t>
            </w:r>
            <w:r w:rsidR="006F4563" w:rsidRPr="002439CB">
              <w:rPr>
                <w:rStyle w:val="Accentuation"/>
                <w:rFonts w:asciiTheme="minorHAnsi" w:hAnsiTheme="minorHAnsi" w:cstheme="minorHAnsi"/>
              </w:rPr>
              <w:t>Usito</w:t>
            </w:r>
            <w:r w:rsidR="00E403D8">
              <w:rPr>
                <w:rStyle w:val="Accentuation"/>
                <w:rFonts w:asciiTheme="minorHAnsi" w:hAnsiTheme="minorHAnsi" w:cstheme="minorHAnsi"/>
              </w:rPr>
              <w:t>,</w:t>
            </w:r>
            <w:r w:rsidR="006F4563" w:rsidRPr="002439CB">
              <w:rPr>
                <w:rStyle w:val="Accentuation"/>
                <w:rFonts w:asciiTheme="minorHAnsi" w:hAnsiTheme="minorHAnsi" w:cstheme="minorHAnsi"/>
                <w:i w:val="0"/>
              </w:rPr>
              <w:t xml:space="preserve"> Antidote</w:t>
            </w:r>
            <w:r w:rsidR="00E403D8" w:rsidRPr="002439CB">
              <w:rPr>
                <w:rFonts w:asciiTheme="minorHAnsi" w:hAnsiTheme="minorHAnsi" w:cstheme="minorHAnsi"/>
              </w:rPr>
              <w:t xml:space="preserve"> </w:t>
            </w:r>
            <w:r w:rsidR="00E403D8">
              <w:rPr>
                <w:rFonts w:asciiTheme="minorHAnsi" w:hAnsiTheme="minorHAnsi" w:cstheme="minorHAnsi"/>
              </w:rPr>
              <w:t xml:space="preserve">et </w:t>
            </w:r>
            <w:r w:rsidR="00E403D8" w:rsidRPr="002439CB">
              <w:rPr>
                <w:rFonts w:asciiTheme="minorHAnsi" w:hAnsiTheme="minorHAnsi" w:cstheme="minorHAnsi"/>
              </w:rPr>
              <w:t xml:space="preserve">la </w:t>
            </w:r>
            <w:r w:rsidR="00E403D8" w:rsidRPr="002439CB">
              <w:rPr>
                <w:rFonts w:asciiTheme="minorHAnsi" w:hAnsiTheme="minorHAnsi" w:cstheme="minorHAnsi"/>
                <w:iCs/>
              </w:rPr>
              <w:t>Banque de dépannage linguistique</w:t>
            </w:r>
            <w:r w:rsidRPr="002439CB">
              <w:rPr>
                <w:rStyle w:val="Accentuation"/>
                <w:rFonts w:asciiTheme="minorHAnsi" w:hAnsiTheme="minorHAnsi" w:cstheme="minorHAnsi"/>
              </w:rPr>
              <w:t xml:space="preserve">, </w:t>
            </w:r>
            <w:r w:rsidRPr="002439CB">
              <w:rPr>
                <w:rFonts w:asciiTheme="minorHAnsi" w:hAnsiTheme="minorHAnsi" w:cstheme="minorHAnsi"/>
              </w:rPr>
              <w:t xml:space="preserve">l’adverbe </w:t>
            </w:r>
            <w:r w:rsidRPr="002439CB">
              <w:rPr>
                <w:rFonts w:asciiTheme="minorHAnsi" w:hAnsiTheme="minorHAnsi" w:cstheme="minorHAnsi"/>
                <w:i/>
              </w:rPr>
              <w:t>excessivement</w:t>
            </w:r>
            <w:r w:rsidRPr="002439CB">
              <w:rPr>
                <w:rFonts w:asciiTheme="minorHAnsi" w:hAnsiTheme="minorHAnsi" w:cstheme="minorHAnsi"/>
              </w:rPr>
              <w:t xml:space="preserve"> est généralement suivi d’un adjectif exprimant un défaut, non une qualité. </w:t>
            </w:r>
            <w:r w:rsidRPr="002439CB">
              <w:rPr>
                <w:rStyle w:val="italic"/>
                <w:rFonts w:asciiTheme="minorHAnsi" w:hAnsiTheme="minorHAnsi" w:cstheme="minorHAnsi"/>
                <w:i/>
              </w:rPr>
              <w:t>Il est excessivement lent.</w:t>
            </w:r>
          </w:p>
          <w:p w:rsidR="00062845" w:rsidRPr="002439CB" w:rsidRDefault="00062845" w:rsidP="00AD6BB3">
            <w:pPr>
              <w:spacing w:before="60"/>
              <w:rPr>
                <w:rFonts w:asciiTheme="minorHAnsi" w:hAnsiTheme="minorHAnsi" w:cstheme="minorHAnsi"/>
              </w:rPr>
            </w:pPr>
            <w:r w:rsidRPr="002439CB">
              <w:rPr>
                <w:rFonts w:asciiTheme="minorHAnsi" w:hAnsiTheme="minorHAnsi" w:cstheme="minorHAnsi"/>
              </w:rPr>
              <w:t xml:space="preserve">C’est donc une impropriété au sens de </w:t>
            </w:r>
            <w:r w:rsidRPr="002439CB">
              <w:rPr>
                <w:rFonts w:asciiTheme="minorHAnsi" w:hAnsiTheme="minorHAnsi" w:cstheme="minorHAnsi"/>
                <w:i/>
              </w:rPr>
              <w:t>extrêmement</w:t>
            </w:r>
            <w:r w:rsidRPr="002439CB">
              <w:rPr>
                <w:rFonts w:asciiTheme="minorHAnsi" w:hAnsiTheme="minorHAnsi" w:cstheme="minorHAnsi"/>
              </w:rPr>
              <w:t xml:space="preserve">. </w:t>
            </w:r>
            <w:r w:rsidRPr="002439CB">
              <w:rPr>
                <w:rFonts w:asciiTheme="minorHAnsi" w:hAnsiTheme="minorHAnsi" w:cstheme="minorHAnsi"/>
                <w:i/>
              </w:rPr>
              <w:t>Cette étudiante est extrêmement</w:t>
            </w:r>
            <w:r w:rsidRPr="002439CB">
              <w:rPr>
                <w:rFonts w:asciiTheme="minorHAnsi" w:hAnsiTheme="minorHAnsi" w:cstheme="minorHAnsi"/>
              </w:rPr>
              <w:t xml:space="preserve"> (et non *excessivement) </w:t>
            </w:r>
            <w:r w:rsidRPr="002439CB">
              <w:rPr>
                <w:rFonts w:asciiTheme="minorHAnsi" w:hAnsiTheme="minorHAnsi" w:cstheme="minorHAnsi"/>
                <w:i/>
              </w:rPr>
              <w:t>douée</w:t>
            </w:r>
            <w:r w:rsidRPr="002439CB">
              <w:rPr>
                <w:rFonts w:asciiTheme="minorHAnsi" w:hAnsiTheme="minorHAnsi" w:cstheme="minorHAnsi"/>
              </w:rPr>
              <w:t>.</w:t>
            </w:r>
          </w:p>
          <w:p w:rsidR="00062845" w:rsidRDefault="00E403D8"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142" w:history="1">
              <w:r w:rsidRPr="009E7899">
                <w:rPr>
                  <w:rStyle w:val="Lienhypertexte"/>
                  <w:rFonts w:asciiTheme="minorHAnsi" w:hAnsiTheme="minorHAnsi" w:cstheme="minorHAnsi"/>
                </w:rPr>
                <w:t>http://bdl.oqlf.gouv.qc.ca/bdl/gabarit_bdl.asp?T1=EXCESSIVEMENT&amp;id=3425</w:t>
              </w:r>
            </w:hyperlink>
            <w:r>
              <w:rPr>
                <w:rFonts w:asciiTheme="minorHAnsi" w:hAnsiTheme="minorHAnsi" w:cstheme="minorHAnsi"/>
              </w:rPr>
              <w:t xml:space="preserve"> </w:t>
            </w:r>
          </w:p>
          <w:p w:rsidR="00E403D8" w:rsidRPr="002439CB" w:rsidRDefault="00E403D8"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exécutif </w:t>
            </w:r>
          </w:p>
          <w:p w:rsidR="00150932" w:rsidRPr="002439CB" w:rsidRDefault="00150932" w:rsidP="00AD6BB3">
            <w:pPr>
              <w:spacing w:beforeLines="20" w:before="48"/>
              <w:rPr>
                <w:rFonts w:asciiTheme="minorHAnsi" w:hAnsiTheme="minorHAnsi" w:cstheme="minorHAnsi"/>
                <w:b/>
                <w:bCs/>
                <w:smallCaps/>
              </w:rPr>
            </w:pPr>
          </w:p>
          <w:p w:rsidR="00150932" w:rsidRPr="002439CB" w:rsidRDefault="00150932" w:rsidP="00AD6BB3">
            <w:pPr>
              <w:spacing w:beforeLines="20" w:before="48"/>
              <w:rPr>
                <w:rFonts w:asciiTheme="minorHAnsi" w:hAnsiTheme="minorHAnsi" w:cstheme="minorHAnsi"/>
                <w:b/>
                <w:bCs/>
                <w:smallCaps/>
              </w:rPr>
            </w:pPr>
          </w:p>
          <w:p w:rsidR="00150932" w:rsidRPr="002439CB" w:rsidRDefault="00150932" w:rsidP="00AD6BB3">
            <w:pPr>
              <w:spacing w:beforeLines="20" w:before="48"/>
              <w:rPr>
                <w:rFonts w:asciiTheme="minorHAnsi" w:hAnsiTheme="minorHAnsi" w:cstheme="minorHAnsi"/>
                <w:b/>
                <w:bCs/>
                <w:smallCaps/>
              </w:rPr>
            </w:pPr>
          </w:p>
          <w:p w:rsidR="00150932" w:rsidRPr="002439CB" w:rsidRDefault="00150932" w:rsidP="00AD6BB3">
            <w:pPr>
              <w:spacing w:beforeLines="20" w:before="48"/>
              <w:rPr>
                <w:rFonts w:asciiTheme="minorHAnsi" w:hAnsiTheme="minorHAnsi" w:cstheme="minorHAnsi"/>
                <w:b/>
                <w:bCs/>
                <w:smallCaps/>
              </w:rPr>
            </w:pPr>
          </w:p>
          <w:p w:rsidR="00150932" w:rsidRPr="002439CB" w:rsidRDefault="00150932" w:rsidP="00AD6BB3">
            <w:pPr>
              <w:spacing w:beforeLines="20" w:before="48"/>
              <w:rPr>
                <w:rFonts w:asciiTheme="minorHAnsi" w:hAnsiTheme="minorHAnsi" w:cstheme="minorHAnsi"/>
                <w:b/>
                <w:bCs/>
                <w:smallCaps/>
              </w:rPr>
            </w:pPr>
          </w:p>
          <w:p w:rsidR="00150932" w:rsidRPr="002439CB" w:rsidRDefault="00150932" w:rsidP="00AD6BB3">
            <w:pPr>
              <w:spacing w:beforeLines="20" w:before="48"/>
              <w:rPr>
                <w:rFonts w:asciiTheme="minorHAnsi" w:hAnsiTheme="minorHAnsi" w:cstheme="minorHAnsi"/>
                <w:b/>
                <w:bCs/>
                <w:smallCaps/>
              </w:rPr>
            </w:pPr>
          </w:p>
          <w:p w:rsidR="00150932" w:rsidRPr="002439CB" w:rsidRDefault="00150932" w:rsidP="00AD6BB3">
            <w:pPr>
              <w:spacing w:beforeLines="20" w:before="48"/>
              <w:rPr>
                <w:rFonts w:asciiTheme="minorHAnsi" w:hAnsiTheme="minorHAnsi" w:cstheme="minorHAnsi"/>
                <w:b/>
                <w:bCs/>
                <w:smallCaps/>
              </w:rPr>
            </w:pPr>
          </w:p>
          <w:p w:rsidR="00150932" w:rsidRPr="002439CB" w:rsidRDefault="00150932" w:rsidP="00AD6BB3">
            <w:pPr>
              <w:spacing w:beforeLines="20" w:before="48"/>
              <w:rPr>
                <w:rFonts w:asciiTheme="minorHAnsi" w:hAnsiTheme="minorHAnsi" w:cstheme="minorHAnsi"/>
                <w:b/>
                <w:bCs/>
                <w:smallCaps/>
              </w:rPr>
            </w:pPr>
          </w:p>
          <w:p w:rsidR="00150932" w:rsidRPr="002439CB" w:rsidRDefault="00150932" w:rsidP="00AD6BB3">
            <w:pPr>
              <w:spacing w:beforeLines="20" w:before="48"/>
              <w:rPr>
                <w:rFonts w:asciiTheme="minorHAnsi" w:hAnsiTheme="minorHAnsi" w:cstheme="minorHAnsi"/>
                <w:b/>
                <w:bCs/>
                <w:smallCaps/>
              </w:rPr>
            </w:pPr>
          </w:p>
          <w:p w:rsidR="00150932" w:rsidRPr="002439CB" w:rsidRDefault="00150932" w:rsidP="00AD6BB3">
            <w:pPr>
              <w:spacing w:beforeLines="20" w:before="48"/>
              <w:rPr>
                <w:rFonts w:asciiTheme="minorHAnsi" w:hAnsiTheme="minorHAnsi" w:cstheme="minorHAnsi"/>
                <w:b/>
                <w:bCs/>
                <w:smallCaps/>
              </w:rPr>
            </w:pPr>
          </w:p>
          <w:p w:rsidR="00150932" w:rsidRPr="002439CB" w:rsidRDefault="00150932" w:rsidP="00AD6BB3">
            <w:pPr>
              <w:spacing w:beforeLines="20" w:before="48"/>
              <w:rPr>
                <w:rFonts w:asciiTheme="minorHAnsi" w:hAnsiTheme="minorHAnsi" w:cstheme="minorHAnsi"/>
                <w:b/>
                <w:bCs/>
                <w:smallCaps/>
              </w:rPr>
            </w:pPr>
          </w:p>
          <w:p w:rsidR="00150932" w:rsidRPr="002439CB" w:rsidRDefault="00150932" w:rsidP="00AD6BB3">
            <w:pPr>
              <w:spacing w:beforeLines="20" w:before="48"/>
              <w:rPr>
                <w:rFonts w:asciiTheme="minorHAnsi" w:hAnsiTheme="minorHAnsi" w:cstheme="minorHAnsi"/>
                <w:b/>
                <w:bCs/>
                <w:smallCaps/>
              </w:rPr>
            </w:pP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6F4563" w:rsidRPr="002439CB">
              <w:rPr>
                <w:rStyle w:val="Accentuation"/>
                <w:rFonts w:asciiTheme="minorHAnsi" w:hAnsiTheme="minorHAnsi" w:cstheme="minorHAnsi"/>
              </w:rPr>
              <w:t xml:space="preserve">Usito,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rPr>
              <w:t xml:space="preserve"> et</w:t>
            </w:r>
            <w:r w:rsidRPr="002439CB">
              <w:rPr>
                <w:rStyle w:val="Accentuation"/>
                <w:rFonts w:asciiTheme="minorHAnsi" w:hAnsiTheme="minorHAnsi" w:cstheme="minorHAnsi"/>
                <w:i w:val="0"/>
                <w:iCs w:val="0"/>
              </w:rPr>
              <w:t xml:space="preserve"> </w:t>
            </w:r>
            <w:r w:rsidRPr="002439CB">
              <w:rPr>
                <w:rStyle w:val="Accentuation"/>
                <w:rFonts w:asciiTheme="minorHAnsi" w:hAnsiTheme="minorHAnsi" w:cstheme="minorHAnsi"/>
              </w:rPr>
              <w:t>Le grand dictionnaire terminologique</w:t>
            </w:r>
            <w:r w:rsidRPr="002439CB">
              <w:rPr>
                <w:rFonts w:asciiTheme="minorHAnsi" w:hAnsiTheme="minorHAnsi" w:cstheme="minorHAnsi"/>
                <w:iCs/>
              </w:rPr>
              <w:t xml:space="preserve">, les expressions </w:t>
            </w:r>
            <w:r w:rsidRPr="002439CB">
              <w:rPr>
                <w:rFonts w:asciiTheme="minorHAnsi" w:hAnsiTheme="minorHAnsi" w:cstheme="minorHAnsi"/>
              </w:rPr>
              <w:t xml:space="preserve">suivantes sont « à éviter » et à </w:t>
            </w:r>
            <w:r w:rsidRPr="002439CB">
              <w:rPr>
                <w:rFonts w:asciiTheme="minorHAnsi" w:hAnsiTheme="minorHAnsi" w:cstheme="minorHAnsi"/>
                <w:b/>
              </w:rPr>
              <w:t>remplacer par</w:t>
            </w:r>
            <w:r w:rsidR="00577C86" w:rsidRPr="002439CB">
              <w:rPr>
                <w:rFonts w:asciiTheme="minorHAnsi" w:hAnsiTheme="minorHAnsi" w:cstheme="minorHAnsi"/>
              </w:rPr>
              <w:t> </w:t>
            </w:r>
            <w:r w:rsidRPr="002439CB">
              <w:rPr>
                <w:rFonts w:asciiTheme="minorHAnsi" w:hAnsiTheme="minorHAnsi" w:cstheme="minorHAnsi"/>
              </w:rPr>
              <w:t xml:space="preserve">: </w:t>
            </w:r>
          </w:p>
          <w:p w:rsidR="00150932" w:rsidRPr="002439CB" w:rsidRDefault="00150932" w:rsidP="00AD6BB3">
            <w:pPr>
              <w:spacing w:before="60"/>
              <w:rPr>
                <w:rFonts w:asciiTheme="minorHAnsi" w:hAnsiTheme="minorHAnsi" w:cstheme="minorHAnsi"/>
                <w:b/>
              </w:rPr>
            </w:pPr>
            <w:r w:rsidRPr="002439CB">
              <w:rPr>
                <w:rFonts w:asciiTheme="minorHAnsi" w:hAnsiTheme="minorHAnsi" w:cstheme="minorHAnsi"/>
              </w:rPr>
              <w:t>« chef exécutif</w:t>
            </w:r>
            <w:r w:rsidRPr="002439CB">
              <w:rPr>
                <w:rFonts w:asciiTheme="minorHAnsi" w:hAnsiTheme="minorHAnsi" w:cstheme="minorHAnsi"/>
                <w:i/>
              </w:rPr>
              <w:t> </w:t>
            </w:r>
            <w:r w:rsidRPr="002439CB">
              <w:rPr>
                <w:rFonts w:asciiTheme="minorHAnsi" w:hAnsiTheme="minorHAnsi" w:cstheme="minorHAnsi"/>
              </w:rPr>
              <w:t xml:space="preserve">» </w:t>
            </w:r>
            <w:r w:rsidRPr="002439CB">
              <w:rPr>
                <w:rFonts w:asciiTheme="minorHAnsi" w:hAnsiTheme="minorHAnsi" w:cstheme="minorHAnsi"/>
                <w:b/>
              </w:rPr>
              <w:t>chef des cuisines ;</w:t>
            </w:r>
          </w:p>
          <w:p w:rsidR="00150932" w:rsidRPr="002439CB" w:rsidRDefault="00150932" w:rsidP="00AD6BB3">
            <w:pPr>
              <w:spacing w:before="60"/>
              <w:rPr>
                <w:rFonts w:asciiTheme="minorHAnsi" w:hAnsiTheme="minorHAnsi" w:cstheme="minorHAnsi"/>
                <w:b/>
              </w:rPr>
            </w:pPr>
            <w:r w:rsidRPr="002439CB">
              <w:rPr>
                <w:rFonts w:asciiTheme="minorHAnsi" w:hAnsiTheme="minorHAnsi" w:cstheme="minorHAnsi"/>
              </w:rPr>
              <w:t xml:space="preserve">« comité exécutif » </w:t>
            </w:r>
            <w:r w:rsidRPr="002439CB">
              <w:rPr>
                <w:rFonts w:asciiTheme="minorHAnsi" w:hAnsiTheme="minorHAnsi" w:cstheme="minorHAnsi"/>
                <w:b/>
              </w:rPr>
              <w:t>conseil de direction, comité directeur, bureau ;</w:t>
            </w:r>
          </w:p>
          <w:p w:rsidR="00150932" w:rsidRPr="002439CB" w:rsidRDefault="00150932" w:rsidP="00AD6BB3">
            <w:pPr>
              <w:spacing w:before="60"/>
              <w:rPr>
                <w:rFonts w:asciiTheme="minorHAnsi" w:hAnsiTheme="minorHAnsi" w:cstheme="minorHAnsi"/>
                <w:b/>
              </w:rPr>
            </w:pPr>
            <w:r w:rsidRPr="002439CB">
              <w:rPr>
                <w:rFonts w:asciiTheme="minorHAnsi" w:hAnsiTheme="minorHAnsi" w:cstheme="minorHAnsi"/>
              </w:rPr>
              <w:t>« conseil exécutif</w:t>
            </w:r>
            <w:r w:rsidRPr="002439CB">
              <w:rPr>
                <w:rFonts w:asciiTheme="minorHAnsi" w:hAnsiTheme="minorHAnsi" w:cstheme="minorHAnsi"/>
                <w:i/>
              </w:rPr>
              <w:t> </w:t>
            </w:r>
            <w:r w:rsidRPr="002439CB">
              <w:rPr>
                <w:rFonts w:asciiTheme="minorHAnsi" w:hAnsiTheme="minorHAnsi" w:cstheme="minorHAnsi"/>
              </w:rPr>
              <w:t xml:space="preserve">» </w:t>
            </w:r>
            <w:r w:rsidRPr="002439CB">
              <w:rPr>
                <w:rFonts w:asciiTheme="minorHAnsi" w:hAnsiTheme="minorHAnsi" w:cstheme="minorHAnsi"/>
                <w:b/>
              </w:rPr>
              <w:t>conseil de direction, comité directeur ;</w:t>
            </w:r>
          </w:p>
          <w:p w:rsidR="00150932" w:rsidRPr="002439CB" w:rsidRDefault="00150932" w:rsidP="00AD6BB3">
            <w:pPr>
              <w:spacing w:before="60"/>
              <w:rPr>
                <w:rFonts w:asciiTheme="minorHAnsi" w:hAnsiTheme="minorHAnsi" w:cstheme="minorHAnsi"/>
                <w:b/>
              </w:rPr>
            </w:pPr>
            <w:r w:rsidRPr="002439CB">
              <w:rPr>
                <w:rFonts w:asciiTheme="minorHAnsi" w:hAnsiTheme="minorHAnsi" w:cstheme="minorHAnsi"/>
              </w:rPr>
              <w:t>« directeur exécutif</w:t>
            </w:r>
            <w:r w:rsidRPr="002439CB">
              <w:rPr>
                <w:rFonts w:asciiTheme="minorHAnsi" w:hAnsiTheme="minorHAnsi" w:cstheme="minorHAnsi"/>
                <w:i/>
              </w:rPr>
              <w:t> </w:t>
            </w:r>
            <w:r w:rsidRPr="002439CB">
              <w:rPr>
                <w:rFonts w:asciiTheme="minorHAnsi" w:hAnsiTheme="minorHAnsi" w:cstheme="minorHAnsi"/>
              </w:rPr>
              <w:t xml:space="preserve">» </w:t>
            </w:r>
            <w:r w:rsidRPr="002439CB">
              <w:rPr>
                <w:rFonts w:asciiTheme="minorHAnsi" w:hAnsiTheme="minorHAnsi" w:cstheme="minorHAnsi"/>
                <w:b/>
              </w:rPr>
              <w:t>chef de la direction, directeur général ;</w:t>
            </w:r>
          </w:p>
          <w:p w:rsidR="00150932" w:rsidRPr="002439CB" w:rsidRDefault="00150932" w:rsidP="00AD6BB3">
            <w:pPr>
              <w:spacing w:before="60"/>
              <w:rPr>
                <w:rFonts w:asciiTheme="minorHAnsi" w:hAnsiTheme="minorHAnsi" w:cstheme="minorHAnsi"/>
                <w:b/>
              </w:rPr>
            </w:pPr>
            <w:r w:rsidRPr="002439CB">
              <w:rPr>
                <w:rFonts w:asciiTheme="minorHAnsi" w:hAnsiTheme="minorHAnsi" w:cstheme="minorHAnsi"/>
              </w:rPr>
              <w:t>« exécutif</w:t>
            </w:r>
            <w:r w:rsidRPr="002439CB">
              <w:rPr>
                <w:rFonts w:asciiTheme="minorHAnsi" w:hAnsiTheme="minorHAnsi" w:cstheme="minorHAnsi"/>
                <w:i/>
              </w:rPr>
              <w:t> </w:t>
            </w:r>
            <w:r w:rsidRPr="002439CB">
              <w:rPr>
                <w:rFonts w:asciiTheme="minorHAnsi" w:hAnsiTheme="minorHAnsi" w:cstheme="minorHAnsi"/>
              </w:rPr>
              <w:t xml:space="preserve">» </w:t>
            </w:r>
            <w:r w:rsidRPr="002439CB">
              <w:rPr>
                <w:rFonts w:asciiTheme="minorHAnsi" w:hAnsiTheme="minorHAnsi" w:cstheme="minorHAnsi"/>
                <w:b/>
              </w:rPr>
              <w:t>conseil de direction, comité directeur, bureau, etc. ;</w:t>
            </w:r>
          </w:p>
          <w:p w:rsidR="00150932" w:rsidRPr="002439CB" w:rsidRDefault="00150932" w:rsidP="00AD6BB3">
            <w:pPr>
              <w:spacing w:before="60"/>
              <w:rPr>
                <w:rFonts w:asciiTheme="minorHAnsi" w:hAnsiTheme="minorHAnsi" w:cstheme="minorHAnsi"/>
                <w:b/>
              </w:rPr>
            </w:pPr>
            <w:r w:rsidRPr="002439CB">
              <w:rPr>
                <w:rFonts w:asciiTheme="minorHAnsi" w:hAnsiTheme="minorHAnsi" w:cstheme="minorHAnsi"/>
              </w:rPr>
              <w:t>« exécutif syndical</w:t>
            </w:r>
            <w:r w:rsidRPr="002439CB">
              <w:rPr>
                <w:rFonts w:asciiTheme="minorHAnsi" w:hAnsiTheme="minorHAnsi" w:cstheme="minorHAnsi"/>
                <w:i/>
              </w:rPr>
              <w:t> </w:t>
            </w:r>
            <w:r w:rsidRPr="002439CB">
              <w:rPr>
                <w:rFonts w:asciiTheme="minorHAnsi" w:hAnsiTheme="minorHAnsi" w:cstheme="minorHAnsi"/>
              </w:rPr>
              <w:t xml:space="preserve">» </w:t>
            </w:r>
            <w:r w:rsidRPr="002439CB">
              <w:rPr>
                <w:rFonts w:asciiTheme="minorHAnsi" w:hAnsiTheme="minorHAnsi" w:cstheme="minorHAnsi"/>
                <w:b/>
              </w:rPr>
              <w:t>bureau syndical, bureau ;</w:t>
            </w:r>
          </w:p>
          <w:p w:rsidR="00150932" w:rsidRPr="002439CB" w:rsidRDefault="00150932" w:rsidP="00AD6BB3">
            <w:pPr>
              <w:spacing w:before="60"/>
              <w:rPr>
                <w:rFonts w:asciiTheme="minorHAnsi" w:hAnsiTheme="minorHAnsi" w:cstheme="minorHAnsi"/>
                <w:b/>
              </w:rPr>
            </w:pPr>
            <w:r w:rsidRPr="002439CB">
              <w:rPr>
                <w:rFonts w:asciiTheme="minorHAnsi" w:hAnsiTheme="minorHAnsi" w:cstheme="minorHAnsi"/>
              </w:rPr>
              <w:t>« producteur exécutif</w:t>
            </w:r>
            <w:r w:rsidRPr="002439CB">
              <w:rPr>
                <w:rFonts w:asciiTheme="minorHAnsi" w:hAnsiTheme="minorHAnsi" w:cstheme="minorHAnsi"/>
                <w:i/>
              </w:rPr>
              <w:t> </w:t>
            </w:r>
            <w:r w:rsidRPr="002439CB">
              <w:rPr>
                <w:rFonts w:asciiTheme="minorHAnsi" w:hAnsiTheme="minorHAnsi" w:cstheme="minorHAnsi"/>
              </w:rPr>
              <w:t xml:space="preserve">» </w:t>
            </w:r>
            <w:r w:rsidRPr="002439CB">
              <w:rPr>
                <w:rFonts w:asciiTheme="minorHAnsi" w:hAnsiTheme="minorHAnsi" w:cstheme="minorHAnsi"/>
                <w:b/>
              </w:rPr>
              <w:t>producteur délégué ;</w:t>
            </w:r>
          </w:p>
          <w:p w:rsidR="00150932" w:rsidRPr="002439CB" w:rsidRDefault="00150932" w:rsidP="00AD6BB3">
            <w:pPr>
              <w:spacing w:before="60"/>
              <w:rPr>
                <w:rFonts w:asciiTheme="minorHAnsi" w:hAnsiTheme="minorHAnsi" w:cstheme="minorHAnsi"/>
                <w:b/>
              </w:rPr>
            </w:pPr>
            <w:r w:rsidRPr="002439CB">
              <w:rPr>
                <w:rFonts w:asciiTheme="minorHAnsi" w:hAnsiTheme="minorHAnsi" w:cstheme="minorHAnsi"/>
              </w:rPr>
              <w:t>« secrétaire exécutif</w:t>
            </w:r>
            <w:r w:rsidRPr="002439CB">
              <w:rPr>
                <w:rFonts w:asciiTheme="minorHAnsi" w:hAnsiTheme="minorHAnsi" w:cstheme="minorHAnsi"/>
                <w:i/>
              </w:rPr>
              <w:t> </w:t>
            </w:r>
            <w:r w:rsidRPr="002439CB">
              <w:rPr>
                <w:rFonts w:asciiTheme="minorHAnsi" w:hAnsiTheme="minorHAnsi" w:cstheme="minorHAnsi"/>
              </w:rPr>
              <w:t xml:space="preserve">» </w:t>
            </w:r>
            <w:r w:rsidRPr="002439CB">
              <w:rPr>
                <w:rFonts w:asciiTheme="minorHAnsi" w:hAnsiTheme="minorHAnsi" w:cstheme="minorHAnsi"/>
                <w:b/>
              </w:rPr>
              <w:t>secrétaire de direction, administratif, etc. ;</w:t>
            </w:r>
          </w:p>
          <w:p w:rsidR="00150932" w:rsidRPr="002439CB" w:rsidRDefault="00150932" w:rsidP="00AD6BB3">
            <w:pPr>
              <w:spacing w:before="60"/>
              <w:rPr>
                <w:rFonts w:asciiTheme="minorHAnsi" w:hAnsiTheme="minorHAnsi" w:cstheme="minorHAnsi"/>
                <w:b/>
              </w:rPr>
            </w:pPr>
            <w:r w:rsidRPr="002439CB">
              <w:rPr>
                <w:rFonts w:asciiTheme="minorHAnsi" w:hAnsiTheme="minorHAnsi" w:cstheme="minorHAnsi"/>
              </w:rPr>
              <w:t>« vice-président exécutif</w:t>
            </w:r>
            <w:r w:rsidRPr="002439CB">
              <w:rPr>
                <w:rFonts w:asciiTheme="minorHAnsi" w:hAnsiTheme="minorHAnsi" w:cstheme="minorHAnsi"/>
                <w:i/>
              </w:rPr>
              <w:t> </w:t>
            </w:r>
            <w:r w:rsidRPr="002439CB">
              <w:rPr>
                <w:rFonts w:asciiTheme="minorHAnsi" w:hAnsiTheme="minorHAnsi" w:cstheme="minorHAnsi"/>
              </w:rPr>
              <w:t xml:space="preserve">» </w:t>
            </w:r>
            <w:r w:rsidRPr="002439CB">
              <w:rPr>
                <w:rFonts w:asciiTheme="minorHAnsi" w:hAnsiTheme="minorHAnsi" w:cstheme="minorHAnsi"/>
                <w:b/>
              </w:rPr>
              <w:t>vice-président directeur, à la direction.</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43"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://bdl.oqlf.gouv.qc.ca/bdl/gabarit_bdl.asp?t1=1&amp;id=4240</w:t>
              </w:r>
            </w:hyperlink>
            <w:r w:rsidRPr="002439CB">
              <w:rPr>
                <w:rFonts w:asciiTheme="minorHAnsi" w:hAnsiTheme="minorHAnsi" w:cstheme="minorHAnsi"/>
              </w:rPr>
              <w:t xml:space="preserve"> </w:t>
            </w: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exhibit</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Fonts w:asciiTheme="minorHAnsi" w:hAnsiTheme="minorHAnsi" w:cstheme="minorHAnsi"/>
                <w:i/>
                <w:iCs/>
              </w:rPr>
              <w:t>Multidictionnaire</w:t>
            </w:r>
            <w:r w:rsidRPr="002439CB">
              <w:rPr>
                <w:rStyle w:val="Accentuation"/>
                <w:rFonts w:asciiTheme="minorHAnsi" w:hAnsiTheme="minorHAnsi" w:cstheme="minorHAnsi"/>
              </w:rPr>
              <w:t>,</w:t>
            </w:r>
            <w:r w:rsidRPr="002439CB">
              <w:rPr>
                <w:rStyle w:val="Accentuation"/>
                <w:rFonts w:asciiTheme="minorHAnsi" w:hAnsiTheme="minorHAnsi" w:cstheme="minorHAnsi"/>
                <w:i w:val="0"/>
              </w:rPr>
              <w:t xml:space="preserve"> Antidote</w:t>
            </w:r>
            <w:r w:rsidRPr="002439CB">
              <w:rPr>
                <w:rFonts w:asciiTheme="minorHAnsi" w:hAnsiTheme="minorHAnsi" w:cstheme="minorHAnsi"/>
                <w:i/>
                <w:iCs/>
              </w:rPr>
              <w:t xml:space="preserve"> </w:t>
            </w:r>
            <w:r w:rsidRPr="002439CB">
              <w:rPr>
                <w:rFonts w:asciiTheme="minorHAnsi" w:hAnsiTheme="minorHAnsi" w:cstheme="minorHAnsi"/>
                <w:iCs/>
              </w:rPr>
              <w:t xml:space="preserve">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 mot « exhibit » est un anglicisme pour </w:t>
            </w:r>
            <w:r w:rsidRPr="002439CB">
              <w:rPr>
                <w:rFonts w:asciiTheme="minorHAnsi" w:hAnsiTheme="minorHAnsi" w:cstheme="minorHAnsi"/>
                <w:b/>
                <w:bCs/>
              </w:rPr>
              <w:t xml:space="preserve">pièce d’exposition </w:t>
            </w:r>
            <w:r w:rsidRPr="002439CB">
              <w:rPr>
                <w:rFonts w:asciiTheme="minorHAnsi" w:hAnsiTheme="minorHAnsi" w:cstheme="minorHAnsi"/>
                <w:bCs/>
              </w:rPr>
              <w:t>ou</w:t>
            </w:r>
            <w:r w:rsidRPr="002439CB">
              <w:rPr>
                <w:rFonts w:asciiTheme="minorHAnsi" w:hAnsiTheme="minorHAnsi" w:cstheme="minorHAnsi"/>
              </w:rPr>
              <w:t xml:space="preserve"> </w:t>
            </w:r>
            <w:r w:rsidRPr="002439CB">
              <w:rPr>
                <w:rFonts w:asciiTheme="minorHAnsi" w:hAnsiTheme="minorHAnsi" w:cstheme="minorHAnsi"/>
                <w:b/>
                <w:bCs/>
              </w:rPr>
              <w:t>objet exposé</w:t>
            </w:r>
            <w:r w:rsidRPr="002439CB">
              <w:rPr>
                <w:rFonts w:asciiTheme="minorHAnsi" w:hAnsiTheme="minorHAnsi" w:cstheme="minorHAnsi"/>
              </w:rPr>
              <w:t>.</w:t>
            </w:r>
          </w:p>
          <w:p w:rsidR="00150932" w:rsidRPr="002439CB" w:rsidRDefault="00150932" w:rsidP="00AD6BB3">
            <w:pPr>
              <w:spacing w:before="60"/>
              <w:rPr>
                <w:rStyle w:val="Accentuation"/>
                <w:rFonts w:asciiTheme="minorHAnsi" w:hAnsiTheme="minorHAnsi" w:cstheme="minorHAnsi"/>
                <w:i w:val="0"/>
                <w:iCs w:val="0"/>
              </w:rPr>
            </w:pPr>
            <w:r w:rsidRPr="002439CB">
              <w:rPr>
                <w:rFonts w:asciiTheme="minorHAnsi" w:hAnsiTheme="minorHAnsi" w:cstheme="minorHAnsi"/>
              </w:rPr>
              <w:t>Site du GDT</w:t>
            </w:r>
            <w:r w:rsidR="00577C86" w:rsidRPr="002439CB">
              <w:rPr>
                <w:rFonts w:asciiTheme="minorHAnsi" w:hAnsiTheme="minorHAnsi" w:cstheme="minorHAnsi"/>
              </w:rPr>
              <w:t> </w:t>
            </w:r>
            <w:r w:rsidRPr="002439CB">
              <w:rPr>
                <w:rFonts w:asciiTheme="minorHAnsi" w:hAnsiTheme="minorHAnsi" w:cstheme="minorHAnsi"/>
              </w:rPr>
              <w:t xml:space="preserve">: </w:t>
            </w:r>
            <w:hyperlink r:id="rId144"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://gdt.oqlf.gouv.qc.ca/ficheOqlf.aspx?Id_Fiche=8871808</w:t>
              </w:r>
            </w:hyperlink>
            <w:r w:rsidRPr="002439CB">
              <w:rPr>
                <w:rStyle w:val="Accentuation"/>
                <w:rFonts w:asciiTheme="minorHAnsi" w:hAnsiTheme="minorHAnsi" w:cstheme="minorHAnsi"/>
                <w:i w:val="0"/>
                <w:iCs w:val="0"/>
              </w:rPr>
              <w:t xml:space="preserve"> </w:t>
            </w:r>
          </w:p>
          <w:p w:rsidR="00150932" w:rsidRPr="002439CB" w:rsidRDefault="00150932" w:rsidP="00AD6BB3">
            <w:pPr>
              <w:spacing w:before="60"/>
              <w:rPr>
                <w:rStyle w:val="Accentuation"/>
                <w:rFonts w:asciiTheme="minorHAnsi" w:hAnsiTheme="minorHAnsi" w:cstheme="minorHAnsi"/>
                <w:i w:val="0"/>
                <w:iCs w:val="0"/>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fabricant</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Fonts w:asciiTheme="minorHAnsi" w:hAnsiTheme="minorHAnsi" w:cstheme="minorHAnsi"/>
                <w:i/>
                <w:iCs/>
              </w:rPr>
              <w:t>Multidictionnaire</w:t>
            </w:r>
            <w:r w:rsidRPr="002439CB">
              <w:rPr>
                <w:rStyle w:val="Accentuation"/>
                <w:rFonts w:asciiTheme="minorHAnsi" w:hAnsiTheme="minorHAnsi" w:cstheme="minorHAnsi"/>
              </w:rPr>
              <w:t>,</w:t>
            </w:r>
            <w:r w:rsidRPr="002439CB">
              <w:rPr>
                <w:rStyle w:val="Accentuation"/>
                <w:rFonts w:asciiTheme="minorHAnsi" w:hAnsiTheme="minorHAnsi" w:cstheme="minorHAnsi"/>
                <w:i w:val="0"/>
              </w:rPr>
              <w:t xml:space="preserve"> Antidote</w:t>
            </w:r>
            <w:r w:rsidRPr="002439CB">
              <w:rPr>
                <w:rFonts w:asciiTheme="minorHAnsi" w:hAnsiTheme="minorHAnsi" w:cstheme="minorHAnsi"/>
                <w:i/>
                <w:iCs/>
              </w:rPr>
              <w:t xml:space="preserve"> </w:t>
            </w:r>
            <w:r w:rsidRPr="002439CB">
              <w:rPr>
                <w:rFonts w:asciiTheme="minorHAnsi" w:hAnsiTheme="minorHAnsi" w:cstheme="minorHAnsi"/>
                <w:iCs/>
              </w:rPr>
              <w:t xml:space="preserve">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le mot « fabricant » est employé incorrectement lorsqu</w:t>
            </w:r>
            <w:r w:rsidR="008B5FD1" w:rsidRPr="002439CB">
              <w:rPr>
                <w:rFonts w:asciiTheme="minorHAnsi" w:hAnsiTheme="minorHAnsi" w:cstheme="minorHAnsi"/>
              </w:rPr>
              <w:t>’</w:t>
            </w:r>
            <w:r w:rsidRPr="002439CB">
              <w:rPr>
                <w:rFonts w:asciiTheme="minorHAnsi" w:hAnsiTheme="minorHAnsi" w:cstheme="minorHAnsi"/>
              </w:rPr>
              <w:t xml:space="preserve">on parle des voitures. Il faut plutôt utiliser le terme </w:t>
            </w:r>
            <w:r w:rsidRPr="002439CB">
              <w:rPr>
                <w:rFonts w:asciiTheme="minorHAnsi" w:hAnsiTheme="minorHAnsi" w:cstheme="minorHAnsi"/>
                <w:b/>
                <w:bCs/>
              </w:rPr>
              <w:t>constructeur</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du GDT</w:t>
            </w:r>
            <w:r w:rsidR="00577C86" w:rsidRPr="002439CB">
              <w:rPr>
                <w:rFonts w:asciiTheme="minorHAnsi" w:hAnsiTheme="minorHAnsi" w:cstheme="minorHAnsi"/>
              </w:rPr>
              <w:t> </w:t>
            </w:r>
            <w:r w:rsidRPr="002439CB">
              <w:rPr>
                <w:rFonts w:asciiTheme="minorHAnsi" w:hAnsiTheme="minorHAnsi" w:cstheme="minorHAnsi"/>
              </w:rPr>
              <w:t xml:space="preserve">: </w:t>
            </w:r>
            <w:hyperlink r:id="rId145"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://gdt.oqlf.gouv.qc.ca/ficheOqlf.aspx?Id_Fiche=503458</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facture</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E1303F" w:rsidRPr="002439CB">
              <w:rPr>
                <w:rStyle w:val="Accentuation"/>
                <w:rFonts w:asciiTheme="minorHAnsi" w:hAnsiTheme="minorHAnsi" w:cstheme="minorHAnsi"/>
              </w:rPr>
              <w:t>,</w:t>
            </w:r>
            <w:r w:rsidR="003A4842" w:rsidRPr="002439CB">
              <w:rPr>
                <w:rStyle w:val="Accentuation"/>
                <w:rFonts w:asciiTheme="minorHAnsi" w:hAnsiTheme="minorHAnsi" w:cstheme="minorHAnsi"/>
                <w:i w:val="0"/>
              </w:rPr>
              <w:t xml:space="preserve"> </w:t>
            </w:r>
            <w:r w:rsidR="003A4842" w:rsidRPr="002439CB">
              <w:rPr>
                <w:rStyle w:val="Accentuation"/>
                <w:rFonts w:asciiTheme="minorHAnsi" w:hAnsiTheme="minorHAnsi" w:cstheme="minorHAnsi"/>
              </w:rPr>
              <w:t>Usito</w:t>
            </w:r>
            <w:r w:rsidR="00E1303F" w:rsidRPr="002439CB">
              <w:rPr>
                <w:rFonts w:asciiTheme="minorHAnsi" w:hAnsiTheme="minorHAnsi" w:cstheme="minorHAnsi"/>
                <w:iCs/>
              </w:rPr>
              <w:t xml:space="preserve"> et </w:t>
            </w:r>
            <w:r w:rsidR="00E1303F" w:rsidRPr="002439CB">
              <w:rPr>
                <w:rStyle w:val="Accentuation"/>
                <w:rFonts w:asciiTheme="minorHAnsi" w:hAnsiTheme="minorHAnsi" w:cstheme="minorHAnsi"/>
              </w:rPr>
              <w:t>Le grand dictionnaire terminologique</w:t>
            </w:r>
            <w:r w:rsidR="00E1303F" w:rsidRPr="002439CB">
              <w:rPr>
                <w:rStyle w:val="Accentuation"/>
                <w:rFonts w:asciiTheme="minorHAnsi" w:hAnsiTheme="minorHAnsi" w:cstheme="minorHAnsi"/>
                <w:i w:val="0"/>
                <w:iCs w:val="0"/>
              </w:rPr>
              <w:t xml:space="preserve">, </w:t>
            </w:r>
            <w:r w:rsidRPr="002439CB">
              <w:rPr>
                <w:rFonts w:asciiTheme="minorHAnsi" w:hAnsiTheme="minorHAnsi" w:cstheme="minorHAnsi"/>
              </w:rPr>
              <w:t xml:space="preserve"> le mot </w:t>
            </w:r>
            <w:r w:rsidRPr="002439CB">
              <w:rPr>
                <w:rFonts w:asciiTheme="minorHAnsi" w:hAnsiTheme="minorHAnsi" w:cstheme="minorHAnsi"/>
              </w:rPr>
              <w:lastRenderedPageBreak/>
              <w:t>« facture » est souvent employé incorrectement. À l</w:t>
            </w:r>
            <w:r w:rsidR="008B5FD1" w:rsidRPr="002439CB">
              <w:rPr>
                <w:rFonts w:asciiTheme="minorHAnsi" w:hAnsiTheme="minorHAnsi" w:cstheme="minorHAnsi"/>
              </w:rPr>
              <w:t>’</w:t>
            </w:r>
            <w:r w:rsidRPr="002439CB">
              <w:rPr>
                <w:rFonts w:asciiTheme="minorHAnsi" w:hAnsiTheme="minorHAnsi" w:cstheme="minorHAnsi"/>
              </w:rPr>
              <w:t xml:space="preserve">hôtel, il faut parler de </w:t>
            </w:r>
            <w:r w:rsidRPr="002439CB">
              <w:rPr>
                <w:rFonts w:asciiTheme="minorHAnsi" w:hAnsiTheme="minorHAnsi" w:cstheme="minorHAnsi"/>
                <w:b/>
                <w:bCs/>
              </w:rPr>
              <w:t>note</w:t>
            </w:r>
            <w:r w:rsidRPr="002439CB">
              <w:rPr>
                <w:rFonts w:asciiTheme="minorHAnsi" w:hAnsiTheme="minorHAnsi" w:cstheme="minorHAnsi"/>
              </w:rPr>
              <w:t xml:space="preserve">, dans le commerce, de </w:t>
            </w:r>
            <w:r w:rsidRPr="002439CB">
              <w:rPr>
                <w:rFonts w:asciiTheme="minorHAnsi" w:hAnsiTheme="minorHAnsi" w:cstheme="minorHAnsi"/>
                <w:b/>
                <w:bCs/>
              </w:rPr>
              <w:t>facture</w:t>
            </w:r>
            <w:r w:rsidRPr="002439CB">
              <w:rPr>
                <w:rFonts w:asciiTheme="minorHAnsi" w:hAnsiTheme="minorHAnsi" w:cstheme="minorHAnsi"/>
              </w:rPr>
              <w:t xml:space="preserve"> et au restaurant, d</w:t>
            </w:r>
            <w:r w:rsidR="008B5FD1" w:rsidRPr="002439CB">
              <w:rPr>
                <w:rFonts w:asciiTheme="minorHAnsi" w:hAnsiTheme="minorHAnsi" w:cstheme="minorHAnsi"/>
              </w:rPr>
              <w:t>’</w:t>
            </w:r>
            <w:r w:rsidRPr="002439CB">
              <w:rPr>
                <w:rFonts w:asciiTheme="minorHAnsi" w:hAnsiTheme="minorHAnsi" w:cstheme="minorHAnsi"/>
                <w:b/>
                <w:bCs/>
              </w:rPr>
              <w:t>addition</w:t>
            </w:r>
            <w:r w:rsidRPr="002439CB">
              <w:rPr>
                <w:rFonts w:asciiTheme="minorHAnsi" w:hAnsiTheme="minorHAnsi" w:cstheme="minorHAnsi"/>
              </w:rPr>
              <w:t>.</w:t>
            </w:r>
          </w:p>
          <w:p w:rsidR="00150932" w:rsidRPr="002439CB" w:rsidRDefault="00E1303F" w:rsidP="00AD6BB3">
            <w:pPr>
              <w:spacing w:before="60"/>
              <w:rPr>
                <w:rFonts w:asciiTheme="minorHAnsi" w:hAnsiTheme="minorHAnsi" w:cstheme="minorHAnsi"/>
                <w:bCs/>
              </w:rPr>
            </w:pPr>
            <w:r w:rsidRPr="002439CB">
              <w:rPr>
                <w:rFonts w:asciiTheme="minorHAnsi" w:hAnsiTheme="minorHAnsi" w:cstheme="minorHAnsi"/>
              </w:rPr>
              <w:t xml:space="preserve">Site du GDT : </w:t>
            </w:r>
            <w:hyperlink r:id="rId146" w:history="1">
              <w:r w:rsidRPr="002439CB">
                <w:rPr>
                  <w:rStyle w:val="Lienhypertexte"/>
                  <w:rFonts w:asciiTheme="minorHAnsi" w:hAnsiTheme="minorHAnsi" w:cstheme="minorHAnsi"/>
                  <w:bCs/>
                </w:rPr>
                <w:t>http://gdt.oqlf.gouv.qc.ca/ficheOqlf.aspx?Id_Fiche=8381190</w:t>
              </w:r>
            </w:hyperlink>
          </w:p>
          <w:p w:rsidR="00E1303F" w:rsidRPr="002439CB" w:rsidRDefault="00E1303F" w:rsidP="00AD6BB3">
            <w:pPr>
              <w:spacing w:before="60"/>
              <w:rPr>
                <w:rFonts w:asciiTheme="minorHAnsi" w:hAnsiTheme="minorHAnsi" w:cstheme="minorHAnsi"/>
                <w:bCs/>
              </w:rPr>
            </w:pPr>
          </w:p>
        </w:tc>
      </w:tr>
      <w:tr w:rsidR="00150932" w:rsidRPr="002439CB" w:rsidTr="00DD6238">
        <w:tc>
          <w:tcPr>
            <w:tcW w:w="1818" w:type="dxa"/>
          </w:tcPr>
          <w:p w:rsidR="00150932" w:rsidRPr="002439CB" w:rsidRDefault="00150932" w:rsidP="00BE5828">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familier</w:t>
            </w:r>
          </w:p>
        </w:tc>
        <w:tc>
          <w:tcPr>
            <w:tcW w:w="9090" w:type="dxa"/>
          </w:tcPr>
          <w:p w:rsidR="00150932" w:rsidRPr="002439CB" w:rsidRDefault="00150932" w:rsidP="00BE5828">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Fonts w:asciiTheme="minorHAnsi" w:hAnsiTheme="minorHAnsi" w:cstheme="minorHAnsi"/>
                <w:i/>
                <w:iCs/>
              </w:rPr>
              <w:t>Multidictionnaire</w:t>
            </w:r>
            <w:r w:rsidRPr="002439CB">
              <w:rPr>
                <w:rStyle w:val="Accentuation"/>
                <w:rFonts w:asciiTheme="minorHAnsi" w:hAnsiTheme="minorHAnsi" w:cstheme="minorHAnsi"/>
              </w:rPr>
              <w:t>,</w:t>
            </w:r>
            <w:r w:rsidRPr="002439CB">
              <w:rPr>
                <w:rStyle w:val="Accentuation"/>
                <w:rFonts w:asciiTheme="minorHAnsi" w:hAnsiTheme="minorHAnsi" w:cstheme="minorHAnsi"/>
                <w:i w:val="0"/>
              </w:rPr>
              <w:t xml:space="preserve"> </w:t>
            </w:r>
            <w:r w:rsidR="004A7379" w:rsidRPr="002439CB">
              <w:rPr>
                <w:rStyle w:val="Accentuation"/>
                <w:rFonts w:asciiTheme="minorHAnsi" w:hAnsiTheme="minorHAnsi" w:cstheme="minorHAnsi"/>
              </w:rPr>
              <w:t>Usito,</w:t>
            </w:r>
            <w:r w:rsidR="004A7379" w:rsidRPr="002439CB">
              <w:rPr>
                <w:rFonts w:asciiTheme="minorHAnsi" w:hAnsiTheme="minorHAnsi" w:cstheme="minorHAnsi"/>
                <w:iCs/>
              </w:rPr>
              <w:t xml:space="preserve"> </w:t>
            </w:r>
            <w:r w:rsidRPr="002439CB">
              <w:rPr>
                <w:rStyle w:val="Accentuation"/>
                <w:rFonts w:asciiTheme="minorHAnsi" w:hAnsiTheme="minorHAnsi" w:cstheme="minorHAnsi"/>
                <w:i w:val="0"/>
              </w:rPr>
              <w:t>Antidote</w:t>
            </w:r>
            <w:r w:rsidRPr="002439CB">
              <w:rPr>
                <w:rFonts w:asciiTheme="minorHAnsi" w:hAnsiTheme="minorHAnsi" w:cstheme="minorHAnsi"/>
                <w:i/>
                <w:iCs/>
              </w:rPr>
              <w:t xml:space="preserve"> </w:t>
            </w:r>
            <w:r w:rsidRPr="002439CB">
              <w:rPr>
                <w:rFonts w:asciiTheme="minorHAnsi" w:hAnsiTheme="minorHAnsi" w:cstheme="minorHAnsi"/>
                <w:iCs/>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la locution « </w:t>
            </w:r>
            <w:r w:rsidRPr="002439CB">
              <w:rPr>
                <w:rFonts w:asciiTheme="minorHAnsi" w:hAnsiTheme="minorHAnsi" w:cstheme="minorHAnsi"/>
                <w:iCs/>
              </w:rPr>
              <w:t>être familier avec</w:t>
            </w:r>
            <w:r w:rsidRPr="002439CB">
              <w:rPr>
                <w:rFonts w:asciiTheme="minorHAnsi" w:hAnsiTheme="minorHAnsi" w:cstheme="minorHAnsi"/>
              </w:rPr>
              <w:t xml:space="preserve"> » est critiquée lorsqu’employée au sens de « qui connaît bien », puisque </w:t>
            </w:r>
            <w:r w:rsidRPr="002439CB">
              <w:rPr>
                <w:rFonts w:asciiTheme="minorHAnsi" w:hAnsiTheme="minorHAnsi" w:cstheme="minorHAnsi"/>
                <w:i/>
                <w:iCs/>
              </w:rPr>
              <w:t>familier</w:t>
            </w:r>
            <w:r w:rsidRPr="002439CB">
              <w:rPr>
                <w:rFonts w:asciiTheme="minorHAnsi" w:hAnsiTheme="minorHAnsi" w:cstheme="minorHAnsi"/>
              </w:rPr>
              <w:t xml:space="preserve"> s’emploie en français au sens de </w:t>
            </w:r>
            <w:r w:rsidRPr="002439CB">
              <w:rPr>
                <w:rFonts w:asciiTheme="minorHAnsi" w:hAnsiTheme="minorHAnsi" w:cstheme="minorHAnsi"/>
                <w:b/>
              </w:rPr>
              <w:t>qui est bien connu</w:t>
            </w:r>
            <w:r w:rsidRPr="002439CB">
              <w:rPr>
                <w:rFonts w:asciiTheme="minorHAnsi" w:hAnsiTheme="minorHAnsi" w:cstheme="minorHAnsi"/>
              </w:rPr>
              <w:t xml:space="preserve">. </w:t>
            </w:r>
            <w:r w:rsidRPr="002439CB">
              <w:rPr>
                <w:rFonts w:asciiTheme="minorHAnsi" w:hAnsiTheme="minorHAnsi" w:cstheme="minorHAnsi"/>
                <w:i/>
              </w:rPr>
              <w:t xml:space="preserve">La mécanique </w:t>
            </w:r>
            <w:r w:rsidRPr="002439CB">
              <w:rPr>
                <w:rFonts w:asciiTheme="minorHAnsi" w:hAnsiTheme="minorHAnsi" w:cstheme="minorHAnsi"/>
                <w:b/>
                <w:bCs/>
                <w:i/>
              </w:rPr>
              <w:t>est familière à</w:t>
            </w:r>
            <w:r w:rsidRPr="002439CB">
              <w:rPr>
                <w:rFonts w:asciiTheme="minorHAnsi" w:hAnsiTheme="minorHAnsi" w:cstheme="minorHAnsi"/>
                <w:i/>
              </w:rPr>
              <w:t xml:space="preserve"> Joseph.</w:t>
            </w:r>
            <w:r w:rsidRPr="002439CB">
              <w:rPr>
                <w:rFonts w:asciiTheme="minorHAnsi" w:hAnsiTheme="minorHAnsi" w:cstheme="minorHAnsi"/>
              </w:rPr>
              <w:t xml:space="preserve"> (et non</w:t>
            </w:r>
            <w:r w:rsidR="00577C86" w:rsidRPr="002439CB">
              <w:rPr>
                <w:rFonts w:asciiTheme="minorHAnsi" w:hAnsiTheme="minorHAnsi" w:cstheme="minorHAnsi"/>
              </w:rPr>
              <w:t> </w:t>
            </w:r>
            <w:r w:rsidRPr="002439CB">
              <w:rPr>
                <w:rFonts w:asciiTheme="minorHAnsi" w:hAnsiTheme="minorHAnsi" w:cstheme="minorHAnsi"/>
              </w:rPr>
              <w:t>: Joseph est familier avec la mécanique.)</w:t>
            </w:r>
          </w:p>
          <w:p w:rsidR="00150932" w:rsidRPr="002439CB" w:rsidRDefault="00150932" w:rsidP="00BE5828">
            <w:pPr>
              <w:keepNext/>
              <w:keepLines/>
              <w:spacing w:before="60"/>
              <w:rPr>
                <w:rFonts w:asciiTheme="minorHAnsi" w:hAnsiTheme="minorHAnsi" w:cstheme="minorHAnsi"/>
              </w:rPr>
            </w:pPr>
            <w:r w:rsidRPr="002439CB">
              <w:rPr>
                <w:rFonts w:asciiTheme="minorHAnsi" w:hAnsiTheme="minorHAnsi" w:cstheme="minorHAnsi"/>
              </w:rPr>
              <w:t xml:space="preserve">On pourra également employer des expressions comme </w:t>
            </w:r>
            <w:r w:rsidRPr="002439CB">
              <w:rPr>
                <w:rFonts w:asciiTheme="minorHAnsi" w:hAnsiTheme="minorHAnsi" w:cstheme="minorHAnsi"/>
                <w:i/>
                <w:iCs/>
              </w:rPr>
              <w:t>être habitué à</w:t>
            </w:r>
            <w:r w:rsidRPr="002439CB">
              <w:rPr>
                <w:rFonts w:asciiTheme="minorHAnsi" w:hAnsiTheme="minorHAnsi" w:cstheme="minorHAnsi"/>
              </w:rPr>
              <w:t xml:space="preserve">, </w:t>
            </w:r>
            <w:r w:rsidRPr="002439CB">
              <w:rPr>
                <w:rFonts w:asciiTheme="minorHAnsi" w:hAnsiTheme="minorHAnsi" w:cstheme="minorHAnsi"/>
                <w:i/>
                <w:iCs/>
              </w:rPr>
              <w:t>connaître</w:t>
            </w:r>
            <w:r w:rsidRPr="002439CB">
              <w:rPr>
                <w:rFonts w:asciiTheme="minorHAnsi" w:hAnsiTheme="minorHAnsi" w:cstheme="minorHAnsi"/>
              </w:rPr>
              <w:t xml:space="preserve">, </w:t>
            </w:r>
            <w:r w:rsidRPr="002439CB">
              <w:rPr>
                <w:rFonts w:asciiTheme="minorHAnsi" w:hAnsiTheme="minorHAnsi" w:cstheme="minorHAnsi"/>
                <w:i/>
                <w:iCs/>
              </w:rPr>
              <w:t>être au courant de</w:t>
            </w:r>
            <w:r w:rsidRPr="002439CB">
              <w:rPr>
                <w:rFonts w:asciiTheme="minorHAnsi" w:hAnsiTheme="minorHAnsi" w:cstheme="minorHAnsi"/>
              </w:rPr>
              <w:t xml:space="preserve">, </w:t>
            </w:r>
            <w:r w:rsidRPr="002439CB">
              <w:rPr>
                <w:rFonts w:asciiTheme="minorHAnsi" w:hAnsiTheme="minorHAnsi" w:cstheme="minorHAnsi"/>
                <w:i/>
                <w:iCs/>
              </w:rPr>
              <w:t>se familiariser avec</w:t>
            </w:r>
            <w:r w:rsidRPr="002439CB">
              <w:rPr>
                <w:rFonts w:asciiTheme="minorHAnsi" w:hAnsiTheme="minorHAnsi" w:cstheme="minorHAnsi"/>
              </w:rPr>
              <w:t>, etc.</w:t>
            </w:r>
          </w:p>
          <w:p w:rsidR="00150932" w:rsidRPr="002439CB" w:rsidRDefault="00150932" w:rsidP="00BE5828">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47"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://bdl.oqlf.gouv.qc.ca/bdl/gabarit_bdl.asp?t1=1&amp;id=4443</w:t>
              </w:r>
            </w:hyperlink>
          </w:p>
          <w:p w:rsidR="00150932" w:rsidRPr="002439CB" w:rsidRDefault="00150932" w:rsidP="00BE5828">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 xml:space="preserve">fier </w:t>
            </w:r>
          </w:p>
        </w:tc>
        <w:tc>
          <w:tcPr>
            <w:tcW w:w="9090" w:type="dxa"/>
          </w:tcPr>
          <w:p w:rsidR="00150932" w:rsidRPr="002439CB" w:rsidRDefault="00150932" w:rsidP="00AD6BB3">
            <w:pPr>
              <w:keepNext/>
              <w:keepLines/>
              <w:spacing w:before="120"/>
              <w:rPr>
                <w:rFonts w:asciiTheme="minorHAnsi" w:hAnsiTheme="minorHAnsi" w:cstheme="minorHAnsi"/>
                <w: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4A7379" w:rsidRPr="002439CB">
              <w:rPr>
                <w:rStyle w:val="Accentuation"/>
                <w:rFonts w:asciiTheme="minorHAnsi" w:hAnsiTheme="minorHAnsi" w:cstheme="minorHAnsi"/>
              </w:rPr>
              <w:t>Usito,</w:t>
            </w:r>
            <w:r w:rsidR="004A7379" w:rsidRPr="002439CB">
              <w:rPr>
                <w:rFonts w:asciiTheme="minorHAnsi" w:hAnsiTheme="minorHAnsi" w:cstheme="minorHAnsi"/>
                <w:iCs/>
              </w:rPr>
              <w:t xml:space="preserve">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verbe « se fier » se construit avec la préposition </w:t>
            </w:r>
            <w:r w:rsidRPr="002439CB">
              <w:rPr>
                <w:rFonts w:asciiTheme="minorHAnsi" w:hAnsiTheme="minorHAnsi" w:cstheme="minorHAnsi"/>
                <w:b/>
                <w:bCs/>
              </w:rPr>
              <w:t>à</w:t>
            </w:r>
            <w:r w:rsidRPr="002439CB">
              <w:rPr>
                <w:rFonts w:asciiTheme="minorHAnsi" w:hAnsiTheme="minorHAnsi" w:cstheme="minorHAnsi"/>
              </w:rPr>
              <w:t>. La construction avec la préposition « sur »</w:t>
            </w:r>
            <w:r w:rsidRPr="002439CB">
              <w:rPr>
                <w:rFonts w:asciiTheme="minorHAnsi" w:hAnsiTheme="minorHAnsi" w:cstheme="minorHAnsi"/>
                <w:b/>
                <w:bCs/>
              </w:rPr>
              <w:t xml:space="preserve"> </w:t>
            </w:r>
            <w:r w:rsidRPr="002439CB">
              <w:rPr>
                <w:rFonts w:asciiTheme="minorHAnsi" w:hAnsiTheme="minorHAnsi" w:cstheme="minorHAnsi"/>
              </w:rPr>
              <w:t>est vieillie. Ex.</w:t>
            </w:r>
            <w:r w:rsidR="00577C86" w:rsidRPr="002439CB">
              <w:rPr>
                <w:rFonts w:asciiTheme="minorHAnsi" w:hAnsiTheme="minorHAnsi" w:cstheme="minorHAnsi"/>
              </w:rPr>
              <w:t> </w:t>
            </w:r>
            <w:r w:rsidRPr="002439CB">
              <w:rPr>
                <w:rFonts w:asciiTheme="minorHAnsi" w:hAnsiTheme="minorHAnsi" w:cstheme="minorHAnsi"/>
              </w:rPr>
              <w:t xml:space="preserve">: </w:t>
            </w:r>
            <w:r w:rsidRPr="002439CB">
              <w:rPr>
                <w:rFonts w:asciiTheme="minorHAnsi" w:hAnsiTheme="minorHAnsi" w:cstheme="minorHAnsi"/>
                <w:i/>
              </w:rPr>
              <w:t>Vous pouvez vous fier à</w:t>
            </w:r>
            <w:r w:rsidRPr="002439CB">
              <w:rPr>
                <w:rFonts w:asciiTheme="minorHAnsi" w:hAnsiTheme="minorHAnsi" w:cstheme="minorHAnsi"/>
              </w:rPr>
              <w:t xml:space="preserve"> (et non sur)</w:t>
            </w:r>
            <w:r w:rsidRPr="002439CB">
              <w:rPr>
                <w:rFonts w:asciiTheme="minorHAnsi" w:hAnsiTheme="minorHAnsi" w:cstheme="minorHAnsi"/>
                <w:i/>
              </w:rPr>
              <w:t xml:space="preserve"> moi.</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48"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://bdl.oqlf.gouv.qc.ca/bdl/gabarit_bdl.asp?T1=FIER+&amp;btn_chercher=CHERCHER</w:t>
              </w:r>
            </w:hyperlink>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bCs/>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fins</w:t>
            </w:r>
          </w:p>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(à toutes… pratiques)</w:t>
            </w:r>
          </w:p>
          <w:p w:rsidR="00150932" w:rsidRPr="002439CB" w:rsidRDefault="00150932" w:rsidP="00AD6BB3">
            <w:pPr>
              <w:spacing w:beforeLines="20" w:before="48"/>
              <w:rPr>
                <w:rFonts w:asciiTheme="minorHAnsi" w:hAnsiTheme="minorHAnsi" w:cstheme="minorHAnsi"/>
                <w:b/>
                <w:bCs/>
                <w:smallCaps/>
              </w:rPr>
            </w:pPr>
          </w:p>
          <w:p w:rsidR="00150932" w:rsidRPr="002439CB" w:rsidRDefault="00150932" w:rsidP="00AD6BB3">
            <w:pPr>
              <w:spacing w:beforeLines="20" w:before="48"/>
              <w:rPr>
                <w:rFonts w:asciiTheme="minorHAnsi" w:hAnsiTheme="minorHAnsi" w:cstheme="minorHAnsi"/>
                <w:b/>
                <w:bCs/>
                <w:smallCaps/>
              </w:rPr>
            </w:pP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Selon le </w:t>
            </w:r>
            <w:r w:rsidRPr="002439CB">
              <w:rPr>
                <w:rStyle w:val="Accentuation"/>
                <w:rFonts w:asciiTheme="minorHAnsi" w:hAnsiTheme="minorHAnsi" w:cstheme="minorHAnsi"/>
              </w:rPr>
              <w:t xml:space="preserve">Multidictionnaire, </w:t>
            </w:r>
            <w:r w:rsidR="00B30287" w:rsidRPr="002439CB">
              <w:rPr>
                <w:rStyle w:val="Accentuation"/>
                <w:rFonts w:asciiTheme="minorHAnsi" w:hAnsiTheme="minorHAnsi" w:cstheme="minorHAnsi"/>
              </w:rPr>
              <w:t>Usito</w:t>
            </w:r>
            <w:r w:rsidR="00B30287" w:rsidRPr="002439CB">
              <w:rPr>
                <w:rStyle w:val="Accentuation"/>
                <w:rFonts w:asciiTheme="minorHAnsi" w:hAnsiTheme="minorHAnsi" w:cstheme="minorHAnsi"/>
                <w:i w:val="0"/>
              </w:rPr>
              <w:t xml:space="preserve">,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la locution « à toutes fins pratiques » est un calque de </w:t>
            </w:r>
            <w:r w:rsidRPr="002439CB">
              <w:rPr>
                <w:rFonts w:asciiTheme="minorHAnsi" w:hAnsiTheme="minorHAnsi" w:cstheme="minorHAnsi"/>
                <w:i/>
                <w:iCs/>
              </w:rPr>
              <w:t>for all practical purposes</w:t>
            </w:r>
            <w:r w:rsidRPr="002439CB">
              <w:rPr>
                <w:rFonts w:asciiTheme="minorHAnsi" w:hAnsiTheme="minorHAnsi" w:cstheme="minorHAnsi"/>
              </w:rPr>
              <w:t xml:space="preserve"> pour </w:t>
            </w:r>
            <w:r w:rsidRPr="002439CB">
              <w:rPr>
                <w:rFonts w:asciiTheme="minorHAnsi" w:hAnsiTheme="minorHAnsi" w:cstheme="minorHAnsi"/>
                <w:b/>
                <w:bCs/>
              </w:rPr>
              <w:t>à vrai dire, en fait, en pratique, pratiquement</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49"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://bdl.oqlf.gouv.qc.ca/bdl/gabarit_bdl.asp?t1=1&amp;id=2768</w:t>
              </w:r>
            </w:hyperlink>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fins</w:t>
            </w:r>
          </w:p>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(à toutes… utiles)</w:t>
            </w:r>
          </w:p>
          <w:p w:rsidR="00150932" w:rsidRPr="002439CB" w:rsidRDefault="00150932" w:rsidP="00AD6BB3">
            <w:pPr>
              <w:keepNext/>
              <w:keepLines/>
              <w:spacing w:beforeLines="20" w:before="48"/>
              <w:rPr>
                <w:rFonts w:asciiTheme="minorHAnsi" w:hAnsiTheme="minorHAnsi" w:cstheme="minorHAnsi"/>
                <w:b/>
                <w:bCs/>
                <w:smallCaps/>
              </w:rPr>
            </w:pP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Selon le </w:t>
            </w:r>
            <w:r w:rsidRPr="002439CB">
              <w:rPr>
                <w:rStyle w:val="Accentuation"/>
                <w:rFonts w:asciiTheme="minorHAnsi" w:hAnsiTheme="minorHAnsi" w:cstheme="minorHAnsi"/>
              </w:rPr>
              <w:t xml:space="preserve">Multidictionnaire, </w:t>
            </w:r>
            <w:r w:rsidR="00B30287" w:rsidRPr="002439CB">
              <w:rPr>
                <w:rStyle w:val="Accentuation"/>
                <w:rFonts w:asciiTheme="minorHAnsi" w:hAnsiTheme="minorHAnsi" w:cstheme="minorHAnsi"/>
              </w:rPr>
              <w:t>Usito</w:t>
            </w:r>
            <w:r w:rsidR="00B30287" w:rsidRPr="002439CB">
              <w:rPr>
                <w:rStyle w:val="Accentuation"/>
                <w:rFonts w:asciiTheme="minorHAnsi" w:hAnsiTheme="minorHAnsi" w:cstheme="minorHAnsi"/>
                <w:i w:val="0"/>
              </w:rPr>
              <w:t xml:space="preserve">,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la locution </w:t>
            </w:r>
            <w:r w:rsidRPr="002439CB">
              <w:rPr>
                <w:rFonts w:asciiTheme="minorHAnsi" w:hAnsiTheme="minorHAnsi" w:cstheme="minorHAnsi"/>
                <w:b/>
                <w:bCs/>
              </w:rPr>
              <w:t>à toutes fins utiles</w:t>
            </w:r>
            <w:r w:rsidRPr="002439CB">
              <w:rPr>
                <w:rFonts w:asciiTheme="minorHAnsi" w:hAnsiTheme="minorHAnsi" w:cstheme="minorHAnsi"/>
              </w:rPr>
              <w:t xml:space="preserve"> signifie « si cela peut servir éventuellement » et est une impropriété au sens de </w:t>
            </w:r>
            <w:r w:rsidRPr="002439CB">
              <w:rPr>
                <w:rFonts w:asciiTheme="minorHAnsi" w:hAnsiTheme="minorHAnsi" w:cstheme="minorHAnsi"/>
                <w:b/>
                <w:bCs/>
              </w:rPr>
              <w:t>à vrai dire, en fait, en pratique, pratiquement</w:t>
            </w:r>
            <w:r w:rsidRPr="002439CB">
              <w:rPr>
                <w:rFonts w:asciiTheme="minorHAnsi" w:hAnsiTheme="minorHAnsi" w:cstheme="minorHAnsi"/>
              </w:rPr>
              <w:t>. À noter également qu</w:t>
            </w:r>
            <w:r w:rsidR="008B5FD1" w:rsidRPr="002439CB">
              <w:rPr>
                <w:rFonts w:asciiTheme="minorHAnsi" w:hAnsiTheme="minorHAnsi" w:cstheme="minorHAnsi"/>
              </w:rPr>
              <w:t>’</w:t>
            </w:r>
            <w:r w:rsidRPr="002439CB">
              <w:rPr>
                <w:rFonts w:asciiTheme="minorHAnsi" w:hAnsiTheme="minorHAnsi" w:cstheme="minorHAnsi"/>
              </w:rPr>
              <w:t>elle n</w:t>
            </w:r>
            <w:r w:rsidR="008B5FD1" w:rsidRPr="002439CB">
              <w:rPr>
                <w:rFonts w:asciiTheme="minorHAnsi" w:hAnsiTheme="minorHAnsi" w:cstheme="minorHAnsi"/>
              </w:rPr>
              <w:t>’</w:t>
            </w:r>
            <w:r w:rsidRPr="002439CB">
              <w:rPr>
                <w:rFonts w:asciiTheme="minorHAnsi" w:hAnsiTheme="minorHAnsi" w:cstheme="minorHAnsi"/>
              </w:rPr>
              <w:t>est pas l</w:t>
            </w:r>
            <w:r w:rsidR="008B5FD1" w:rsidRPr="002439CB">
              <w:rPr>
                <w:rFonts w:asciiTheme="minorHAnsi" w:hAnsiTheme="minorHAnsi" w:cstheme="minorHAnsi"/>
              </w:rPr>
              <w:t>’</w:t>
            </w:r>
            <w:r w:rsidRPr="002439CB">
              <w:rPr>
                <w:rFonts w:asciiTheme="minorHAnsi" w:hAnsiTheme="minorHAnsi" w:cstheme="minorHAnsi"/>
              </w:rPr>
              <w:t>équivalent de l</w:t>
            </w:r>
            <w:r w:rsidR="008B5FD1" w:rsidRPr="002439CB">
              <w:rPr>
                <w:rFonts w:asciiTheme="minorHAnsi" w:hAnsiTheme="minorHAnsi" w:cstheme="minorHAnsi"/>
              </w:rPr>
              <w:t>’</w:t>
            </w:r>
            <w:r w:rsidRPr="002439CB">
              <w:rPr>
                <w:rFonts w:asciiTheme="minorHAnsi" w:hAnsiTheme="minorHAnsi" w:cstheme="minorHAnsi"/>
              </w:rPr>
              <w:t xml:space="preserve">expression « à toutes fins pratiques », qui est un calque de </w:t>
            </w:r>
            <w:r w:rsidRPr="002439CB">
              <w:rPr>
                <w:rFonts w:asciiTheme="minorHAnsi" w:hAnsiTheme="minorHAnsi" w:cstheme="minorHAnsi"/>
                <w:i/>
                <w:iCs/>
              </w:rPr>
              <w:t>for all practical purposes</w:t>
            </w:r>
            <w:r w:rsidRPr="002439CB">
              <w:rPr>
                <w:rFonts w:asciiTheme="minorHAnsi" w:hAnsiTheme="minorHAnsi" w:cstheme="minorHAnsi"/>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50"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://bdl.oqlf.gouv.qc.ca/bdl/gabarit_bdl.asp?t1=1&amp;id=1041</w:t>
              </w:r>
            </w:hyperlink>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fins</w:t>
            </w:r>
          </w:p>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(pour… de)</w:t>
            </w:r>
          </w:p>
        </w:tc>
        <w:tc>
          <w:tcPr>
            <w:tcW w:w="9090" w:type="dxa"/>
          </w:tcPr>
          <w:p w:rsidR="00150932" w:rsidRPr="002439CB" w:rsidRDefault="00150932" w:rsidP="00AD6BB3">
            <w:pPr>
              <w:pStyle w:val="NormalWeb"/>
              <w:spacing w:before="60" w:beforeAutospacing="0" w:after="0" w:afterAutospacing="0"/>
              <w:rPr>
                <w:rFonts w:asciiTheme="minorHAnsi" w:hAnsiTheme="minorHAnsi" w:cstheme="minorHAnsi"/>
              </w:rPr>
            </w:pPr>
            <w:r w:rsidRPr="002439CB">
              <w:rPr>
                <w:rFonts w:asciiTheme="minorHAnsi" w:hAnsiTheme="minorHAnsi" w:cstheme="minorHAnsi"/>
              </w:rPr>
              <w:t>Selon le </w:t>
            </w:r>
            <w:r w:rsidRPr="002439CB">
              <w:rPr>
                <w:rStyle w:val="Accentuation"/>
                <w:rFonts w:asciiTheme="minorHAnsi" w:hAnsiTheme="minorHAnsi" w:cstheme="minorHAnsi"/>
              </w:rPr>
              <w:t xml:space="preserve">Multidictionnaire, </w:t>
            </w:r>
            <w:r w:rsidR="004A7379" w:rsidRPr="002439CB">
              <w:rPr>
                <w:rStyle w:val="Accentuation"/>
                <w:rFonts w:asciiTheme="minorHAnsi" w:hAnsiTheme="minorHAnsi" w:cstheme="minorHAnsi"/>
              </w:rPr>
              <w:t>Usito</w:t>
            </w:r>
            <w:r w:rsidR="004A7379" w:rsidRPr="002439CB">
              <w:rPr>
                <w:rStyle w:val="Accentuation"/>
                <w:rFonts w:asciiTheme="minorHAnsi" w:hAnsiTheme="minorHAnsi" w:cstheme="minorHAnsi"/>
                <w:i w:val="0"/>
              </w:rPr>
              <w:t xml:space="preserve">,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Style w:val="Accentuation"/>
                <w:rFonts w:asciiTheme="minorHAnsi" w:hAnsiTheme="minorHAnsi" w:cstheme="minorHAnsi"/>
              </w:rPr>
              <w:t>,</w:t>
            </w:r>
            <w:r w:rsidRPr="002439CB">
              <w:rPr>
                <w:rFonts w:asciiTheme="minorHAnsi" w:hAnsiTheme="minorHAnsi" w:cstheme="minorHAnsi"/>
              </w:rPr>
              <w:t xml:space="preserve"> l</w:t>
            </w:r>
            <w:r w:rsidR="008B5FD1" w:rsidRPr="002439CB">
              <w:rPr>
                <w:rFonts w:asciiTheme="minorHAnsi" w:hAnsiTheme="minorHAnsi" w:cstheme="minorHAnsi"/>
              </w:rPr>
              <w:t>’</w:t>
            </w:r>
            <w:r w:rsidRPr="002439CB">
              <w:rPr>
                <w:rFonts w:asciiTheme="minorHAnsi" w:hAnsiTheme="minorHAnsi" w:cstheme="minorHAnsi"/>
              </w:rPr>
              <w:t xml:space="preserve">expression </w:t>
            </w:r>
            <w:r w:rsidRPr="002439CB">
              <w:rPr>
                <w:rFonts w:asciiTheme="minorHAnsi" w:hAnsiTheme="minorHAnsi" w:cstheme="minorHAnsi"/>
                <w:i/>
                <w:iCs/>
              </w:rPr>
              <w:t>pour (les) fins de</w:t>
            </w:r>
            <w:r w:rsidRPr="002439CB">
              <w:rPr>
                <w:rFonts w:asciiTheme="minorHAnsi" w:hAnsiTheme="minorHAnsi" w:cstheme="minorHAnsi"/>
              </w:rPr>
              <w:t xml:space="preserve"> n</w:t>
            </w:r>
            <w:r w:rsidR="008B5FD1" w:rsidRPr="002439CB">
              <w:rPr>
                <w:rFonts w:asciiTheme="minorHAnsi" w:hAnsiTheme="minorHAnsi" w:cstheme="minorHAnsi"/>
              </w:rPr>
              <w:t>’</w:t>
            </w:r>
            <w:r w:rsidRPr="002439CB">
              <w:rPr>
                <w:rFonts w:asciiTheme="minorHAnsi" w:hAnsiTheme="minorHAnsi" w:cstheme="minorHAnsi"/>
              </w:rPr>
              <w:t xml:space="preserve">est plus utilisée de nos jours. On évitera donc les termes dans lesquels on retrouve ces locutions, comme </w:t>
            </w:r>
            <w:r w:rsidRPr="002439CB">
              <w:rPr>
                <w:rFonts w:asciiTheme="minorHAnsi" w:hAnsiTheme="minorHAnsi" w:cstheme="minorHAnsi"/>
                <w:i/>
                <w:iCs/>
              </w:rPr>
              <w:t>reçu pour fins d</w:t>
            </w:r>
            <w:r w:rsidR="008B5FD1" w:rsidRPr="002439CB">
              <w:rPr>
                <w:rFonts w:asciiTheme="minorHAnsi" w:hAnsiTheme="minorHAnsi" w:cstheme="minorHAnsi"/>
                <w:i/>
                <w:iCs/>
              </w:rPr>
              <w:t>’</w:t>
            </w:r>
            <w:r w:rsidRPr="002439CB">
              <w:rPr>
                <w:rFonts w:asciiTheme="minorHAnsi" w:hAnsiTheme="minorHAnsi" w:cstheme="minorHAnsi"/>
                <w:i/>
                <w:iCs/>
              </w:rPr>
              <w:t>impôt</w:t>
            </w:r>
            <w:r w:rsidRPr="002439CB">
              <w:rPr>
                <w:rFonts w:asciiTheme="minorHAnsi" w:hAnsiTheme="minorHAnsi" w:cstheme="minorHAnsi"/>
              </w:rPr>
              <w:t>. À noter qu</w:t>
            </w:r>
            <w:r w:rsidR="008B5FD1" w:rsidRPr="002439CB">
              <w:rPr>
                <w:rFonts w:asciiTheme="minorHAnsi" w:hAnsiTheme="minorHAnsi" w:cstheme="minorHAnsi"/>
              </w:rPr>
              <w:t>’</w:t>
            </w:r>
            <w:r w:rsidRPr="002439CB">
              <w:rPr>
                <w:rFonts w:asciiTheme="minorHAnsi" w:hAnsiTheme="minorHAnsi" w:cstheme="minorHAnsi"/>
              </w:rPr>
              <w:t xml:space="preserve">un reçu est </w:t>
            </w:r>
            <w:r w:rsidRPr="002439CB">
              <w:rPr>
                <w:rFonts w:asciiTheme="minorHAnsi" w:hAnsiTheme="minorHAnsi" w:cstheme="minorHAnsi"/>
                <w:b/>
                <w:bCs/>
              </w:rPr>
              <w:t>délivré, remis, donné</w:t>
            </w:r>
            <w:r w:rsidRPr="002439CB">
              <w:rPr>
                <w:rFonts w:asciiTheme="minorHAnsi" w:hAnsiTheme="minorHAnsi" w:cstheme="minorHAnsi"/>
              </w:rPr>
              <w:t xml:space="preserve"> (et non « émis ») à des fins fiscales et non </w:t>
            </w:r>
            <w:r w:rsidRPr="002439CB">
              <w:rPr>
                <w:rFonts w:asciiTheme="minorHAnsi" w:hAnsiTheme="minorHAnsi" w:cstheme="minorHAnsi"/>
                <w:i/>
              </w:rPr>
              <w:t>par l</w:t>
            </w:r>
            <w:r w:rsidR="008B5FD1" w:rsidRPr="002439CB">
              <w:rPr>
                <w:rFonts w:asciiTheme="minorHAnsi" w:hAnsiTheme="minorHAnsi" w:cstheme="minorHAnsi"/>
                <w:i/>
              </w:rPr>
              <w:t>’</w:t>
            </w:r>
            <w:r w:rsidRPr="002439CB">
              <w:rPr>
                <w:rFonts w:asciiTheme="minorHAnsi" w:hAnsiTheme="minorHAnsi" w:cstheme="minorHAnsi"/>
                <w:i/>
              </w:rPr>
              <w:t>impôt</w:t>
            </w:r>
            <w:r w:rsidRPr="002439CB">
              <w:rPr>
                <w:rFonts w:asciiTheme="minorHAnsi" w:hAnsiTheme="minorHAnsi" w:cstheme="minorHAnsi"/>
              </w:rPr>
              <w:t xml:space="preserve">. On évitera donc le terme </w:t>
            </w:r>
            <w:r w:rsidRPr="002439CB">
              <w:rPr>
                <w:rFonts w:asciiTheme="minorHAnsi" w:hAnsiTheme="minorHAnsi" w:cstheme="minorHAnsi"/>
                <w:i/>
                <w:iCs/>
              </w:rPr>
              <w:t>reçu d</w:t>
            </w:r>
            <w:r w:rsidR="008B5FD1" w:rsidRPr="002439CB">
              <w:rPr>
                <w:rFonts w:asciiTheme="minorHAnsi" w:hAnsiTheme="minorHAnsi" w:cstheme="minorHAnsi"/>
                <w:i/>
                <w:iCs/>
              </w:rPr>
              <w:t>’</w:t>
            </w:r>
            <w:r w:rsidRPr="002439CB">
              <w:rPr>
                <w:rFonts w:asciiTheme="minorHAnsi" w:hAnsiTheme="minorHAnsi" w:cstheme="minorHAnsi"/>
                <w:i/>
                <w:iCs/>
              </w:rPr>
              <w:t>impôt</w:t>
            </w:r>
            <w:r w:rsidRPr="002439CB">
              <w:rPr>
                <w:rFonts w:asciiTheme="minorHAnsi" w:hAnsiTheme="minorHAnsi" w:cstheme="minorHAnsi"/>
              </w:rPr>
              <w:t xml:space="preserve">. Les termes corrects sont </w:t>
            </w:r>
            <w:r w:rsidRPr="002439CB">
              <w:rPr>
                <w:rFonts w:asciiTheme="minorHAnsi" w:hAnsiTheme="minorHAnsi" w:cstheme="minorHAnsi"/>
                <w:b/>
                <w:bCs/>
              </w:rPr>
              <w:t xml:space="preserve">reçu officiel </w:t>
            </w:r>
            <w:r w:rsidRPr="002439CB">
              <w:rPr>
                <w:rFonts w:asciiTheme="minorHAnsi" w:hAnsiTheme="minorHAnsi" w:cstheme="minorHAnsi"/>
              </w:rPr>
              <w:t xml:space="preserve">et </w:t>
            </w:r>
            <w:r w:rsidRPr="002439CB">
              <w:rPr>
                <w:rFonts w:asciiTheme="minorHAnsi" w:hAnsiTheme="minorHAnsi" w:cstheme="minorHAnsi"/>
                <w:b/>
                <w:bCs/>
              </w:rPr>
              <w:t>reçu fiscal</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51"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://bdl.oqlf.gouv.qc.ca/bdl/gabarit_bdl.asp?t1=1&amp;id=1041</w:t>
              </w:r>
            </w:hyperlink>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final</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4A7379" w:rsidRPr="002439CB">
              <w:rPr>
                <w:rStyle w:val="Accentuation"/>
                <w:rFonts w:asciiTheme="minorHAnsi" w:hAnsiTheme="minorHAnsi" w:cstheme="minorHAnsi"/>
              </w:rPr>
              <w:t>, Usito</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les expressions suivantes sont fautives</w:t>
            </w:r>
            <w:r w:rsidR="00577C86" w:rsidRPr="002439CB">
              <w:rPr>
                <w:rFonts w:asciiTheme="minorHAnsi" w:hAnsiTheme="minorHAnsi" w:cstheme="minorHAnsi"/>
              </w:rPr>
              <w:t> </w:t>
            </w:r>
            <w:r w:rsidRPr="002439CB">
              <w:rPr>
                <w:rFonts w:asciiTheme="minorHAnsi" w:hAnsiTheme="minorHAnsi" w:cstheme="minorHAnsi"/>
              </w:rPr>
              <w:t xml:space="preserve">: « décision finale », calque de </w:t>
            </w:r>
            <w:r w:rsidRPr="002439CB">
              <w:rPr>
                <w:rFonts w:asciiTheme="minorHAnsi" w:hAnsiTheme="minorHAnsi" w:cstheme="minorHAnsi"/>
                <w:i/>
              </w:rPr>
              <w:t>final decision</w:t>
            </w:r>
            <w:r w:rsidRPr="002439CB">
              <w:rPr>
                <w:rFonts w:asciiTheme="minorHAnsi" w:hAnsiTheme="minorHAnsi" w:cstheme="minorHAnsi"/>
              </w:rPr>
              <w:t xml:space="preserve"> pour </w:t>
            </w:r>
            <w:r w:rsidRPr="002439CB">
              <w:rPr>
                <w:rFonts w:asciiTheme="minorHAnsi" w:hAnsiTheme="minorHAnsi" w:cstheme="minorHAnsi"/>
                <w:b/>
              </w:rPr>
              <w:t>décision</w:t>
            </w:r>
            <w:r w:rsidRPr="002439CB">
              <w:rPr>
                <w:rFonts w:asciiTheme="minorHAnsi" w:hAnsiTheme="minorHAnsi" w:cstheme="minorHAnsi"/>
              </w:rPr>
              <w:t xml:space="preserve"> </w:t>
            </w:r>
            <w:r w:rsidRPr="002439CB">
              <w:rPr>
                <w:rFonts w:asciiTheme="minorHAnsi" w:hAnsiTheme="minorHAnsi" w:cstheme="minorHAnsi"/>
                <w:b/>
              </w:rPr>
              <w:t xml:space="preserve">sans </w:t>
            </w:r>
            <w:r w:rsidRPr="002439CB">
              <w:rPr>
                <w:rFonts w:asciiTheme="minorHAnsi" w:hAnsiTheme="minorHAnsi" w:cstheme="minorHAnsi"/>
                <w:b/>
              </w:rPr>
              <w:lastRenderedPageBreak/>
              <w:t>appel, irrévocable </w:t>
            </w:r>
            <w:r w:rsidRPr="002439CB">
              <w:rPr>
                <w:rFonts w:asciiTheme="minorHAnsi" w:hAnsiTheme="minorHAnsi" w:cstheme="minorHAnsi"/>
              </w:rPr>
              <w:t xml:space="preserve">; « jugement final », calque de </w:t>
            </w:r>
            <w:r w:rsidRPr="002439CB">
              <w:rPr>
                <w:rFonts w:asciiTheme="minorHAnsi" w:hAnsiTheme="minorHAnsi" w:cstheme="minorHAnsi"/>
                <w:i/>
              </w:rPr>
              <w:t xml:space="preserve">final judgment </w:t>
            </w:r>
            <w:r w:rsidRPr="002439CB">
              <w:rPr>
                <w:rFonts w:asciiTheme="minorHAnsi" w:hAnsiTheme="minorHAnsi" w:cstheme="minorHAnsi"/>
              </w:rPr>
              <w:t xml:space="preserve">pour </w:t>
            </w:r>
            <w:r w:rsidRPr="002439CB">
              <w:rPr>
                <w:rFonts w:asciiTheme="minorHAnsi" w:hAnsiTheme="minorHAnsi" w:cstheme="minorHAnsi"/>
                <w:b/>
              </w:rPr>
              <w:t>jugement sans appel, irrévocable ;</w:t>
            </w:r>
            <w:r w:rsidRPr="002439CB">
              <w:rPr>
                <w:rFonts w:asciiTheme="minorHAnsi" w:hAnsiTheme="minorHAnsi" w:cstheme="minorHAnsi"/>
              </w:rPr>
              <w:t xml:space="preserve"> et « version finale », calque de </w:t>
            </w:r>
            <w:r w:rsidRPr="002439CB">
              <w:rPr>
                <w:rFonts w:asciiTheme="minorHAnsi" w:hAnsiTheme="minorHAnsi" w:cstheme="minorHAnsi"/>
                <w:i/>
              </w:rPr>
              <w:t>final version</w:t>
            </w:r>
            <w:r w:rsidRPr="002439CB">
              <w:rPr>
                <w:rFonts w:asciiTheme="minorHAnsi" w:hAnsiTheme="minorHAnsi" w:cstheme="minorHAnsi"/>
              </w:rPr>
              <w:t xml:space="preserve"> pour </w:t>
            </w:r>
            <w:r w:rsidRPr="002439CB">
              <w:rPr>
                <w:rFonts w:asciiTheme="minorHAnsi" w:hAnsiTheme="minorHAnsi" w:cstheme="minorHAnsi"/>
                <w:b/>
              </w:rPr>
              <w:t>texte définitif, version définitive</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52"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://bdl.oqlf.gouv.qc.ca/bdl/gabarit_bdl.asp?t1=1&amp;id=1998</w:t>
              </w:r>
            </w:hyperlink>
          </w:p>
          <w:p w:rsidR="00150932" w:rsidRPr="002439CB" w:rsidRDefault="00150932" w:rsidP="00AD6BB3">
            <w:pPr>
              <w:spacing w:before="60"/>
              <w:rPr>
                <w:rFonts w:asciiTheme="minorHAnsi" w:hAnsiTheme="minorHAnsi" w:cstheme="minorHAnsi"/>
                <w:bCs/>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finir</w:t>
            </w:r>
          </w:p>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(lutte à…)</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Selon le </w:t>
            </w:r>
            <w:r w:rsidRPr="002439CB">
              <w:rPr>
                <w:rStyle w:val="Accentuation"/>
                <w:rFonts w:asciiTheme="minorHAnsi" w:hAnsiTheme="minorHAnsi" w:cstheme="minorHAnsi"/>
              </w:rPr>
              <w:t xml:space="preserve">Multidictionnaire, </w:t>
            </w:r>
            <w:r w:rsidR="004A7379" w:rsidRPr="002439CB">
              <w:rPr>
                <w:rStyle w:val="Accentuation"/>
                <w:rFonts w:asciiTheme="minorHAnsi" w:hAnsiTheme="minorHAnsi" w:cstheme="minorHAnsi"/>
              </w:rPr>
              <w:t>Usito,</w:t>
            </w:r>
            <w:r w:rsidR="004A7379" w:rsidRPr="002439CB">
              <w:rPr>
                <w:rFonts w:asciiTheme="minorHAnsi" w:hAnsiTheme="minorHAnsi" w:cstheme="minorHAnsi"/>
              </w:rPr>
              <w:t xml:space="preserve">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 l’</w:t>
            </w:r>
            <w:r w:rsidRPr="002439CB">
              <w:rPr>
                <w:rFonts w:asciiTheme="minorHAnsi" w:hAnsiTheme="minorHAnsi" w:cstheme="minorHAnsi"/>
              </w:rPr>
              <w:t xml:space="preserve">expression </w:t>
            </w:r>
            <w:r w:rsidRPr="002439CB">
              <w:rPr>
                <w:rFonts w:asciiTheme="minorHAnsi" w:hAnsiTheme="minorHAnsi" w:cstheme="minorHAnsi"/>
                <w:i/>
              </w:rPr>
              <w:t>une lutte à finir</w:t>
            </w:r>
            <w:r w:rsidRPr="002439CB">
              <w:rPr>
                <w:rFonts w:asciiTheme="minorHAnsi" w:hAnsiTheme="minorHAnsi" w:cstheme="minorHAnsi"/>
              </w:rPr>
              <w:t xml:space="preserve">, courante au Québec, est calquée sur l’anglais </w:t>
            </w:r>
            <w:r w:rsidRPr="002439CB">
              <w:rPr>
                <w:rFonts w:asciiTheme="minorHAnsi" w:hAnsiTheme="minorHAnsi" w:cstheme="minorHAnsi"/>
                <w:i/>
              </w:rPr>
              <w:t>a fight to finish</w:t>
            </w:r>
            <w:r w:rsidRPr="002439CB">
              <w:rPr>
                <w:rFonts w:asciiTheme="minorHAnsi" w:hAnsiTheme="minorHAnsi" w:cstheme="minorHAnsi"/>
              </w:rPr>
              <w:t xml:space="preserve">. </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Le même raisonnement s’applique aux expressions similaires</w:t>
            </w:r>
            <w:r w:rsidR="00577C86" w:rsidRPr="002439CB">
              <w:rPr>
                <w:rFonts w:asciiTheme="minorHAnsi" w:hAnsiTheme="minorHAnsi" w:cstheme="minorHAnsi"/>
              </w:rPr>
              <w:t> </w:t>
            </w:r>
            <w:r w:rsidRPr="002439CB">
              <w:rPr>
                <w:rFonts w:asciiTheme="minorHAnsi" w:hAnsiTheme="minorHAnsi" w:cstheme="minorHAnsi"/>
              </w:rPr>
              <w:t xml:space="preserve">: </w:t>
            </w:r>
            <w:r w:rsidRPr="002439CB">
              <w:rPr>
                <w:rFonts w:asciiTheme="minorHAnsi" w:hAnsiTheme="minorHAnsi" w:cstheme="minorHAnsi"/>
                <w:i/>
              </w:rPr>
              <w:t>combat à finir, guerre à finir, bataille à finir</w:t>
            </w:r>
            <w:r w:rsidRPr="002439CB">
              <w:rPr>
                <w:rFonts w:asciiTheme="minorHAnsi" w:hAnsiTheme="minorHAnsi" w:cstheme="minorHAnsi"/>
              </w:rPr>
              <w:t xml:space="preserve">, qu’on pourra remplacer par </w:t>
            </w:r>
            <w:r w:rsidRPr="002439CB">
              <w:rPr>
                <w:rFonts w:asciiTheme="minorHAnsi" w:hAnsiTheme="minorHAnsi" w:cstheme="minorHAnsi"/>
                <w:b/>
              </w:rPr>
              <w:t>combat sans pitié, combat à outrance, guerre des nerfs, guerre d’usure, guerre à outrance, bataille sans trêve.</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53"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://bdl.oqlf.gouv.qc.ca/bdl/gabarit_bdl.asp?t1=1&amp;id=3589</w:t>
              </w:r>
            </w:hyperlink>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flotte</w:t>
            </w:r>
          </w:p>
        </w:tc>
        <w:tc>
          <w:tcPr>
            <w:tcW w:w="9090" w:type="dxa"/>
          </w:tcPr>
          <w:p w:rsidR="00150932" w:rsidRPr="002439CB" w:rsidRDefault="00150932" w:rsidP="00AD6BB3">
            <w:pPr>
              <w:pStyle w:val="NormalWeb"/>
              <w:spacing w:before="60" w:beforeAutospacing="0" w:after="0" w:afterAutospacing="0"/>
              <w:rPr>
                <w:rFonts w:asciiTheme="minorHAnsi" w:hAnsiTheme="minorHAnsi" w:cstheme="minorHAnsi"/>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 terme « flotte » est une impropriété au sens de </w:t>
            </w:r>
            <w:r w:rsidRPr="002439CB">
              <w:rPr>
                <w:rFonts w:asciiTheme="minorHAnsi" w:hAnsiTheme="minorHAnsi" w:cstheme="minorHAnsi"/>
                <w:b/>
                <w:bCs/>
              </w:rPr>
              <w:t>parc</w:t>
            </w:r>
            <w:r w:rsidRPr="002439CB">
              <w:rPr>
                <w:rFonts w:asciiTheme="minorHAnsi" w:hAnsiTheme="minorHAnsi" w:cstheme="minorHAnsi"/>
              </w:rPr>
              <w:t>.</w:t>
            </w:r>
            <w:r w:rsidRPr="002439CB">
              <w:rPr>
                <w:rFonts w:asciiTheme="minorHAnsi" w:hAnsiTheme="minorHAnsi" w:cstheme="minorHAnsi"/>
                <w:b/>
                <w:bCs/>
              </w:rPr>
              <w:t xml:space="preserve"> </w:t>
            </w:r>
            <w:r w:rsidRPr="002439CB">
              <w:rPr>
                <w:rFonts w:asciiTheme="minorHAnsi" w:hAnsiTheme="minorHAnsi" w:cstheme="minorHAnsi"/>
              </w:rPr>
              <w:t>L</w:t>
            </w:r>
            <w:r w:rsidR="008B5FD1" w:rsidRPr="002439CB">
              <w:rPr>
                <w:rFonts w:asciiTheme="minorHAnsi" w:hAnsiTheme="minorHAnsi" w:cstheme="minorHAnsi"/>
              </w:rPr>
              <w:t>’</w:t>
            </w:r>
            <w:r w:rsidRPr="002439CB">
              <w:rPr>
                <w:rFonts w:asciiTheme="minorHAnsi" w:hAnsiTheme="minorHAnsi" w:cstheme="minorHAnsi"/>
              </w:rPr>
              <w:t>emploi de ce terme pour désigner un ensemble ou un nombre de véhicules routiers est critiqué et constitue un emprunt à l</w:t>
            </w:r>
            <w:r w:rsidR="008B5FD1" w:rsidRPr="002439CB">
              <w:rPr>
                <w:rFonts w:asciiTheme="minorHAnsi" w:hAnsiTheme="minorHAnsi" w:cstheme="minorHAnsi"/>
              </w:rPr>
              <w:t>’</w:t>
            </w:r>
            <w:r w:rsidRPr="002439CB">
              <w:rPr>
                <w:rFonts w:asciiTheme="minorHAnsi" w:hAnsiTheme="minorHAnsi" w:cstheme="minorHAnsi"/>
              </w:rPr>
              <w:t>anglais difficilement justifiable.</w:t>
            </w:r>
          </w:p>
          <w:p w:rsidR="00150932" w:rsidRPr="002439CB" w:rsidRDefault="00150932" w:rsidP="00AD6BB3">
            <w:pPr>
              <w:pStyle w:val="NormalWeb"/>
              <w:spacing w:before="60" w:beforeAutospacing="0" w:after="0" w:afterAutospacing="0"/>
              <w:rPr>
                <w:rFonts w:asciiTheme="minorHAnsi" w:hAnsiTheme="minorHAnsi" w:cstheme="minorHAnsi"/>
              </w:rPr>
            </w:pPr>
            <w:r w:rsidRPr="002439CB">
              <w:rPr>
                <w:rFonts w:asciiTheme="minorHAnsi" w:hAnsiTheme="minorHAnsi" w:cstheme="minorHAnsi"/>
              </w:rPr>
              <w:t>Site du GDT</w:t>
            </w:r>
            <w:r w:rsidR="00577C86" w:rsidRPr="002439CB">
              <w:rPr>
                <w:rFonts w:asciiTheme="minorHAnsi" w:hAnsiTheme="minorHAnsi" w:cstheme="minorHAnsi"/>
              </w:rPr>
              <w:t> </w:t>
            </w:r>
            <w:r w:rsidRPr="002439CB">
              <w:rPr>
                <w:rFonts w:asciiTheme="minorHAnsi" w:hAnsiTheme="minorHAnsi" w:cstheme="minorHAnsi"/>
              </w:rPr>
              <w:t xml:space="preserve">: </w:t>
            </w:r>
            <w:hyperlink r:id="rId154"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://gdt.oqlf.gouv.qc.ca/ficheOqlf.aspx?Id_Fiche=1298925</w:t>
              </w:r>
            </w:hyperlink>
            <w:r w:rsidRPr="002439CB">
              <w:rPr>
                <w:rFonts w:asciiTheme="minorHAnsi" w:hAnsiTheme="minorHAnsi" w:cstheme="minorHAnsi"/>
              </w:rPr>
              <w:t xml:space="preserve"> </w:t>
            </w:r>
          </w:p>
          <w:p w:rsidR="00150932" w:rsidRPr="002439CB" w:rsidRDefault="00150932" w:rsidP="00AD6BB3">
            <w:pPr>
              <w:pStyle w:val="NormalWeb"/>
              <w:spacing w:before="60" w:beforeAutospacing="0" w:after="0" w:afterAutospacing="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focus</w:t>
            </w:r>
          </w:p>
        </w:tc>
        <w:tc>
          <w:tcPr>
            <w:tcW w:w="9090" w:type="dxa"/>
          </w:tcPr>
          <w:p w:rsidR="00150932" w:rsidRPr="002439CB" w:rsidRDefault="00150932" w:rsidP="00AD6BB3">
            <w:pPr>
              <w:pStyle w:val="NormalWeb"/>
              <w:spacing w:before="60" w:beforeAutospacing="0" w:after="0" w:afterAutospacing="0"/>
              <w:rPr>
                <w:rFonts w:asciiTheme="minorHAnsi" w:hAnsiTheme="minorHAnsi" w:cstheme="minorHAnsi"/>
                <w:iCs/>
              </w:rPr>
            </w:pPr>
            <w:r w:rsidRPr="002439CB">
              <w:rPr>
                <w:rFonts w:asciiTheme="minorHAnsi" w:hAnsiTheme="minorHAnsi" w:cstheme="minorHAnsi"/>
              </w:rPr>
              <w:t>Selon le </w:t>
            </w:r>
            <w:r w:rsidRPr="002439CB">
              <w:rPr>
                <w:rStyle w:val="Accentuation"/>
                <w:rFonts w:asciiTheme="minorHAnsi" w:hAnsiTheme="minorHAnsi" w:cstheme="minorHAnsi"/>
              </w:rPr>
              <w:t xml:space="preserve">Multidictionnaire, </w:t>
            </w:r>
            <w:r w:rsidR="0073388A"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 xml:space="preserve">Banque de dépannage linguistique, le mot </w:t>
            </w:r>
            <w:r w:rsidRPr="002439CB">
              <w:rPr>
                <w:rFonts w:asciiTheme="minorHAnsi" w:hAnsiTheme="minorHAnsi" w:cstheme="minorHAnsi"/>
                <w:i/>
                <w:iCs/>
              </w:rPr>
              <w:t>focus</w:t>
            </w:r>
            <w:r w:rsidRPr="002439CB">
              <w:rPr>
                <w:rFonts w:asciiTheme="minorHAnsi" w:hAnsiTheme="minorHAnsi" w:cstheme="minorHAnsi"/>
                <w:iCs/>
              </w:rPr>
              <w:t xml:space="preserve"> est un anglicisme pour </w:t>
            </w:r>
            <w:r w:rsidRPr="002439CB">
              <w:rPr>
                <w:rFonts w:asciiTheme="minorHAnsi" w:hAnsiTheme="minorHAnsi" w:cstheme="minorHAnsi"/>
                <w:b/>
                <w:iCs/>
              </w:rPr>
              <w:t>focalisation, concentration, point de mire, accent, priorité</w:t>
            </w:r>
            <w:r w:rsidRPr="002439CB">
              <w:rPr>
                <w:rFonts w:asciiTheme="minorHAnsi" w:hAnsiTheme="minorHAnsi" w:cstheme="minorHAnsi"/>
                <w:iCs/>
              </w:rPr>
              <w:t>, etc.</w:t>
            </w:r>
          </w:p>
          <w:p w:rsidR="00150932" w:rsidRPr="002439CB" w:rsidRDefault="00150932" w:rsidP="00AD6BB3">
            <w:pPr>
              <w:pStyle w:val="NormalWeb"/>
              <w:spacing w:before="60" w:beforeAutospacing="0" w:after="0" w:afterAutospacing="0"/>
              <w:rPr>
                <w:rStyle w:val="Accentuation"/>
                <w:rFonts w:asciiTheme="minorHAnsi" w:hAnsiTheme="minorHAnsi" w:cstheme="minorHAnsi"/>
                <w:i w:val="0"/>
                <w:iCs w:val="0"/>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55"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://bdl.oqlf.gouv.qc.ca/bdl/gabarit_bdl.asp?T1=FOCUS&amp;btn_chercher=CHERCHER&amp;id=3565</w:t>
              </w:r>
            </w:hyperlink>
          </w:p>
          <w:p w:rsidR="00150932" w:rsidRPr="002439CB" w:rsidRDefault="00150932" w:rsidP="00AD6BB3">
            <w:pPr>
              <w:pStyle w:val="NormalWeb"/>
              <w:spacing w:before="60" w:beforeAutospacing="0" w:after="0" w:afterAutospacing="0"/>
              <w:rPr>
                <w:rStyle w:val="Accentuation"/>
                <w:rFonts w:asciiTheme="minorHAnsi" w:hAnsiTheme="minorHAnsi" w:cstheme="minorHAnsi"/>
                <w:i w:val="0"/>
                <w:iCs w:val="0"/>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focusser</w:t>
            </w:r>
          </w:p>
        </w:tc>
        <w:tc>
          <w:tcPr>
            <w:tcW w:w="9090" w:type="dxa"/>
          </w:tcPr>
          <w:p w:rsidR="00150932" w:rsidRPr="002439CB" w:rsidRDefault="00150932" w:rsidP="00AD6BB3">
            <w:pPr>
              <w:pStyle w:val="NormalWeb"/>
              <w:spacing w:before="60" w:beforeAutospacing="0" w:after="0" w:afterAutospacing="0"/>
              <w:rPr>
                <w:rFonts w:asciiTheme="minorHAnsi" w:hAnsiTheme="minorHAnsi" w:cstheme="minorHAnsi"/>
                <w:iCs/>
              </w:rPr>
            </w:pPr>
            <w:r w:rsidRPr="002439CB">
              <w:rPr>
                <w:rFonts w:asciiTheme="minorHAnsi" w:hAnsiTheme="minorHAnsi" w:cstheme="minorHAnsi"/>
              </w:rPr>
              <w:t>Selon le </w:t>
            </w:r>
            <w:r w:rsidRPr="002439CB">
              <w:rPr>
                <w:rStyle w:val="Accentuation"/>
                <w:rFonts w:asciiTheme="minorHAnsi" w:hAnsiTheme="minorHAnsi" w:cstheme="minorHAnsi"/>
              </w:rPr>
              <w:t xml:space="preserve">Multidictionnaire, </w:t>
            </w:r>
            <w:r w:rsidR="0073388A"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 xml:space="preserve">Banque de dépannage linguistique, le verbe </w:t>
            </w:r>
            <w:r w:rsidRPr="002439CB">
              <w:rPr>
                <w:rFonts w:asciiTheme="minorHAnsi" w:hAnsiTheme="minorHAnsi" w:cstheme="minorHAnsi"/>
                <w:i/>
                <w:iCs/>
              </w:rPr>
              <w:t xml:space="preserve">focusser </w:t>
            </w:r>
            <w:r w:rsidRPr="002439CB">
              <w:rPr>
                <w:rFonts w:asciiTheme="minorHAnsi" w:hAnsiTheme="minorHAnsi" w:cstheme="minorHAnsi"/>
                <w:iCs/>
              </w:rPr>
              <w:t xml:space="preserve">ne comble aucune lacune lexicale en français et peut aisément être remplacé par de nombreux verbes ou locutions tels que </w:t>
            </w:r>
            <w:r w:rsidRPr="002439CB">
              <w:rPr>
                <w:rFonts w:asciiTheme="minorHAnsi" w:hAnsiTheme="minorHAnsi" w:cstheme="minorHAnsi"/>
                <w:i/>
                <w:iCs/>
              </w:rPr>
              <w:t>focaliser</w:t>
            </w:r>
            <w:r w:rsidRPr="002439CB">
              <w:rPr>
                <w:rFonts w:asciiTheme="minorHAnsi" w:hAnsiTheme="minorHAnsi" w:cstheme="minorHAnsi"/>
                <w:iCs/>
              </w:rPr>
              <w:t xml:space="preserve">, </w:t>
            </w:r>
            <w:r w:rsidRPr="002439CB">
              <w:rPr>
                <w:rFonts w:asciiTheme="minorHAnsi" w:hAnsiTheme="minorHAnsi" w:cstheme="minorHAnsi"/>
                <w:i/>
                <w:iCs/>
              </w:rPr>
              <w:t>se focaliser</w:t>
            </w:r>
            <w:r w:rsidRPr="002439CB">
              <w:rPr>
                <w:rFonts w:asciiTheme="minorHAnsi" w:hAnsiTheme="minorHAnsi" w:cstheme="minorHAnsi"/>
                <w:iCs/>
              </w:rPr>
              <w:t xml:space="preserve">, </w:t>
            </w:r>
            <w:r w:rsidRPr="002439CB">
              <w:rPr>
                <w:rFonts w:asciiTheme="minorHAnsi" w:hAnsiTheme="minorHAnsi" w:cstheme="minorHAnsi"/>
                <w:i/>
                <w:iCs/>
              </w:rPr>
              <w:t>se concentrer</w:t>
            </w:r>
            <w:r w:rsidRPr="002439CB">
              <w:rPr>
                <w:rFonts w:asciiTheme="minorHAnsi" w:hAnsiTheme="minorHAnsi" w:cstheme="minorHAnsi"/>
                <w:iCs/>
              </w:rPr>
              <w:t xml:space="preserve">, </w:t>
            </w:r>
            <w:r w:rsidRPr="002439CB">
              <w:rPr>
                <w:rFonts w:asciiTheme="minorHAnsi" w:hAnsiTheme="minorHAnsi" w:cstheme="minorHAnsi"/>
                <w:i/>
                <w:iCs/>
              </w:rPr>
              <w:t>porter son attention sur</w:t>
            </w:r>
            <w:r w:rsidRPr="002439CB">
              <w:rPr>
                <w:rFonts w:asciiTheme="minorHAnsi" w:hAnsiTheme="minorHAnsi" w:cstheme="minorHAnsi"/>
                <w:iCs/>
              </w:rPr>
              <w:t xml:space="preserve">, </w:t>
            </w:r>
            <w:r w:rsidRPr="002439CB">
              <w:rPr>
                <w:rFonts w:asciiTheme="minorHAnsi" w:hAnsiTheme="minorHAnsi" w:cstheme="minorHAnsi"/>
                <w:i/>
                <w:iCs/>
              </w:rPr>
              <w:t>porter sur</w:t>
            </w:r>
            <w:r w:rsidRPr="002439CB">
              <w:rPr>
                <w:rFonts w:asciiTheme="minorHAnsi" w:hAnsiTheme="minorHAnsi" w:cstheme="minorHAnsi"/>
                <w:iCs/>
              </w:rPr>
              <w:t xml:space="preserve">, </w:t>
            </w:r>
            <w:r w:rsidRPr="002439CB">
              <w:rPr>
                <w:rFonts w:asciiTheme="minorHAnsi" w:hAnsiTheme="minorHAnsi" w:cstheme="minorHAnsi"/>
                <w:i/>
                <w:iCs/>
              </w:rPr>
              <w:t>se polariser sur</w:t>
            </w:r>
            <w:r w:rsidRPr="002439CB">
              <w:rPr>
                <w:rFonts w:asciiTheme="minorHAnsi" w:hAnsiTheme="minorHAnsi" w:cstheme="minorHAnsi"/>
                <w:iCs/>
              </w:rPr>
              <w:t xml:space="preserve">, </w:t>
            </w:r>
            <w:r w:rsidRPr="002439CB">
              <w:rPr>
                <w:rFonts w:asciiTheme="minorHAnsi" w:hAnsiTheme="minorHAnsi" w:cstheme="minorHAnsi"/>
                <w:i/>
                <w:iCs/>
              </w:rPr>
              <w:t>être axé sur</w:t>
            </w:r>
            <w:r w:rsidRPr="002439CB">
              <w:rPr>
                <w:rFonts w:asciiTheme="minorHAnsi" w:hAnsiTheme="minorHAnsi" w:cstheme="minorHAnsi"/>
                <w:iCs/>
              </w:rPr>
              <w:t xml:space="preserve">, </w:t>
            </w:r>
            <w:r w:rsidRPr="002439CB">
              <w:rPr>
                <w:rFonts w:asciiTheme="minorHAnsi" w:hAnsiTheme="minorHAnsi" w:cstheme="minorHAnsi"/>
                <w:i/>
                <w:iCs/>
              </w:rPr>
              <w:t>être centré sur</w:t>
            </w:r>
            <w:r w:rsidRPr="002439CB">
              <w:rPr>
                <w:rFonts w:asciiTheme="minorHAnsi" w:hAnsiTheme="minorHAnsi" w:cstheme="minorHAnsi"/>
                <w:iCs/>
              </w:rPr>
              <w:t xml:space="preserve">, </w:t>
            </w:r>
            <w:r w:rsidRPr="002439CB">
              <w:rPr>
                <w:rFonts w:asciiTheme="minorHAnsi" w:hAnsiTheme="minorHAnsi" w:cstheme="minorHAnsi"/>
                <w:i/>
                <w:iCs/>
              </w:rPr>
              <w:t>concerner surtout</w:t>
            </w:r>
            <w:r w:rsidRPr="002439CB">
              <w:rPr>
                <w:rFonts w:asciiTheme="minorHAnsi" w:hAnsiTheme="minorHAnsi" w:cstheme="minorHAnsi"/>
                <w:iCs/>
              </w:rPr>
              <w:t xml:space="preserve">, </w:t>
            </w:r>
            <w:r w:rsidRPr="002439CB">
              <w:rPr>
                <w:rFonts w:asciiTheme="minorHAnsi" w:hAnsiTheme="minorHAnsi" w:cstheme="minorHAnsi"/>
                <w:i/>
                <w:iCs/>
              </w:rPr>
              <w:t>s’orienter vers</w:t>
            </w:r>
            <w:r w:rsidRPr="002439CB">
              <w:rPr>
                <w:rFonts w:asciiTheme="minorHAnsi" w:hAnsiTheme="minorHAnsi" w:cstheme="minorHAnsi"/>
                <w:iCs/>
              </w:rPr>
              <w:t xml:space="preserve">, </w:t>
            </w:r>
            <w:r w:rsidRPr="002439CB">
              <w:rPr>
                <w:rFonts w:asciiTheme="minorHAnsi" w:hAnsiTheme="minorHAnsi" w:cstheme="minorHAnsi"/>
                <w:i/>
                <w:iCs/>
              </w:rPr>
              <w:t>avoir pour thème</w:t>
            </w:r>
            <w:r w:rsidRPr="002439CB">
              <w:rPr>
                <w:rFonts w:asciiTheme="minorHAnsi" w:hAnsiTheme="minorHAnsi" w:cstheme="minorHAnsi"/>
                <w:iCs/>
              </w:rPr>
              <w:t xml:space="preserve">, </w:t>
            </w:r>
            <w:r w:rsidRPr="002439CB">
              <w:rPr>
                <w:rFonts w:asciiTheme="minorHAnsi" w:hAnsiTheme="minorHAnsi" w:cstheme="minorHAnsi"/>
                <w:i/>
                <w:iCs/>
              </w:rPr>
              <w:t>mettre l’accent sur</w:t>
            </w:r>
            <w:r w:rsidRPr="002439CB">
              <w:rPr>
                <w:rFonts w:asciiTheme="minorHAnsi" w:hAnsiTheme="minorHAnsi" w:cstheme="minorHAnsi"/>
                <w:iCs/>
              </w:rPr>
              <w:t xml:space="preserve">, </w:t>
            </w:r>
            <w:r w:rsidRPr="002439CB">
              <w:rPr>
                <w:rFonts w:asciiTheme="minorHAnsi" w:hAnsiTheme="minorHAnsi" w:cstheme="minorHAnsi"/>
                <w:i/>
                <w:iCs/>
              </w:rPr>
              <w:t>s’articuler autour de</w:t>
            </w:r>
            <w:r w:rsidRPr="002439CB">
              <w:rPr>
                <w:rFonts w:asciiTheme="minorHAnsi" w:hAnsiTheme="minorHAnsi" w:cstheme="minorHAnsi"/>
                <w:iCs/>
              </w:rPr>
              <w:t>.</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56"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://bdl.oqlf.gouv.qc.ca/bdl/gabarit_bdl.asp?T1=FOCUSSER&amp;btn_chercher=CHERCHER&amp;id=3566</w:t>
              </w:r>
            </w:hyperlink>
          </w:p>
          <w:p w:rsidR="00150932" w:rsidRPr="002439CB" w:rsidRDefault="00150932" w:rsidP="00AD6BB3">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3118BE">
            <w:pPr>
              <w:spacing w:beforeLines="20" w:before="48"/>
              <w:rPr>
                <w:rFonts w:asciiTheme="minorHAnsi" w:hAnsiTheme="minorHAnsi" w:cstheme="minorHAnsi"/>
                <w:b/>
                <w:bCs/>
                <w:smallCaps/>
              </w:rPr>
            </w:pPr>
            <w:r w:rsidRPr="002439CB">
              <w:rPr>
                <w:rFonts w:asciiTheme="minorHAnsi" w:hAnsiTheme="minorHAnsi" w:cstheme="minorHAnsi"/>
                <w:b/>
                <w:bCs/>
                <w:smallCaps/>
              </w:rPr>
              <w:t>fou</w:t>
            </w:r>
          </w:p>
          <w:p w:rsidR="00150932" w:rsidRPr="002439CB" w:rsidRDefault="00150932" w:rsidP="003118BE">
            <w:pPr>
              <w:spacing w:beforeLines="20" w:before="48"/>
              <w:rPr>
                <w:rFonts w:asciiTheme="minorHAnsi" w:hAnsiTheme="minorHAnsi" w:cstheme="minorHAnsi"/>
                <w:b/>
                <w:bCs/>
                <w:smallCaps/>
              </w:rPr>
            </w:pPr>
            <w:r w:rsidRPr="002439CB">
              <w:rPr>
                <w:rFonts w:asciiTheme="minorHAnsi" w:hAnsiTheme="minorHAnsi" w:cstheme="minorHAnsi"/>
                <w:b/>
                <w:bCs/>
                <w:smallCaps/>
              </w:rPr>
              <w:t>(faire un… de soi)</w:t>
            </w:r>
          </w:p>
        </w:tc>
        <w:tc>
          <w:tcPr>
            <w:tcW w:w="9090" w:type="dxa"/>
          </w:tcPr>
          <w:p w:rsidR="00150932" w:rsidRPr="002439CB" w:rsidRDefault="00150932" w:rsidP="003118BE">
            <w:pPr>
              <w:spacing w:before="60"/>
              <w:rPr>
                <w:rFonts w:asciiTheme="minorHAnsi" w:hAnsiTheme="minorHAnsi" w:cstheme="minorHAnsi"/>
              </w:rPr>
            </w:pPr>
            <w:r w:rsidRPr="002439CB">
              <w:rPr>
                <w:rFonts w:asciiTheme="minorHAnsi" w:hAnsiTheme="minorHAnsi" w:cstheme="minorHAnsi"/>
              </w:rPr>
              <w:t>Selon le </w:t>
            </w:r>
            <w:r w:rsidRPr="002439CB">
              <w:rPr>
                <w:rStyle w:val="Accentuation"/>
                <w:rFonts w:asciiTheme="minorHAnsi" w:hAnsiTheme="minorHAnsi" w:cstheme="minorHAnsi"/>
              </w:rPr>
              <w:t>Multidictionnaire</w:t>
            </w:r>
            <w:r w:rsidR="0073388A" w:rsidRPr="002439CB">
              <w:rPr>
                <w:rStyle w:val="Accentuation"/>
                <w:rFonts w:asciiTheme="minorHAnsi" w:hAnsiTheme="minorHAnsi" w:cstheme="minorHAnsi"/>
              </w:rPr>
              <w:t xml:space="preserve">, Usito </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w:t>
            </w:r>
            <w:r w:rsidR="008B5FD1" w:rsidRPr="002439CB">
              <w:rPr>
                <w:rFonts w:asciiTheme="minorHAnsi" w:hAnsiTheme="minorHAnsi" w:cstheme="minorHAnsi"/>
              </w:rPr>
              <w:t>’</w:t>
            </w:r>
            <w:r w:rsidRPr="002439CB">
              <w:rPr>
                <w:rFonts w:asciiTheme="minorHAnsi" w:hAnsiTheme="minorHAnsi" w:cstheme="minorHAnsi"/>
              </w:rPr>
              <w:t xml:space="preserve">expression « faire un fou de soi » est un calque de </w:t>
            </w:r>
            <w:r w:rsidRPr="002439CB">
              <w:rPr>
                <w:rFonts w:asciiTheme="minorHAnsi" w:hAnsiTheme="minorHAnsi" w:cstheme="minorHAnsi"/>
                <w:i/>
                <w:iCs/>
              </w:rPr>
              <w:t>to make a fool of oneself</w:t>
            </w:r>
            <w:r w:rsidRPr="002439CB">
              <w:rPr>
                <w:rFonts w:asciiTheme="minorHAnsi" w:hAnsiTheme="minorHAnsi" w:cstheme="minorHAnsi"/>
              </w:rPr>
              <w:t xml:space="preserve"> pour </w:t>
            </w:r>
            <w:r w:rsidRPr="002439CB">
              <w:rPr>
                <w:rFonts w:asciiTheme="minorHAnsi" w:hAnsiTheme="minorHAnsi" w:cstheme="minorHAnsi"/>
                <w:b/>
                <w:bCs/>
              </w:rPr>
              <w:t>se rendre ridicule</w:t>
            </w:r>
            <w:r w:rsidRPr="002439CB">
              <w:rPr>
                <w:rFonts w:asciiTheme="minorHAnsi" w:hAnsiTheme="minorHAnsi" w:cstheme="minorHAnsi"/>
              </w:rPr>
              <w:t>.</w:t>
            </w:r>
          </w:p>
          <w:p w:rsidR="00150932" w:rsidRPr="002439CB" w:rsidRDefault="00150932" w:rsidP="003118BE">
            <w:pPr>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57"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://bdl.oqlf.gouv.qc.ca/bdl/gabarit_bdl.asp?t1=1&amp;id=3468</w:t>
              </w:r>
            </w:hyperlink>
          </w:p>
          <w:p w:rsidR="00150932" w:rsidRPr="002439CB" w:rsidRDefault="00150932" w:rsidP="003118BE">
            <w:pPr>
              <w:spacing w:before="60"/>
              <w:rPr>
                <w:rFonts w:asciiTheme="minorHAnsi" w:hAnsiTheme="minorHAnsi" w:cstheme="minorHAnsi"/>
              </w:rPr>
            </w:pPr>
          </w:p>
        </w:tc>
      </w:tr>
      <w:tr w:rsidR="00150932" w:rsidRPr="002439CB" w:rsidTr="00DD6238">
        <w:tc>
          <w:tcPr>
            <w:tcW w:w="1818" w:type="dxa"/>
          </w:tcPr>
          <w:p w:rsidR="00150932" w:rsidRPr="002439CB" w:rsidRDefault="00150932" w:rsidP="003118BE">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frapper</w:t>
            </w:r>
          </w:p>
        </w:tc>
        <w:tc>
          <w:tcPr>
            <w:tcW w:w="9090" w:type="dxa"/>
          </w:tcPr>
          <w:p w:rsidR="00150932" w:rsidRPr="002439CB" w:rsidRDefault="00150932" w:rsidP="003118BE">
            <w:pPr>
              <w:keepNext/>
              <w:keepLines/>
              <w:spacing w:before="60"/>
              <w:rPr>
                <w:rFonts w:asciiTheme="minorHAnsi" w:hAnsiTheme="minorHAnsi" w:cstheme="minorHAnsi"/>
                <w:iCs/>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le </w:t>
            </w:r>
            <w:r w:rsidRPr="002439CB">
              <w:rPr>
                <w:rStyle w:val="Accentuation"/>
                <w:rFonts w:asciiTheme="minorHAnsi" w:hAnsiTheme="minorHAnsi" w:cstheme="minorHAnsi"/>
              </w:rPr>
              <w:t xml:space="preserve">Multidictionnaire, </w:t>
            </w:r>
            <w:r w:rsidR="003118BE"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i/>
                <w:iCs/>
              </w:rPr>
              <w:t>Le</w:t>
            </w:r>
            <w:r w:rsidRPr="002439CB">
              <w:rPr>
                <w:rFonts w:asciiTheme="minorHAnsi" w:hAnsiTheme="minorHAnsi" w:cstheme="minorHAnsi"/>
              </w:rPr>
              <w:t xml:space="preserve"> </w:t>
            </w:r>
            <w:r w:rsidRPr="002439CB">
              <w:rPr>
                <w:rFonts w:asciiTheme="minorHAnsi" w:hAnsiTheme="minorHAnsi" w:cstheme="minorHAnsi"/>
                <w:i/>
                <w:iCs/>
              </w:rPr>
              <w:t>g</w:t>
            </w:r>
            <w:r w:rsidRPr="002439CB">
              <w:rPr>
                <w:rStyle w:val="Accentuation"/>
                <w:rFonts w:asciiTheme="minorHAnsi" w:hAnsiTheme="minorHAnsi" w:cstheme="minorHAnsi"/>
              </w:rPr>
              <w:t>rand dictionnaire terminologique</w:t>
            </w:r>
            <w:r w:rsidRPr="002439CB">
              <w:rPr>
                <w:rStyle w:val="Accentuation"/>
                <w:rFonts w:asciiTheme="minorHAnsi" w:hAnsiTheme="minorHAnsi" w:cstheme="minorHAnsi"/>
                <w:i w:val="0"/>
              </w:rPr>
              <w:t xml:space="preserve">, le verbe « frapper (un piéton) » est une impropriété au sens de </w:t>
            </w:r>
            <w:r w:rsidRPr="002439CB">
              <w:rPr>
                <w:rStyle w:val="Accentuation"/>
                <w:rFonts w:asciiTheme="minorHAnsi" w:hAnsiTheme="minorHAnsi" w:cstheme="minorHAnsi"/>
                <w:b/>
                <w:bCs/>
                <w:i w:val="0"/>
              </w:rPr>
              <w:t>heurter, renverser (un piéton)</w:t>
            </w:r>
            <w:r w:rsidRPr="002439CB">
              <w:rPr>
                <w:rStyle w:val="Accentuation"/>
                <w:rFonts w:asciiTheme="minorHAnsi" w:hAnsiTheme="minorHAnsi" w:cstheme="minorHAnsi"/>
                <w:i w:val="0"/>
              </w:rPr>
              <w:t xml:space="preserve">. </w:t>
            </w:r>
          </w:p>
          <w:p w:rsidR="00150932" w:rsidRPr="002439CB" w:rsidRDefault="00150932" w:rsidP="003118BE">
            <w:pPr>
              <w:keepNext/>
              <w:keepLines/>
              <w:spacing w:before="60"/>
              <w:rPr>
                <w:rFonts w:asciiTheme="minorHAnsi" w:hAnsiTheme="minorHAnsi" w:cstheme="minorHAnsi"/>
              </w:rPr>
            </w:pPr>
            <w:r w:rsidRPr="002439CB">
              <w:rPr>
                <w:rFonts w:asciiTheme="minorHAnsi" w:hAnsiTheme="minorHAnsi" w:cstheme="minorHAnsi"/>
              </w:rPr>
              <w:t>Site du GDT</w:t>
            </w:r>
            <w:r w:rsidR="00577C86" w:rsidRPr="002439CB">
              <w:rPr>
                <w:rFonts w:asciiTheme="minorHAnsi" w:hAnsiTheme="minorHAnsi" w:cstheme="minorHAnsi"/>
              </w:rPr>
              <w:t> </w:t>
            </w:r>
            <w:r w:rsidRPr="002439CB">
              <w:rPr>
                <w:rFonts w:asciiTheme="minorHAnsi" w:hAnsiTheme="minorHAnsi" w:cstheme="minorHAnsi"/>
              </w:rPr>
              <w:t xml:space="preserve">: </w:t>
            </w:r>
            <w:hyperlink r:id="rId158"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://gdt.oqlf.gouv.qc.ca/ficheOqlf.aspx?Id_Fiche=17565240</w:t>
              </w:r>
            </w:hyperlink>
            <w:r w:rsidRPr="002439CB">
              <w:rPr>
                <w:rFonts w:asciiTheme="minorHAnsi" w:hAnsiTheme="minorHAnsi" w:cstheme="minorHAnsi"/>
              </w:rPr>
              <w:t xml:space="preserve"> </w:t>
            </w:r>
          </w:p>
          <w:p w:rsidR="00150932" w:rsidRPr="002439CB" w:rsidRDefault="00150932" w:rsidP="003118BE">
            <w:pPr>
              <w:keepNext/>
              <w:keepLines/>
              <w:spacing w:before="60"/>
              <w:rPr>
                <w:rFonts w:asciiTheme="minorHAnsi" w:hAnsiTheme="minorHAnsi" w:cstheme="minorHAnsi"/>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gazebo</w:t>
            </w:r>
          </w:p>
        </w:tc>
        <w:tc>
          <w:tcPr>
            <w:tcW w:w="9090" w:type="dxa"/>
          </w:tcPr>
          <w:p w:rsidR="00150932" w:rsidRPr="002439CB" w:rsidRDefault="00150932" w:rsidP="00AD6BB3">
            <w:pPr>
              <w:spacing w:before="60"/>
              <w:rPr>
                <w:rFonts w:asciiTheme="minorHAnsi" w:hAnsiTheme="minorHAnsi" w:cstheme="minorHAnsi"/>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le </w:t>
            </w:r>
            <w:r w:rsidRPr="002439CB">
              <w:rPr>
                <w:rStyle w:val="Accentuation"/>
                <w:rFonts w:asciiTheme="minorHAnsi" w:hAnsiTheme="minorHAnsi" w:cstheme="minorHAnsi"/>
              </w:rPr>
              <w:t xml:space="preserve">Multidictionnaire, </w:t>
            </w:r>
            <w:r w:rsidR="00EF180E"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 terme « gazebo » est un anglicisme pour </w:t>
            </w:r>
            <w:r w:rsidRPr="002439CB">
              <w:rPr>
                <w:rFonts w:asciiTheme="minorHAnsi" w:hAnsiTheme="minorHAnsi" w:cstheme="minorHAnsi"/>
                <w:b/>
                <w:bCs/>
              </w:rPr>
              <w:t>gloriette</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bCs/>
              </w:rPr>
            </w:pPr>
            <w:r w:rsidRPr="002439CB">
              <w:rPr>
                <w:rFonts w:asciiTheme="minorHAnsi" w:hAnsiTheme="minorHAnsi" w:cstheme="minorHAnsi"/>
              </w:rPr>
              <w:t>Site du GDT</w:t>
            </w:r>
            <w:r w:rsidR="00577C86" w:rsidRPr="002439CB">
              <w:rPr>
                <w:rFonts w:asciiTheme="minorHAnsi" w:hAnsiTheme="minorHAnsi" w:cstheme="minorHAnsi"/>
              </w:rPr>
              <w:t> </w:t>
            </w:r>
            <w:r w:rsidRPr="002439CB">
              <w:rPr>
                <w:rFonts w:asciiTheme="minorHAnsi" w:hAnsiTheme="minorHAnsi" w:cstheme="minorHAnsi"/>
              </w:rPr>
              <w:t xml:space="preserve">: </w:t>
            </w:r>
            <w:hyperlink r:id="rId159" w:history="1">
              <w:r w:rsidRPr="002439CB">
                <w:rPr>
                  <w:rStyle w:val="Lienhypertexte"/>
                  <w:rFonts w:asciiTheme="minorHAnsi" w:hAnsiTheme="minorHAnsi" w:cstheme="minorHAnsi"/>
                  <w:bCs/>
                </w:rPr>
                <w:t>http</w:t>
              </w:r>
              <w:r w:rsidR="00577C86" w:rsidRPr="002439CB">
                <w:rPr>
                  <w:rStyle w:val="Lienhypertexte"/>
                  <w:rFonts w:asciiTheme="minorHAnsi" w:hAnsiTheme="minorHAnsi" w:cstheme="minorHAnsi"/>
                  <w:bCs/>
                </w:rPr>
                <w:t> </w:t>
              </w:r>
              <w:r w:rsidRPr="002439CB">
                <w:rPr>
                  <w:rStyle w:val="Lienhypertexte"/>
                  <w:rFonts w:asciiTheme="minorHAnsi" w:hAnsiTheme="minorHAnsi" w:cstheme="minorHAnsi"/>
                  <w:bCs/>
                </w:rPr>
                <w:t>://gdt.oqlf.gouv.qc.ca/ficheOqlf.aspx?Id_Fiche=8395472</w:t>
              </w:r>
            </w:hyperlink>
          </w:p>
          <w:p w:rsidR="00150932" w:rsidRPr="002439CB" w:rsidRDefault="00150932" w:rsidP="00AD6BB3">
            <w:pPr>
              <w:spacing w:before="60"/>
              <w:rPr>
                <w:rFonts w:asciiTheme="minorHAnsi" w:hAnsiTheme="minorHAnsi" w:cstheme="minorHAnsi"/>
                <w:b/>
                <w:bCs/>
              </w:rPr>
            </w:pPr>
          </w:p>
        </w:tc>
      </w:tr>
      <w:tr w:rsidR="00150932" w:rsidRPr="002439CB" w:rsidTr="00DD6238">
        <w:tc>
          <w:tcPr>
            <w:tcW w:w="1818" w:type="dxa"/>
          </w:tcPr>
          <w:p w:rsidR="00150932" w:rsidRPr="002439CB" w:rsidRDefault="00150932"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 xml:space="preserve">gens </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la </w:t>
            </w:r>
            <w:r w:rsidRPr="002439CB">
              <w:rPr>
                <w:rFonts w:asciiTheme="minorHAnsi" w:hAnsiTheme="minorHAnsi" w:cstheme="minorHAnsi"/>
                <w:iCs/>
              </w:rPr>
              <w:t>Banque de dépannage linguistique,</w:t>
            </w:r>
            <w:r w:rsidRPr="002439CB">
              <w:rPr>
                <w:rFonts w:asciiTheme="minorHAnsi" w:hAnsiTheme="minorHAnsi" w:cstheme="minorHAnsi"/>
              </w:rPr>
              <w:t xml:space="preserve"> comme le nombre de personnes que le mot </w:t>
            </w:r>
            <w:r w:rsidRPr="002439CB">
              <w:rPr>
                <w:rFonts w:asciiTheme="minorHAnsi" w:hAnsiTheme="minorHAnsi" w:cstheme="minorHAnsi"/>
                <w:b/>
                <w:bCs/>
              </w:rPr>
              <w:t>gens</w:t>
            </w:r>
            <w:r w:rsidRPr="002439CB">
              <w:rPr>
                <w:rFonts w:asciiTheme="minorHAnsi" w:hAnsiTheme="minorHAnsi" w:cstheme="minorHAnsi"/>
              </w:rPr>
              <w:t xml:space="preserve"> sous-entend est indéterminé, on ne peut le faire précéder d’un adjectif numéral tel que </w:t>
            </w:r>
            <w:r w:rsidRPr="002439CB">
              <w:rPr>
                <w:rFonts w:asciiTheme="minorHAnsi" w:hAnsiTheme="minorHAnsi" w:cstheme="minorHAnsi"/>
                <w:i/>
                <w:iCs/>
              </w:rPr>
              <w:t xml:space="preserve">dix </w:t>
            </w:r>
            <w:r w:rsidRPr="002439CB">
              <w:rPr>
                <w:rFonts w:asciiTheme="minorHAnsi" w:hAnsiTheme="minorHAnsi" w:cstheme="minorHAnsi"/>
              </w:rPr>
              <w:t xml:space="preserve">ou </w:t>
            </w:r>
            <w:r w:rsidRPr="002439CB">
              <w:rPr>
                <w:rFonts w:asciiTheme="minorHAnsi" w:hAnsiTheme="minorHAnsi" w:cstheme="minorHAnsi"/>
                <w:i/>
                <w:iCs/>
              </w:rPr>
              <w:t>cent cinquante</w:t>
            </w:r>
            <w:r w:rsidRPr="002439CB">
              <w:rPr>
                <w:rFonts w:asciiTheme="minorHAnsi" w:hAnsiTheme="minorHAnsi" w:cstheme="minorHAnsi"/>
              </w:rPr>
              <w:t xml:space="preserve">. On peut compter les personnes mais pas les gens. On ne pourrait pas plus faire précéder </w:t>
            </w:r>
            <w:r w:rsidRPr="002439CB">
              <w:rPr>
                <w:rFonts w:asciiTheme="minorHAnsi" w:hAnsiTheme="minorHAnsi" w:cstheme="minorHAnsi"/>
                <w:b/>
                <w:bCs/>
              </w:rPr>
              <w:t>gens</w:t>
            </w:r>
            <w:r w:rsidRPr="002439CB">
              <w:rPr>
                <w:rFonts w:asciiTheme="minorHAnsi" w:hAnsiTheme="minorHAnsi" w:cstheme="minorHAnsi"/>
              </w:rPr>
              <w:t xml:space="preserve"> de </w:t>
            </w:r>
            <w:r w:rsidRPr="002439CB">
              <w:rPr>
                <w:rFonts w:asciiTheme="minorHAnsi" w:hAnsiTheme="minorHAnsi" w:cstheme="minorHAnsi"/>
                <w:i/>
                <w:iCs/>
              </w:rPr>
              <w:t>plusieurs</w:t>
            </w:r>
            <w:r w:rsidRPr="002439CB">
              <w:rPr>
                <w:rFonts w:asciiTheme="minorHAnsi" w:hAnsiTheme="minorHAnsi" w:cstheme="minorHAnsi"/>
              </w:rPr>
              <w:t>, qui signifie « un certain nombre ».</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w:t>
            </w:r>
          </w:p>
          <w:p w:rsidR="00150932" w:rsidRPr="002439CB" w:rsidRDefault="00593F52" w:rsidP="00AD6BB3">
            <w:pPr>
              <w:keepNext/>
              <w:keepLines/>
              <w:spacing w:before="60"/>
              <w:rPr>
                <w:rFonts w:asciiTheme="minorHAnsi" w:hAnsiTheme="minorHAnsi" w:cstheme="minorHAnsi"/>
              </w:rPr>
            </w:pPr>
            <w:hyperlink r:id="rId160" w:history="1">
              <w:r w:rsidR="00150932"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00150932" w:rsidRPr="002439CB">
                <w:rPr>
                  <w:rStyle w:val="Lienhypertexte"/>
                  <w:rFonts w:asciiTheme="minorHAnsi" w:hAnsiTheme="minorHAnsi" w:cstheme="minorHAnsi"/>
                </w:rPr>
                <w:t>://bdl.oqlf.gouv.qc.ca/bdl/gabarit_bdl.asp?t1=1&amp;id=2255</w:t>
              </w:r>
            </w:hyperlink>
          </w:p>
          <w:p w:rsidR="00150932" w:rsidRPr="002439CB" w:rsidRDefault="00150932" w:rsidP="00AD6BB3">
            <w:pPr>
              <w:keepNext/>
              <w:keepLines/>
              <w:spacing w:before="60"/>
              <w:rPr>
                <w:rStyle w:val="Accentuation"/>
                <w:rFonts w:asciiTheme="minorHAnsi" w:hAnsiTheme="minorHAnsi" w:cstheme="minorHAnsi"/>
                <w:i w:val="0"/>
                <w:iCs w:val="0"/>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globalisation</w:t>
            </w:r>
          </w:p>
        </w:tc>
        <w:tc>
          <w:tcPr>
            <w:tcW w:w="9090" w:type="dxa"/>
          </w:tcPr>
          <w:p w:rsidR="00150932" w:rsidRPr="002439CB" w:rsidRDefault="00150932" w:rsidP="00AD6BB3">
            <w:pPr>
              <w:spacing w:before="60"/>
              <w:rPr>
                <w:rFonts w:asciiTheme="minorHAnsi" w:hAnsiTheme="minorHAnsi" w:cstheme="minorHAnsi"/>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le </w:t>
            </w:r>
            <w:r w:rsidRPr="002439CB">
              <w:rPr>
                <w:rStyle w:val="Accentuation"/>
                <w:rFonts w:asciiTheme="minorHAnsi" w:hAnsiTheme="minorHAnsi" w:cstheme="minorHAnsi"/>
              </w:rPr>
              <w:t xml:space="preserve">Multidictionnaire, </w:t>
            </w:r>
            <w:r w:rsidR="000D7E4D"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et</w:t>
            </w:r>
            <w:r w:rsidRPr="002439CB">
              <w:rPr>
                <w:rStyle w:val="Accentuation"/>
                <w:rFonts w:asciiTheme="minorHAnsi" w:hAnsiTheme="minorHAnsi" w:cstheme="minorHAnsi"/>
                <w:i w:val="0"/>
                <w:iCs w:val="0"/>
              </w:rPr>
              <w:t xml:space="preserve">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 mot « globalisation » est un anglicisme au sens de </w:t>
            </w:r>
            <w:r w:rsidRPr="002439CB">
              <w:rPr>
                <w:rFonts w:asciiTheme="minorHAnsi" w:hAnsiTheme="minorHAnsi" w:cstheme="minorHAnsi"/>
                <w:b/>
                <w:bCs/>
              </w:rPr>
              <w:t>mondialisation</w:t>
            </w:r>
            <w:r w:rsidRPr="002439CB">
              <w:rPr>
                <w:rFonts w:asciiTheme="minorHAnsi" w:hAnsiTheme="minorHAnsi" w:cstheme="minorHAnsi"/>
              </w:rPr>
              <w:t>.</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du GDT</w:t>
            </w:r>
            <w:r w:rsidR="00577C86" w:rsidRPr="002439CB">
              <w:rPr>
                <w:rFonts w:asciiTheme="minorHAnsi" w:hAnsiTheme="minorHAnsi" w:cstheme="minorHAnsi"/>
              </w:rPr>
              <w:t> </w:t>
            </w:r>
            <w:r w:rsidRPr="002439CB">
              <w:rPr>
                <w:rFonts w:asciiTheme="minorHAnsi" w:hAnsiTheme="minorHAnsi" w:cstheme="minorHAnsi"/>
              </w:rPr>
              <w:t xml:space="preserve">: </w:t>
            </w:r>
            <w:hyperlink r:id="rId161"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://gdt.oqlf.gouv.qc.ca/ficheOqlf.aspx?Id_Fiche=8392789</w:t>
              </w:r>
            </w:hyperlink>
            <w:r w:rsidRPr="002439CB">
              <w:rPr>
                <w:rFonts w:asciiTheme="minorHAnsi" w:hAnsiTheme="minorHAnsi" w:cstheme="minorHAnsi"/>
              </w:rPr>
              <w:t xml:space="preserve"> </w:t>
            </w:r>
          </w:p>
          <w:p w:rsidR="00150932" w:rsidRPr="002439CB" w:rsidRDefault="00150932" w:rsidP="00AD6BB3">
            <w:pPr>
              <w:spacing w:before="60"/>
              <w:rPr>
                <w:rStyle w:val="Accentuation"/>
                <w:rFonts w:asciiTheme="minorHAnsi" w:hAnsiTheme="minorHAnsi" w:cstheme="minorHAnsi"/>
                <w:i w:val="0"/>
                <w:iCs w:val="0"/>
              </w:rPr>
            </w:pPr>
          </w:p>
        </w:tc>
      </w:tr>
      <w:tr w:rsidR="00150932" w:rsidRPr="002439CB" w:rsidTr="00DD6238">
        <w:tc>
          <w:tcPr>
            <w:tcW w:w="1818" w:type="dxa"/>
          </w:tcPr>
          <w:p w:rsidR="00150932" w:rsidRPr="002439CB" w:rsidRDefault="00150932"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gracieuseté de</w:t>
            </w:r>
          </w:p>
        </w:tc>
        <w:tc>
          <w:tcPr>
            <w:tcW w:w="9090" w:type="dxa"/>
          </w:tcPr>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0D7E4D"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w:t>
            </w:r>
            <w:r w:rsidRPr="002439CB">
              <w:rPr>
                <w:rFonts w:asciiTheme="minorHAnsi" w:hAnsiTheme="minorHAnsi" w:cstheme="minorHAnsi"/>
              </w:rPr>
              <w:t xml:space="preserve"> l</w:t>
            </w:r>
            <w:r w:rsidR="008B5FD1" w:rsidRPr="002439CB">
              <w:rPr>
                <w:rFonts w:asciiTheme="minorHAnsi" w:hAnsiTheme="minorHAnsi" w:cstheme="minorHAnsi"/>
              </w:rPr>
              <w:t>’</w:t>
            </w:r>
            <w:r w:rsidRPr="002439CB">
              <w:rPr>
                <w:rFonts w:asciiTheme="minorHAnsi" w:hAnsiTheme="minorHAnsi" w:cstheme="minorHAnsi"/>
              </w:rPr>
              <w:t>expression « gracieuseté de » est aujourd</w:t>
            </w:r>
            <w:r w:rsidR="008B5FD1" w:rsidRPr="002439CB">
              <w:rPr>
                <w:rFonts w:asciiTheme="minorHAnsi" w:hAnsiTheme="minorHAnsi" w:cstheme="minorHAnsi"/>
              </w:rPr>
              <w:t>’</w:t>
            </w:r>
            <w:r w:rsidRPr="002439CB">
              <w:rPr>
                <w:rFonts w:asciiTheme="minorHAnsi" w:hAnsiTheme="minorHAnsi" w:cstheme="minorHAnsi"/>
              </w:rPr>
              <w:t xml:space="preserve">hui vieillie ; on dira plutôt </w:t>
            </w:r>
            <w:r w:rsidRPr="002439CB">
              <w:rPr>
                <w:rFonts w:asciiTheme="minorHAnsi" w:hAnsiTheme="minorHAnsi" w:cstheme="minorHAnsi"/>
                <w:b/>
                <w:bCs/>
              </w:rPr>
              <w:t>cadeau de, offert par, hommage de</w:t>
            </w:r>
            <w:r w:rsidRPr="002439CB">
              <w:rPr>
                <w:rFonts w:asciiTheme="minorHAnsi" w:hAnsiTheme="minorHAnsi" w:cstheme="minorHAnsi"/>
              </w:rPr>
              <w:t>. Par contre, l</w:t>
            </w:r>
            <w:r w:rsidR="008B5FD1" w:rsidRPr="002439CB">
              <w:rPr>
                <w:rFonts w:asciiTheme="minorHAnsi" w:hAnsiTheme="minorHAnsi" w:cstheme="minorHAnsi"/>
              </w:rPr>
              <w:t>’</w:t>
            </w:r>
            <w:r w:rsidRPr="002439CB">
              <w:rPr>
                <w:rFonts w:asciiTheme="minorHAnsi" w:hAnsiTheme="minorHAnsi" w:cstheme="minorHAnsi"/>
              </w:rPr>
              <w:t xml:space="preserve">expression </w:t>
            </w:r>
            <w:r w:rsidRPr="002439CB">
              <w:rPr>
                <w:rFonts w:asciiTheme="minorHAnsi" w:hAnsiTheme="minorHAnsi" w:cstheme="minorHAnsi"/>
                <w:b/>
                <w:bCs/>
              </w:rPr>
              <w:t>à titre gracieux</w:t>
            </w:r>
            <w:r w:rsidRPr="002439CB">
              <w:rPr>
                <w:rFonts w:asciiTheme="minorHAnsi" w:hAnsiTheme="minorHAnsi" w:cstheme="minorHAnsi"/>
              </w:rPr>
              <w:t xml:space="preserve"> demeure courante.</w:t>
            </w:r>
          </w:p>
          <w:p w:rsidR="00150932" w:rsidRPr="002439CB" w:rsidRDefault="00150932" w:rsidP="00AD6BB3">
            <w:pPr>
              <w:spacing w:before="60"/>
              <w:rPr>
                <w:rFonts w:asciiTheme="minorHAnsi" w:hAnsiTheme="minorHAnsi" w:cstheme="minorHAnsi"/>
              </w:rPr>
            </w:pPr>
            <w:r w:rsidRPr="002439CB">
              <w:rPr>
                <w:rFonts w:asciiTheme="minorHAnsi" w:hAnsiTheme="minorHAnsi" w:cstheme="minorHAnsi"/>
              </w:rPr>
              <w:t>Site du GDT</w:t>
            </w:r>
            <w:r w:rsidR="00577C86" w:rsidRPr="002439CB">
              <w:rPr>
                <w:rFonts w:asciiTheme="minorHAnsi" w:hAnsiTheme="minorHAnsi" w:cstheme="minorHAnsi"/>
              </w:rPr>
              <w:t> </w:t>
            </w:r>
            <w:r w:rsidRPr="002439CB">
              <w:rPr>
                <w:rFonts w:asciiTheme="minorHAnsi" w:hAnsiTheme="minorHAnsi" w:cstheme="minorHAnsi"/>
              </w:rPr>
              <w:t xml:space="preserve">: </w:t>
            </w:r>
            <w:hyperlink r:id="rId162"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://gdt.oqlf.gouv.qc.ca/ficheOqlf.aspx?Id_Fiche=8871138</w:t>
              </w:r>
            </w:hyperlink>
          </w:p>
          <w:p w:rsidR="00150932" w:rsidRPr="002439CB" w:rsidRDefault="00150932" w:rsidP="00AD6BB3">
            <w:pPr>
              <w:spacing w:before="60"/>
              <w:rPr>
                <w:rFonts w:asciiTheme="minorHAnsi" w:hAnsiTheme="minorHAnsi" w:cstheme="minorHAnsi"/>
              </w:rPr>
            </w:pPr>
          </w:p>
        </w:tc>
      </w:tr>
      <w:tr w:rsidR="00150932" w:rsidRPr="002439CB" w:rsidTr="00DD6238">
        <w:tc>
          <w:tcPr>
            <w:tcW w:w="1818" w:type="dxa"/>
          </w:tcPr>
          <w:p w:rsidR="00150932" w:rsidRPr="002439CB" w:rsidRDefault="00150932" w:rsidP="000D7E4D">
            <w:pPr>
              <w:spacing w:beforeLines="20" w:before="48"/>
              <w:rPr>
                <w:rFonts w:asciiTheme="minorHAnsi" w:hAnsiTheme="minorHAnsi" w:cstheme="minorHAnsi"/>
                <w:b/>
                <w:bCs/>
                <w:smallCaps/>
              </w:rPr>
            </w:pPr>
            <w:r w:rsidRPr="002439CB">
              <w:rPr>
                <w:rFonts w:asciiTheme="minorHAnsi" w:hAnsiTheme="minorHAnsi" w:cstheme="minorHAnsi"/>
                <w:b/>
                <w:bCs/>
                <w:smallCaps/>
              </w:rPr>
              <w:t>graduation</w:t>
            </w:r>
          </w:p>
        </w:tc>
        <w:tc>
          <w:tcPr>
            <w:tcW w:w="9090" w:type="dxa"/>
          </w:tcPr>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0D7E4D"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terme « graduation » est un anglicisme au sens de </w:t>
            </w:r>
            <w:r w:rsidRPr="002439CB">
              <w:rPr>
                <w:rFonts w:asciiTheme="minorHAnsi" w:hAnsiTheme="minorHAnsi" w:cstheme="minorHAnsi"/>
                <w:b/>
                <w:bCs/>
              </w:rPr>
              <w:t xml:space="preserve">collation des grades </w:t>
            </w:r>
            <w:r w:rsidRPr="002439CB">
              <w:rPr>
                <w:rFonts w:asciiTheme="minorHAnsi" w:hAnsiTheme="minorHAnsi" w:cstheme="minorHAnsi"/>
              </w:rPr>
              <w:t xml:space="preserve">(enseignement universitaire) et de </w:t>
            </w:r>
            <w:r w:rsidRPr="002439CB">
              <w:rPr>
                <w:rFonts w:asciiTheme="minorHAnsi" w:hAnsiTheme="minorHAnsi" w:cstheme="minorHAnsi"/>
                <w:b/>
                <w:bCs/>
              </w:rPr>
              <w:t>remise des diplômes</w:t>
            </w:r>
            <w:r w:rsidRPr="002439CB">
              <w:rPr>
                <w:rFonts w:asciiTheme="minorHAnsi" w:hAnsiTheme="minorHAnsi" w:cstheme="minorHAnsi"/>
              </w:rPr>
              <w:t xml:space="preserve"> (enseignement secondaire et collégial). </w:t>
            </w:r>
          </w:p>
          <w:p w:rsidR="00150932" w:rsidRPr="002439CB" w:rsidRDefault="00150932" w:rsidP="00AD6BB3">
            <w:pPr>
              <w:keepNext/>
              <w:keepLines/>
              <w:spacing w:before="60"/>
              <w:rPr>
                <w:rFonts w:asciiTheme="minorHAnsi" w:hAnsiTheme="minorHAnsi" w:cstheme="minorHAnsi"/>
              </w:rPr>
            </w:pPr>
            <w:r w:rsidRPr="002439CB">
              <w:rPr>
                <w:rFonts w:asciiTheme="minorHAnsi" w:hAnsiTheme="minorHAnsi" w:cstheme="minorHAnsi"/>
              </w:rPr>
              <w:t>Site de la BDL</w:t>
            </w:r>
            <w:r w:rsidR="00577C86" w:rsidRPr="002439CB">
              <w:rPr>
                <w:rFonts w:asciiTheme="minorHAnsi" w:hAnsiTheme="minorHAnsi" w:cstheme="minorHAnsi"/>
              </w:rPr>
              <w:t> </w:t>
            </w:r>
            <w:r w:rsidRPr="002439CB">
              <w:rPr>
                <w:rFonts w:asciiTheme="minorHAnsi" w:hAnsiTheme="minorHAnsi" w:cstheme="minorHAnsi"/>
              </w:rPr>
              <w:t xml:space="preserve">: </w:t>
            </w:r>
            <w:hyperlink r:id="rId163" w:history="1">
              <w:r w:rsidRPr="002439CB">
                <w:rPr>
                  <w:rStyle w:val="Lienhypertexte"/>
                  <w:rFonts w:asciiTheme="minorHAnsi" w:hAnsiTheme="minorHAnsi" w:cstheme="minorHAnsi"/>
                </w:rPr>
                <w:t>http</w:t>
              </w:r>
              <w:r w:rsidR="00577C86" w:rsidRPr="002439CB">
                <w:rPr>
                  <w:rStyle w:val="Lienhypertexte"/>
                  <w:rFonts w:asciiTheme="minorHAnsi" w:hAnsiTheme="minorHAnsi" w:cstheme="minorHAnsi"/>
                </w:rPr>
                <w:t> </w:t>
              </w:r>
              <w:r w:rsidRPr="002439CB">
                <w:rPr>
                  <w:rStyle w:val="Lienhypertexte"/>
                  <w:rFonts w:asciiTheme="minorHAnsi" w:hAnsiTheme="minorHAnsi" w:cstheme="minorHAnsi"/>
                </w:rPr>
                <w:t>://bdl.oqlf.gouv.qc.ca/bdl/gabarit_bdl.asp?T1=GRADUATION&amp;btn_chercher=CHERCHER&amp;id=2068</w:t>
              </w:r>
            </w:hyperlink>
          </w:p>
          <w:p w:rsidR="00150932" w:rsidRPr="002439CB" w:rsidRDefault="00150932"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066E59">
            <w:pPr>
              <w:spacing w:beforeLines="20" w:before="48"/>
              <w:rPr>
                <w:rFonts w:asciiTheme="minorHAnsi" w:hAnsiTheme="minorHAnsi" w:cstheme="minorHAnsi"/>
                <w:b/>
                <w:bCs/>
                <w:smallCaps/>
              </w:rPr>
            </w:pPr>
            <w:r w:rsidRPr="002439CB">
              <w:rPr>
                <w:rFonts w:asciiTheme="minorHAnsi" w:hAnsiTheme="minorHAnsi" w:cstheme="minorHAnsi"/>
                <w:b/>
                <w:smallCaps/>
              </w:rPr>
              <w:t>gradué</w:t>
            </w:r>
          </w:p>
        </w:tc>
        <w:tc>
          <w:tcPr>
            <w:tcW w:w="9090" w:type="dxa"/>
          </w:tcPr>
          <w:p w:rsidR="000D7E4D" w:rsidRPr="002439CB" w:rsidRDefault="000D7E4D" w:rsidP="00066E59">
            <w:pPr>
              <w:spacing w:before="60"/>
              <w:rPr>
                <w:rFonts w:asciiTheme="minorHAnsi" w:hAnsiTheme="minorHAnsi" w:cstheme="minorHAnsi"/>
                <w:i/>
                <w:iCs/>
              </w:rPr>
            </w:pPr>
            <w:r w:rsidRPr="002439CB">
              <w:rPr>
                <w:rStyle w:val="Accentuation"/>
                <w:rFonts w:asciiTheme="minorHAnsi" w:hAnsiTheme="minorHAnsi" w:cstheme="minorHAnsi"/>
                <w:i w:val="0"/>
                <w:iCs w:val="0"/>
              </w:rPr>
              <w:t>Selon</w:t>
            </w:r>
            <w:r w:rsidRPr="002439CB">
              <w:rPr>
                <w:rFonts w:asciiTheme="minorHAnsi" w:hAnsiTheme="minorHAnsi" w:cstheme="minorHAnsi"/>
              </w:rPr>
              <w:t xml:space="preserve">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066E59"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 et</w:t>
            </w:r>
            <w:r w:rsidRPr="002439CB">
              <w:rPr>
                <w:rStyle w:val="Accentuation"/>
                <w:rFonts w:asciiTheme="minorHAnsi" w:hAnsiTheme="minorHAnsi" w:cstheme="minorHAnsi"/>
                <w:i w:val="0"/>
                <w:iCs w:val="0"/>
              </w:rPr>
              <w:t xml:space="preserve">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i</w:t>
            </w:r>
            <w:r w:rsidRPr="002439CB">
              <w:rPr>
                <w:rFonts w:asciiTheme="minorHAnsi" w:hAnsiTheme="minorHAnsi" w:cstheme="minorHAnsi"/>
              </w:rPr>
              <w:t xml:space="preserve">l ne faut pas employer le terme « gradué » pour qualifier celui ou celle qui a obtenu un diplôme ; c’est le terme </w:t>
            </w:r>
            <w:r w:rsidRPr="002439CB">
              <w:rPr>
                <w:rFonts w:asciiTheme="minorHAnsi" w:hAnsiTheme="minorHAnsi" w:cstheme="minorHAnsi"/>
                <w:b/>
                <w:bCs/>
              </w:rPr>
              <w:t>diplômé</w:t>
            </w:r>
            <w:r w:rsidRPr="002439CB">
              <w:rPr>
                <w:rFonts w:asciiTheme="minorHAnsi" w:hAnsiTheme="minorHAnsi" w:cstheme="minorHAnsi"/>
              </w:rPr>
              <w:t xml:space="preserve"> qui convient.</w:t>
            </w:r>
          </w:p>
          <w:p w:rsidR="000D7E4D" w:rsidRPr="002439CB" w:rsidRDefault="000D7E4D" w:rsidP="00066E59">
            <w:pPr>
              <w:spacing w:before="60"/>
              <w:rPr>
                <w:rFonts w:asciiTheme="minorHAnsi" w:hAnsiTheme="minorHAnsi" w:cstheme="minorHAnsi"/>
              </w:rPr>
            </w:pPr>
            <w:r w:rsidRPr="002439CB">
              <w:rPr>
                <w:rFonts w:asciiTheme="minorHAnsi" w:hAnsiTheme="minorHAnsi" w:cstheme="minorHAnsi"/>
              </w:rPr>
              <w:t xml:space="preserve">Site du GDT : </w:t>
            </w:r>
            <w:hyperlink r:id="rId164" w:history="1">
              <w:r w:rsidRPr="002439CB">
                <w:rPr>
                  <w:rStyle w:val="Lienhypertexte"/>
                  <w:rFonts w:asciiTheme="minorHAnsi" w:hAnsiTheme="minorHAnsi" w:cstheme="minorHAnsi"/>
                </w:rPr>
                <w:t>http ://gdt.oqlf.gouv.qc.ca/ficheOqlf.aspx?Id_Fiche=1199763</w:t>
              </w:r>
            </w:hyperlink>
          </w:p>
          <w:p w:rsidR="000D7E4D" w:rsidRPr="002439CB" w:rsidRDefault="000D7E4D" w:rsidP="00066E59">
            <w:pPr>
              <w:spacing w:before="60"/>
              <w:rPr>
                <w:rFonts w:asciiTheme="minorHAnsi" w:hAnsiTheme="minorHAnsi" w:cstheme="minorHAnsi"/>
                <w:b/>
                <w:bCs/>
              </w:rPr>
            </w:pPr>
          </w:p>
        </w:tc>
      </w:tr>
      <w:tr w:rsidR="000D7E4D" w:rsidRPr="002439CB" w:rsidTr="00DD6238">
        <w:tc>
          <w:tcPr>
            <w:tcW w:w="1818" w:type="dxa"/>
          </w:tcPr>
          <w:p w:rsidR="000D7E4D" w:rsidRPr="002439CB" w:rsidRDefault="000D7E4D" w:rsidP="00066E59">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gravelle</w:t>
            </w:r>
          </w:p>
        </w:tc>
        <w:tc>
          <w:tcPr>
            <w:tcW w:w="9090" w:type="dxa"/>
          </w:tcPr>
          <w:p w:rsidR="000D7E4D" w:rsidRPr="002439CB" w:rsidRDefault="000D7E4D" w:rsidP="00066E59">
            <w:pPr>
              <w:keepNext/>
              <w:keepLines/>
              <w:spacing w:before="60"/>
              <w:rPr>
                <w:rStyle w:val="Accentuation"/>
                <w:rFonts w:asciiTheme="minorHAnsi" w:hAnsiTheme="minorHAnsi" w:cstheme="minorHAnsi"/>
                <w:i w:val="0"/>
              </w:rPr>
            </w:pPr>
            <w:r w:rsidRPr="002439CB">
              <w:rPr>
                <w:rStyle w:val="Accentuation"/>
                <w:rFonts w:asciiTheme="minorHAnsi" w:hAnsiTheme="minorHAnsi" w:cstheme="minorHAnsi"/>
                <w:i w:val="0"/>
                <w:iCs w:val="0"/>
              </w:rPr>
              <w:t>Selon</w:t>
            </w:r>
            <w:r w:rsidRPr="002439CB">
              <w:rPr>
                <w:rFonts w:asciiTheme="minorHAnsi" w:hAnsiTheme="minorHAnsi" w:cstheme="minorHAnsi"/>
              </w:rPr>
              <w:t xml:space="preserve">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 xml:space="preserve">le mot « gravelle » est un anglicisme au sens de </w:t>
            </w:r>
            <w:r w:rsidRPr="002439CB">
              <w:rPr>
                <w:rStyle w:val="Accentuation"/>
                <w:rFonts w:asciiTheme="minorHAnsi" w:hAnsiTheme="minorHAnsi" w:cstheme="minorHAnsi"/>
                <w:b/>
                <w:i w:val="0"/>
              </w:rPr>
              <w:t>gravier</w:t>
            </w:r>
            <w:r w:rsidRPr="002439CB">
              <w:rPr>
                <w:rStyle w:val="Accentuation"/>
                <w:rFonts w:asciiTheme="minorHAnsi" w:hAnsiTheme="minorHAnsi" w:cstheme="minorHAnsi"/>
                <w:i w:val="0"/>
              </w:rPr>
              <w:t>.</w:t>
            </w:r>
          </w:p>
          <w:p w:rsidR="000D7E4D" w:rsidRPr="002439CB" w:rsidRDefault="000D7E4D" w:rsidP="00066E59">
            <w:pPr>
              <w:keepNext/>
              <w:keepLines/>
              <w:spacing w:before="60"/>
              <w:rPr>
                <w:rFonts w:asciiTheme="minorHAnsi" w:hAnsiTheme="minorHAnsi" w:cstheme="minorHAnsi"/>
                <w: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smallCaps/>
              </w:rPr>
            </w:pPr>
            <w:r w:rsidRPr="002439CB">
              <w:rPr>
                <w:rFonts w:asciiTheme="minorHAnsi" w:hAnsiTheme="minorHAnsi" w:cstheme="minorHAnsi"/>
                <w:b/>
                <w:smallCaps/>
              </w:rPr>
              <w:t>habitué</w:t>
            </w:r>
          </w:p>
        </w:tc>
        <w:tc>
          <w:tcPr>
            <w:tcW w:w="9090" w:type="dxa"/>
          </w:tcPr>
          <w:p w:rsidR="000D7E4D" w:rsidRPr="002439CB" w:rsidRDefault="000D7E4D" w:rsidP="00AD6BB3">
            <w:pPr>
              <w:keepNext/>
              <w:keepLines/>
              <w:spacing w:before="60"/>
              <w:rPr>
                <w:rStyle w:val="Accentuation"/>
                <w:rFonts w:asciiTheme="minorHAnsi" w:hAnsiTheme="minorHAnsi" w:cstheme="minorHAnsi"/>
                <w:i w:val="0"/>
                <w:iCs w:val="0"/>
              </w:rPr>
            </w:pPr>
            <w:r w:rsidRPr="002439CB">
              <w:rPr>
                <w:rStyle w:val="Accentuation"/>
                <w:rFonts w:asciiTheme="minorHAnsi" w:hAnsiTheme="minorHAnsi" w:cstheme="minorHAnsi"/>
                <w:i w:val="0"/>
                <w:iCs w:val="0"/>
              </w:rPr>
              <w:t xml:space="preserve">Selon </w:t>
            </w:r>
            <w:r w:rsidR="00066E59" w:rsidRPr="002439CB">
              <w:rPr>
                <w:rFonts w:asciiTheme="minorHAnsi" w:hAnsiTheme="minorHAnsi" w:cstheme="minorHAnsi"/>
              </w:rPr>
              <w:t xml:space="preserve">le </w:t>
            </w:r>
            <w:r w:rsidR="00066E59" w:rsidRPr="002439CB">
              <w:rPr>
                <w:rStyle w:val="Accentuation"/>
                <w:rFonts w:asciiTheme="minorHAnsi" w:hAnsiTheme="minorHAnsi" w:cstheme="minorHAnsi"/>
              </w:rPr>
              <w:t xml:space="preserve">Multidictionnaire, </w:t>
            </w:r>
            <w:r w:rsidR="00066E59" w:rsidRPr="002439CB">
              <w:rPr>
                <w:rStyle w:val="Accentuation"/>
                <w:rFonts w:asciiTheme="minorHAnsi" w:hAnsiTheme="minorHAnsi" w:cstheme="minorHAnsi"/>
                <w:i w:val="0"/>
              </w:rPr>
              <w:t>Antidote</w:t>
            </w:r>
            <w:r w:rsidR="00066E59" w:rsidRPr="002439CB">
              <w:rPr>
                <w:rStyle w:val="Accentuation"/>
                <w:rFonts w:asciiTheme="minorHAnsi" w:hAnsiTheme="minorHAnsi" w:cstheme="minorHAnsi"/>
              </w:rPr>
              <w:t xml:space="preserve"> </w:t>
            </w:r>
            <w:r w:rsidR="00066E59"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iCs w:val="0"/>
              </w:rPr>
              <w:t>Le Robert</w:t>
            </w:r>
            <w:r w:rsidRPr="002439CB">
              <w:rPr>
                <w:rStyle w:val="Accentuation"/>
                <w:rFonts w:asciiTheme="minorHAnsi" w:hAnsiTheme="minorHAnsi" w:cstheme="minorHAnsi"/>
                <w:i w:val="0"/>
                <w:iCs w:val="0"/>
              </w:rPr>
              <w:t xml:space="preserve">, l’expression « être habitué » doit être suivie de la préposition </w:t>
            </w:r>
            <w:r w:rsidRPr="002439CB">
              <w:rPr>
                <w:rStyle w:val="Accentuation"/>
                <w:rFonts w:asciiTheme="minorHAnsi" w:hAnsiTheme="minorHAnsi" w:cstheme="minorHAnsi"/>
                <w:b/>
                <w:i w:val="0"/>
                <w:iCs w:val="0"/>
              </w:rPr>
              <w:t xml:space="preserve">à </w:t>
            </w:r>
            <w:r w:rsidRPr="002439CB">
              <w:rPr>
                <w:rStyle w:val="Accentuation"/>
                <w:rFonts w:asciiTheme="minorHAnsi" w:hAnsiTheme="minorHAnsi" w:cstheme="minorHAnsi"/>
                <w:i w:val="0"/>
                <w:iCs w:val="0"/>
              </w:rPr>
              <w:t xml:space="preserve">et non </w:t>
            </w:r>
            <w:r w:rsidRPr="002439CB">
              <w:rPr>
                <w:rStyle w:val="Accentuation"/>
                <w:rFonts w:asciiTheme="minorHAnsi" w:hAnsiTheme="minorHAnsi" w:cstheme="minorHAnsi"/>
                <w:iCs w:val="0"/>
              </w:rPr>
              <w:t>de</w:t>
            </w:r>
            <w:r w:rsidRPr="002439CB">
              <w:rPr>
                <w:rStyle w:val="Accentuation"/>
                <w:rFonts w:asciiTheme="minorHAnsi" w:hAnsiTheme="minorHAnsi" w:cstheme="minorHAnsi"/>
                <w:i w:val="0"/>
                <w:iCs w:val="0"/>
              </w:rPr>
              <w:t xml:space="preserve">. Ex. : </w:t>
            </w:r>
            <w:r w:rsidRPr="002439CB">
              <w:rPr>
                <w:rStyle w:val="Accentuation"/>
                <w:rFonts w:asciiTheme="minorHAnsi" w:hAnsiTheme="minorHAnsi" w:cstheme="minorHAnsi"/>
                <w:iCs w:val="0"/>
              </w:rPr>
              <w:t xml:space="preserve">Émilie est habituée à </w:t>
            </w:r>
            <w:r w:rsidRPr="002439CB">
              <w:rPr>
                <w:rStyle w:val="Accentuation"/>
                <w:rFonts w:asciiTheme="minorHAnsi" w:hAnsiTheme="minorHAnsi" w:cstheme="minorHAnsi"/>
                <w:i w:val="0"/>
                <w:iCs w:val="0"/>
              </w:rPr>
              <w:t xml:space="preserve">(et non de) </w:t>
            </w:r>
            <w:r w:rsidRPr="002439CB">
              <w:rPr>
                <w:rStyle w:val="Accentuation"/>
                <w:rFonts w:asciiTheme="minorHAnsi" w:hAnsiTheme="minorHAnsi" w:cstheme="minorHAnsi"/>
                <w:iCs w:val="0"/>
              </w:rPr>
              <w:t>faire du bruit.</w:t>
            </w:r>
            <w:r w:rsidRPr="002439CB">
              <w:rPr>
                <w:rStyle w:val="Accentuation"/>
                <w:rFonts w:asciiTheme="minorHAnsi" w:hAnsiTheme="minorHAnsi" w:cstheme="minorHAnsi"/>
                <w:i w:val="0"/>
                <w:iCs w:val="0"/>
              </w:rPr>
              <w:t xml:space="preserve"> </w:t>
            </w:r>
          </w:p>
          <w:p w:rsidR="000D7E4D" w:rsidRPr="002439CB" w:rsidRDefault="000D7E4D" w:rsidP="00AD6BB3">
            <w:pPr>
              <w:keepNext/>
              <w:keepLines/>
              <w:spacing w:before="60"/>
              <w:rPr>
                <w:rStyle w:val="Accentuation"/>
                <w:rFonts w:asciiTheme="minorHAnsi" w:hAnsiTheme="minorHAnsi" w:cstheme="minorHAnsi"/>
                <w:i w:val="0"/>
                <w:iCs w:val="0"/>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haïr</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tréma du verbe </w:t>
            </w:r>
            <w:r w:rsidRPr="002439CB">
              <w:rPr>
                <w:rFonts w:asciiTheme="minorHAnsi" w:hAnsiTheme="minorHAnsi" w:cstheme="minorHAnsi"/>
                <w:i/>
                <w:iCs/>
              </w:rPr>
              <w:t>haïr</w:t>
            </w:r>
            <w:r w:rsidRPr="002439CB">
              <w:rPr>
                <w:rFonts w:asciiTheme="minorHAnsi" w:hAnsiTheme="minorHAnsi" w:cstheme="minorHAnsi"/>
              </w:rPr>
              <w:t xml:space="preserve"> disparaît à la première, à la deuxième et à la troisième personne du singulier, au présent de l’indicatif, ainsi qu’à la deuxième personne du singulier, à l’impératif. Par conséquent, il faut dire : « il </w:t>
            </w:r>
            <w:r w:rsidRPr="002439CB">
              <w:rPr>
                <w:rFonts w:asciiTheme="minorHAnsi" w:hAnsiTheme="minorHAnsi" w:cstheme="minorHAnsi"/>
                <w:b/>
              </w:rPr>
              <w:t xml:space="preserve">le hait </w:t>
            </w:r>
            <w:r w:rsidRPr="002439CB">
              <w:rPr>
                <w:rFonts w:asciiTheme="minorHAnsi" w:hAnsiTheme="minorHAnsi" w:cstheme="minorHAnsi"/>
              </w:rPr>
              <w:t xml:space="preserve">(le-è) » et non « il </w:t>
            </w:r>
            <w:r w:rsidRPr="002439CB">
              <w:rPr>
                <w:rFonts w:asciiTheme="minorHAnsi" w:hAnsiTheme="minorHAnsi" w:cstheme="minorHAnsi"/>
                <w:i/>
              </w:rPr>
              <w:t>l’haït</w:t>
            </w:r>
            <w:r w:rsidRPr="002439CB">
              <w:rPr>
                <w:rFonts w:asciiTheme="minorHAnsi" w:hAnsiTheme="minorHAnsi" w:cstheme="minorHAnsi"/>
              </w:rPr>
              <w:t xml:space="preserve"> (la-i) ».</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165" w:history="1">
              <w:r w:rsidRPr="002439CB">
                <w:rPr>
                  <w:rStyle w:val="Lienhypertexte"/>
                  <w:rFonts w:asciiTheme="minorHAnsi" w:hAnsiTheme="minorHAnsi" w:cstheme="minorHAnsi"/>
                </w:rPr>
                <w:t>http ://bdl.oqlf.gouv.qc.ca/bdl/gabarit_bdl.asp?t1=1&amp;id=3559</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harnachement</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et</w:t>
            </w:r>
            <w:r w:rsidRPr="002439CB">
              <w:rPr>
                <w:rStyle w:val="Accentuation"/>
                <w:rFonts w:asciiTheme="minorHAnsi" w:hAnsiTheme="minorHAnsi" w:cstheme="minorHAnsi"/>
                <w:i w:val="0"/>
                <w:iCs w:val="0"/>
              </w:rPr>
              <w:t xml:space="preserve">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w:t>
            </w:r>
            <w:r w:rsidRPr="002439CB">
              <w:rPr>
                <w:rFonts w:asciiTheme="minorHAnsi" w:hAnsiTheme="minorHAnsi" w:cstheme="minorHAnsi"/>
              </w:rPr>
              <w:t xml:space="preserve"> le mot « harnachement (d’un cours d’eau) » est une impropriété au sens de </w:t>
            </w:r>
            <w:r w:rsidRPr="002439CB">
              <w:rPr>
                <w:rStyle w:val="lev"/>
                <w:rFonts w:asciiTheme="minorHAnsi" w:hAnsiTheme="minorHAnsi" w:cstheme="minorHAnsi"/>
              </w:rPr>
              <w:t>aménagement</w:t>
            </w:r>
            <w:r w:rsidRPr="002439CB">
              <w:rPr>
                <w:rFonts w:asciiTheme="minorHAnsi" w:hAnsiTheme="minorHAnsi" w:cstheme="minorHAnsi"/>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166" w:history="1">
              <w:r w:rsidRPr="002439CB">
                <w:rPr>
                  <w:rStyle w:val="Lienhypertexte"/>
                  <w:rFonts w:asciiTheme="minorHAnsi" w:hAnsiTheme="minorHAnsi" w:cstheme="minorHAnsi"/>
                </w:rPr>
                <w:t>http ://gdt.oqlf.gouv.qc.ca/ficheOqlf.aspx?Id_Fiche=8402811</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harnacher</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D3431C" w:rsidRPr="002439CB">
              <w:rPr>
                <w:rStyle w:val="Accentuation"/>
                <w:rFonts w:asciiTheme="minorHAnsi" w:hAnsiTheme="minorHAnsi" w:cstheme="minorHAnsi"/>
              </w:rPr>
              <w:t>, Usito</w:t>
            </w:r>
            <w:r w:rsidRPr="002439CB">
              <w:rPr>
                <w:rStyle w:val="Accentuation"/>
                <w:rFonts w:asciiTheme="minorHAnsi" w:hAnsiTheme="minorHAnsi" w:cstheme="minorHAnsi"/>
                <w:i w:val="0"/>
              </w:rPr>
              <w:t xml:space="preserve"> et</w:t>
            </w:r>
            <w:r w:rsidRPr="002439CB">
              <w:rPr>
                <w:rStyle w:val="Accentuation"/>
                <w:rFonts w:asciiTheme="minorHAnsi" w:hAnsiTheme="minorHAnsi" w:cstheme="minorHAnsi"/>
                <w:i w:val="0"/>
                <w:iCs w:val="0"/>
              </w:rPr>
              <w:t xml:space="preserve">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 verbe « harnacher (un cours d’eau) » est une impropriété au sens de </w:t>
            </w:r>
            <w:r w:rsidRPr="002439CB">
              <w:rPr>
                <w:rStyle w:val="lev"/>
                <w:rFonts w:asciiTheme="minorHAnsi" w:hAnsiTheme="minorHAnsi" w:cstheme="minorHAnsi"/>
              </w:rPr>
              <w:t>aménager</w:t>
            </w:r>
            <w:r w:rsidRPr="002439CB">
              <w:rPr>
                <w:rFonts w:asciiTheme="minorHAnsi" w:hAnsiTheme="minorHAnsi" w:cstheme="minorHAnsi"/>
              </w:rPr>
              <w:t xml:space="preserve"> (un cours d’eau).</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167" w:history="1">
              <w:r w:rsidRPr="002439CB">
                <w:rPr>
                  <w:rStyle w:val="Lienhypertexte"/>
                  <w:rFonts w:asciiTheme="minorHAnsi" w:hAnsiTheme="minorHAnsi" w:cstheme="minorHAnsi"/>
                </w:rPr>
                <w:t>http ://gdt.oqlf.gouv.qc.ca/ficheOqlf.aspx?Id_Fiche=8407090</w:t>
              </w:r>
            </w:hyperlink>
            <w:r w:rsidRPr="002439CB">
              <w:rPr>
                <w:rFonts w:asciiTheme="minorHAnsi" w:hAnsiTheme="minorHAnsi" w:cstheme="minorHAnsi"/>
              </w:rPr>
              <w:t xml:space="preserve"> </w:t>
            </w:r>
          </w:p>
          <w:p w:rsidR="000D7E4D" w:rsidRPr="002439CB" w:rsidRDefault="000D7E4D" w:rsidP="00AD6BB3">
            <w:pPr>
              <w:keepNext/>
              <w:keepLines/>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heures</w:t>
            </w:r>
          </w:p>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(aux petites… du matin)</w:t>
            </w:r>
          </w:p>
          <w:p w:rsidR="000D7E4D" w:rsidRPr="002439CB" w:rsidRDefault="000D7E4D" w:rsidP="00AD6BB3">
            <w:pPr>
              <w:spacing w:beforeLines="20" w:before="48"/>
              <w:rPr>
                <w:rFonts w:asciiTheme="minorHAnsi" w:hAnsiTheme="minorHAnsi" w:cstheme="minorHAnsi"/>
                <w:b/>
                <w:bCs/>
                <w:smallCaps/>
              </w:rPr>
            </w:pP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9C14E8"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le </w:t>
            </w:r>
            <w:r w:rsidRPr="002439CB">
              <w:rPr>
                <w:rStyle w:val="Accentuation"/>
                <w:rFonts w:asciiTheme="minorHAnsi" w:hAnsiTheme="minorHAnsi" w:cstheme="minorHAnsi"/>
              </w:rPr>
              <w:t>Dictionnaire québécois-français</w:t>
            </w:r>
            <w:r w:rsidRPr="002439CB">
              <w:rPr>
                <w:rFonts w:asciiTheme="minorHAnsi" w:hAnsiTheme="minorHAnsi" w:cstheme="minorHAnsi"/>
              </w:rPr>
              <w:t>, l’expression « </w:t>
            </w:r>
            <w:r w:rsidRPr="002439CB">
              <w:rPr>
                <w:rFonts w:asciiTheme="minorHAnsi" w:hAnsiTheme="minorHAnsi" w:cstheme="minorHAnsi"/>
                <w:iCs/>
              </w:rPr>
              <w:t xml:space="preserve">aux petites heures du matin » est un calque de </w:t>
            </w:r>
            <w:r w:rsidRPr="002439CB">
              <w:rPr>
                <w:rFonts w:asciiTheme="minorHAnsi" w:hAnsiTheme="minorHAnsi" w:cstheme="minorHAnsi"/>
                <w:i/>
              </w:rPr>
              <w:t>in the small hours of the morning</w:t>
            </w:r>
            <w:r w:rsidRPr="002439CB">
              <w:rPr>
                <w:rFonts w:asciiTheme="minorHAnsi" w:hAnsiTheme="minorHAnsi" w:cstheme="minorHAnsi"/>
                <w:iCs/>
              </w:rPr>
              <w:t xml:space="preserve"> pour </w:t>
            </w:r>
            <w:r w:rsidRPr="002439CB">
              <w:rPr>
                <w:rFonts w:asciiTheme="minorHAnsi" w:hAnsiTheme="minorHAnsi" w:cstheme="minorHAnsi"/>
                <w:b/>
                <w:bCs/>
                <w:iCs/>
              </w:rPr>
              <w:t>au petit matin</w:t>
            </w:r>
            <w:r w:rsidRPr="002439CB">
              <w:rPr>
                <w:rFonts w:asciiTheme="minorHAnsi" w:hAnsiTheme="minorHAnsi" w:cstheme="minorHAnsi"/>
                <w:iCs/>
              </w:rPr>
              <w:t>.</w:t>
            </w:r>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heure de temps</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l’enchaînement « heure de temps » est pléonastique. Ex. : </w:t>
            </w:r>
            <w:r w:rsidRPr="002439CB">
              <w:rPr>
                <w:rFonts w:asciiTheme="minorHAnsi" w:hAnsiTheme="minorHAnsi" w:cstheme="minorHAnsi"/>
                <w:i/>
              </w:rPr>
              <w:t xml:space="preserve">Louis l’a attendue durant une heure </w:t>
            </w:r>
            <w:r w:rsidRPr="002439CB">
              <w:rPr>
                <w:rFonts w:asciiTheme="minorHAnsi" w:hAnsiTheme="minorHAnsi" w:cstheme="minorHAnsi"/>
              </w:rPr>
              <w:t>(et non une heure de temps)</w:t>
            </w:r>
            <w:r w:rsidRPr="002439CB">
              <w:rPr>
                <w:rFonts w:asciiTheme="minorHAnsi" w:hAnsiTheme="minorHAnsi" w:cstheme="minorHAnsi"/>
                <w:i/>
              </w:rPr>
              <w:t xml:space="preserve"> au restaurant. </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168" w:history="1">
              <w:r w:rsidRPr="002439CB">
                <w:rPr>
                  <w:rStyle w:val="Lienhypertexte"/>
                  <w:rFonts w:asciiTheme="minorHAnsi" w:hAnsiTheme="minorHAnsi" w:cstheme="minorHAnsi"/>
                </w:rPr>
                <w:t>http ://bdl.oqlf.gouv.qc.ca/bdl/gabarit_bdl.asp?T1=HEURE%20DE%20TEMPS&amp;id=2011</w:t>
              </w:r>
            </w:hyperlink>
          </w:p>
          <w:p w:rsidR="000D7E4D" w:rsidRPr="002439CB" w:rsidRDefault="000D7E4D" w:rsidP="00AD6BB3">
            <w:pPr>
              <w:spacing w:before="12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histoire</w:t>
            </w:r>
          </w:p>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(pour faire une</w:t>
            </w:r>
            <w:r w:rsidR="003817B5" w:rsidRPr="002439CB">
              <w:rPr>
                <w:rFonts w:asciiTheme="minorHAnsi" w:hAnsiTheme="minorHAnsi" w:cstheme="minorHAnsi"/>
                <w:b/>
                <w:bCs/>
                <w:smallCaps/>
              </w:rPr>
              <w:t xml:space="preserve"> longue</w:t>
            </w:r>
            <w:r w:rsidRPr="002439CB">
              <w:rPr>
                <w:rFonts w:asciiTheme="minorHAnsi" w:hAnsiTheme="minorHAnsi" w:cstheme="minorHAnsi"/>
                <w:b/>
                <w:bCs/>
                <w:smallCaps/>
              </w:rPr>
              <w:t>… courte)</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9C14E8" w:rsidRPr="002439CB">
              <w:rPr>
                <w:rStyle w:val="Accentuation"/>
                <w:rFonts w:asciiTheme="minorHAnsi" w:hAnsiTheme="minorHAnsi" w:cstheme="minorHAnsi"/>
              </w:rPr>
              <w:t>, Usito</w:t>
            </w:r>
            <w:r w:rsidRPr="002439CB">
              <w:rPr>
                <w:rStyle w:val="Accentuation"/>
                <w:rFonts w:asciiTheme="minorHAnsi" w:hAnsiTheme="minorHAnsi" w:cstheme="minorHAnsi"/>
                <w:i w:val="0"/>
              </w:rPr>
              <w:t xml:space="preserve"> et Antidote</w:t>
            </w:r>
            <w:r w:rsidRPr="002439CB">
              <w:rPr>
                <w:rFonts w:asciiTheme="minorHAnsi" w:hAnsiTheme="minorHAnsi" w:cstheme="minorHAnsi"/>
              </w:rPr>
              <w:t xml:space="preserve">, l’expression « pour faire une </w:t>
            </w:r>
            <w:r w:rsidR="003817B5" w:rsidRPr="002439CB">
              <w:rPr>
                <w:rFonts w:asciiTheme="minorHAnsi" w:hAnsiTheme="minorHAnsi" w:cstheme="minorHAnsi"/>
              </w:rPr>
              <w:t xml:space="preserve">longue </w:t>
            </w:r>
            <w:r w:rsidRPr="002439CB">
              <w:rPr>
                <w:rFonts w:asciiTheme="minorHAnsi" w:hAnsiTheme="minorHAnsi" w:cstheme="minorHAnsi"/>
              </w:rPr>
              <w:t xml:space="preserve">histoire courte » est un calque de </w:t>
            </w:r>
            <w:r w:rsidRPr="002439CB">
              <w:rPr>
                <w:rStyle w:val="Accentuation"/>
                <w:rFonts w:asciiTheme="minorHAnsi" w:hAnsiTheme="minorHAnsi" w:cstheme="minorHAnsi"/>
              </w:rPr>
              <w:t xml:space="preserve">to make a long story short </w:t>
            </w:r>
            <w:r w:rsidRPr="002439CB">
              <w:rPr>
                <w:rFonts w:asciiTheme="minorHAnsi" w:hAnsiTheme="minorHAnsi" w:cstheme="minorHAnsi"/>
              </w:rPr>
              <w:t>pour </w:t>
            </w:r>
            <w:r w:rsidRPr="002439CB">
              <w:rPr>
                <w:rStyle w:val="lev"/>
                <w:rFonts w:asciiTheme="minorHAnsi" w:hAnsiTheme="minorHAnsi" w:cstheme="minorHAnsi"/>
              </w:rPr>
              <w:t>bref, en deux mots, somme toute</w:t>
            </w:r>
            <w:r w:rsidRPr="002439CB">
              <w:rPr>
                <w:rFonts w:asciiTheme="minorHAnsi" w:hAnsiTheme="minorHAnsi" w:cstheme="minorHAnsi"/>
              </w:rPr>
              <w:t xml:space="preserve">. </w:t>
            </w:r>
          </w:p>
          <w:p w:rsidR="000D7E4D" w:rsidRPr="002439CB" w:rsidRDefault="000D7E4D" w:rsidP="00AD6BB3">
            <w:pPr>
              <w:keepNext/>
              <w:keepLines/>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huissier</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3817B5"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 h » de ce mot étant muet, il faut donc écrire </w:t>
            </w:r>
            <w:r w:rsidRPr="002439CB">
              <w:rPr>
                <w:rFonts w:asciiTheme="minorHAnsi" w:hAnsiTheme="minorHAnsi" w:cstheme="minorHAnsi"/>
                <w:b/>
                <w:bCs/>
              </w:rPr>
              <w:t>l’huissier</w:t>
            </w:r>
            <w:r w:rsidRPr="002439CB">
              <w:rPr>
                <w:rFonts w:asciiTheme="minorHAnsi" w:hAnsiTheme="minorHAnsi" w:cstheme="minorHAnsi"/>
              </w:rPr>
              <w:t xml:space="preserve">. Au pluriel, cela donne à l’oral « les-z-huissiers ». C’est donc le contraire du mot </w:t>
            </w:r>
            <w:r w:rsidRPr="002439CB">
              <w:rPr>
                <w:rFonts w:asciiTheme="minorHAnsi" w:hAnsiTheme="minorHAnsi" w:cstheme="minorHAnsi"/>
                <w:b/>
                <w:bCs/>
              </w:rPr>
              <w:t>handicapé</w:t>
            </w:r>
            <w:r w:rsidRPr="002439CB">
              <w:rPr>
                <w:rFonts w:asciiTheme="minorHAnsi" w:hAnsiTheme="minorHAnsi" w:cstheme="minorHAnsi"/>
              </w:rPr>
              <w:t>, dont le « h » est aspiré : « les handicapés » (sans liaison).</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169" w:history="1">
              <w:r w:rsidRPr="002439CB">
                <w:rPr>
                  <w:rStyle w:val="Lienhypertexte"/>
                  <w:rFonts w:asciiTheme="minorHAnsi" w:hAnsiTheme="minorHAnsi" w:cstheme="minorHAnsi"/>
                </w:rPr>
                <w:t>http ://bdl.oqlf.gouv.qc.ca/bdl/gabarit_bdl.asp?t1=1&amp;id=3073</w:t>
              </w:r>
            </w:hyperlink>
          </w:p>
          <w:p w:rsidR="000D7E4D" w:rsidRPr="002439CB" w:rsidRDefault="000D7E4D" w:rsidP="00AD6BB3">
            <w:pPr>
              <w:keepNext/>
              <w:keepLines/>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huit</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Selon le </w:t>
            </w:r>
            <w:r w:rsidRPr="002439CB">
              <w:rPr>
                <w:rStyle w:val="Accentuation"/>
                <w:rFonts w:asciiTheme="minorHAnsi" w:hAnsiTheme="minorHAnsi" w:cstheme="minorHAnsi"/>
              </w:rPr>
              <w:t>Multidictionnaire</w:t>
            </w:r>
            <w:r w:rsidR="00220084" w:rsidRPr="002439CB">
              <w:rPr>
                <w:rStyle w:val="Accentuation"/>
                <w:rFonts w:asciiTheme="minorHAnsi" w:hAnsiTheme="minorHAnsi" w:cstheme="minorHAnsi"/>
              </w:rPr>
              <w:t>, 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chiffre </w:t>
            </w:r>
            <w:r w:rsidRPr="002439CB">
              <w:rPr>
                <w:rFonts w:asciiTheme="minorHAnsi" w:hAnsiTheme="minorHAnsi" w:cstheme="minorHAnsi"/>
                <w:i/>
                <w:iCs/>
              </w:rPr>
              <w:t>huit</w:t>
            </w:r>
            <w:r w:rsidRPr="002439CB">
              <w:rPr>
                <w:rFonts w:asciiTheme="minorHAnsi" w:hAnsiTheme="minorHAnsi" w:cstheme="minorHAnsi"/>
              </w:rPr>
              <w:t xml:space="preserve">, ainsi que les nombres qui se terminent par ce chiffre, est un déterminant numéral (ou adjectif numéral cardinal) lorsqu’il accompagne un nom. Dans ces emplois, on prononce le </w:t>
            </w:r>
            <w:r w:rsidRPr="002439CB">
              <w:rPr>
                <w:rFonts w:asciiTheme="minorHAnsi" w:hAnsiTheme="minorHAnsi" w:cstheme="minorHAnsi"/>
                <w:i/>
                <w:iCs/>
              </w:rPr>
              <w:t>–t</w:t>
            </w:r>
            <w:r w:rsidRPr="002439CB">
              <w:rPr>
                <w:rFonts w:asciiTheme="minorHAnsi" w:hAnsiTheme="minorHAnsi" w:cstheme="minorHAnsi"/>
              </w:rPr>
              <w:t xml:space="preserve"> final lorsque </w:t>
            </w:r>
            <w:r w:rsidRPr="002439CB">
              <w:rPr>
                <w:rFonts w:asciiTheme="minorHAnsi" w:hAnsiTheme="minorHAnsi" w:cstheme="minorHAnsi"/>
                <w:i/>
                <w:iCs/>
              </w:rPr>
              <w:t>huit</w:t>
            </w:r>
            <w:r w:rsidRPr="002439CB">
              <w:rPr>
                <w:rFonts w:asciiTheme="minorHAnsi" w:hAnsiTheme="minorHAnsi" w:cstheme="minorHAnsi"/>
              </w:rPr>
              <w:t xml:space="preserve"> est suivi d’un mot qui commence par une voyelle ou un </w:t>
            </w:r>
            <w:r w:rsidRPr="002439CB">
              <w:rPr>
                <w:rFonts w:asciiTheme="minorHAnsi" w:hAnsiTheme="minorHAnsi" w:cstheme="minorHAnsi"/>
                <w:i/>
                <w:iCs/>
              </w:rPr>
              <w:t>h</w:t>
            </w:r>
            <w:r w:rsidRPr="002439CB">
              <w:rPr>
                <w:rFonts w:asciiTheme="minorHAnsi" w:hAnsiTheme="minorHAnsi" w:cstheme="minorHAnsi"/>
              </w:rPr>
              <w:t xml:space="preserve"> muet. Quand il détermine un nom commençant par une consonne ou un </w:t>
            </w:r>
            <w:r w:rsidRPr="002439CB">
              <w:rPr>
                <w:rFonts w:asciiTheme="minorHAnsi" w:hAnsiTheme="minorHAnsi" w:cstheme="minorHAnsi"/>
                <w:i/>
                <w:iCs/>
              </w:rPr>
              <w:t>h</w:t>
            </w:r>
            <w:r w:rsidRPr="002439CB">
              <w:rPr>
                <w:rFonts w:asciiTheme="minorHAnsi" w:hAnsiTheme="minorHAnsi" w:cstheme="minorHAnsi"/>
              </w:rPr>
              <w:t xml:space="preserve"> aspiré, le –</w:t>
            </w:r>
            <w:r w:rsidRPr="002439CB">
              <w:rPr>
                <w:rFonts w:asciiTheme="minorHAnsi" w:hAnsiTheme="minorHAnsi" w:cstheme="minorHAnsi"/>
                <w:i/>
                <w:iCs/>
              </w:rPr>
              <w:t>t</w:t>
            </w:r>
            <w:r w:rsidRPr="002439CB">
              <w:rPr>
                <w:rFonts w:asciiTheme="minorHAnsi" w:hAnsiTheme="minorHAnsi" w:cstheme="minorHAnsi"/>
              </w:rPr>
              <w:t xml:space="preserve"> final est habituellement </w:t>
            </w:r>
            <w:r w:rsidR="009A47DC" w:rsidRPr="002439CB">
              <w:rPr>
                <w:rFonts w:asciiTheme="minorHAnsi" w:hAnsiTheme="minorHAnsi" w:cstheme="minorHAnsi"/>
              </w:rPr>
              <w:t>gouv.</w:t>
            </w:r>
            <w:r w:rsidRPr="002439CB">
              <w:rPr>
                <w:rFonts w:asciiTheme="minorHAnsi" w:hAnsiTheme="minorHAnsi" w:cstheme="minorHAnsi"/>
              </w:rPr>
              <w:t>muet et l’on prononce (</w:t>
            </w:r>
            <w:r w:rsidRPr="002439CB">
              <w:rPr>
                <w:rFonts w:asciiTheme="minorHAnsi" w:hAnsiTheme="minorHAnsi" w:cstheme="minorHAnsi"/>
                <w:i/>
                <w:iCs/>
              </w:rPr>
              <w:t>ui</w:t>
            </w:r>
            <w:r w:rsidRPr="002439CB">
              <w:rPr>
                <w:rFonts w:asciiTheme="minorHAnsi" w:hAnsiTheme="minorHAnsi" w:cstheme="minorHAnsi"/>
              </w:rPr>
              <w:t xml:space="preserve">). </w:t>
            </w:r>
            <w:r w:rsidRPr="002439CB">
              <w:rPr>
                <w:rFonts w:asciiTheme="minorHAnsi" w:hAnsiTheme="minorHAnsi" w:cstheme="minorHAnsi"/>
                <w:color w:val="000000"/>
              </w:rPr>
              <w:t>Ex. : huit (</w:t>
            </w:r>
            <w:r w:rsidRPr="002439CB">
              <w:rPr>
                <w:rFonts w:asciiTheme="minorHAnsi" w:hAnsiTheme="minorHAnsi" w:cstheme="minorHAnsi"/>
                <w:i/>
                <w:color w:val="000000"/>
              </w:rPr>
              <w:t>ui</w:t>
            </w:r>
            <w:r w:rsidRPr="002439CB">
              <w:rPr>
                <w:rFonts w:asciiTheme="minorHAnsi" w:hAnsiTheme="minorHAnsi" w:cstheme="minorHAnsi"/>
                <w:color w:val="000000"/>
              </w:rPr>
              <w:t>) jours.</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170" w:history="1">
              <w:r w:rsidRPr="002439CB">
                <w:rPr>
                  <w:rStyle w:val="Lienhypertexte"/>
                  <w:rFonts w:asciiTheme="minorHAnsi" w:hAnsiTheme="minorHAnsi" w:cstheme="minorHAnsi"/>
                </w:rPr>
                <w:t>http ://bdl.oqlf.</w:t>
              </w:r>
              <w:r w:rsidR="009A47DC" w:rsidRPr="002439CB">
                <w:rPr>
                  <w:rStyle w:val="Lienhypertexte"/>
                  <w:rFonts w:asciiTheme="minorHAnsi" w:hAnsiTheme="minorHAnsi" w:cstheme="minorHAnsi"/>
                </w:rPr>
                <w:t xml:space="preserve"> </w:t>
              </w:r>
              <w:r w:rsidRPr="002439CB">
                <w:rPr>
                  <w:rStyle w:val="Lienhypertexte"/>
                  <w:rFonts w:asciiTheme="minorHAnsi" w:hAnsiTheme="minorHAnsi" w:cstheme="minorHAnsi"/>
                </w:rPr>
                <w:t>qc.ca/bdl/gabarit_bdl.asp?t1=1&amp;id=3149</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humains</w:t>
            </w:r>
          </w:p>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(droits…)</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Selon le </w:t>
            </w:r>
            <w:r w:rsidRPr="002439CB">
              <w:rPr>
                <w:rStyle w:val="Accentuation"/>
                <w:rFonts w:asciiTheme="minorHAnsi" w:hAnsiTheme="minorHAnsi" w:cstheme="minorHAnsi"/>
              </w:rPr>
              <w:t xml:space="preserve">Multidictionnaire, </w:t>
            </w:r>
            <w:r w:rsidR="00220084"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 Termium</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i/>
                <w:iCs/>
              </w:rPr>
              <w:t>Le</w:t>
            </w:r>
            <w:r w:rsidRPr="002439CB">
              <w:rPr>
                <w:rFonts w:asciiTheme="minorHAnsi" w:hAnsiTheme="minorHAnsi" w:cstheme="minorHAnsi"/>
              </w:rPr>
              <w:t xml:space="preserve"> </w:t>
            </w:r>
            <w:r w:rsidRPr="002439CB">
              <w:rPr>
                <w:rFonts w:asciiTheme="minorHAnsi" w:hAnsiTheme="minorHAnsi" w:cstheme="minorHAnsi"/>
                <w:i/>
                <w:iCs/>
              </w:rPr>
              <w:t>g</w:t>
            </w:r>
            <w:r w:rsidRPr="002439CB">
              <w:rPr>
                <w:rStyle w:val="Accentuation"/>
                <w:rFonts w:asciiTheme="minorHAnsi" w:hAnsiTheme="minorHAnsi" w:cstheme="minorHAnsi"/>
              </w:rPr>
              <w:t>rand dictionnaire terminologique</w:t>
            </w:r>
            <w:r w:rsidRPr="002439CB">
              <w:rPr>
                <w:rStyle w:val="Accentuation"/>
                <w:rFonts w:asciiTheme="minorHAnsi" w:hAnsiTheme="minorHAnsi" w:cstheme="minorHAnsi"/>
                <w:i w:val="0"/>
                <w:iCs w:val="0"/>
              </w:rPr>
              <w:t>,</w:t>
            </w:r>
            <w:r w:rsidRPr="002439CB">
              <w:rPr>
                <w:rFonts w:asciiTheme="minorHAnsi" w:hAnsiTheme="minorHAnsi" w:cstheme="minorHAnsi"/>
              </w:rPr>
              <w:t xml:space="preserve"> l’expression « </w:t>
            </w:r>
            <w:r w:rsidRPr="002439CB">
              <w:rPr>
                <w:rFonts w:asciiTheme="minorHAnsi" w:hAnsiTheme="minorHAnsi" w:cstheme="minorHAnsi"/>
                <w:iCs/>
              </w:rPr>
              <w:t>droits humains » est un</w:t>
            </w:r>
            <w:r w:rsidRPr="002439CB">
              <w:rPr>
                <w:rFonts w:asciiTheme="minorHAnsi" w:hAnsiTheme="minorHAnsi" w:cstheme="minorHAnsi"/>
              </w:rPr>
              <w:t xml:space="preserve"> calque de </w:t>
            </w:r>
            <w:r w:rsidRPr="002439CB">
              <w:rPr>
                <w:rFonts w:asciiTheme="minorHAnsi" w:hAnsiTheme="minorHAnsi" w:cstheme="minorHAnsi"/>
                <w:i/>
              </w:rPr>
              <w:t>human rights</w:t>
            </w:r>
            <w:r w:rsidRPr="002439CB">
              <w:rPr>
                <w:rFonts w:asciiTheme="minorHAnsi" w:hAnsiTheme="minorHAnsi" w:cstheme="minorHAnsi"/>
              </w:rPr>
              <w:t xml:space="preserve"> pour </w:t>
            </w:r>
            <w:r w:rsidRPr="002439CB">
              <w:rPr>
                <w:rFonts w:asciiTheme="minorHAnsi" w:hAnsiTheme="minorHAnsi" w:cstheme="minorHAnsi"/>
                <w:b/>
                <w:bCs/>
              </w:rPr>
              <w:t xml:space="preserve">droits de l’homme </w:t>
            </w:r>
            <w:r w:rsidRPr="002439CB">
              <w:rPr>
                <w:rFonts w:asciiTheme="minorHAnsi" w:hAnsiTheme="minorHAnsi" w:cstheme="minorHAnsi"/>
              </w:rPr>
              <w:t xml:space="preserve">ou </w:t>
            </w:r>
            <w:r w:rsidRPr="002439CB">
              <w:rPr>
                <w:rFonts w:asciiTheme="minorHAnsi" w:hAnsiTheme="minorHAnsi" w:cstheme="minorHAnsi"/>
                <w:b/>
                <w:bCs/>
              </w:rPr>
              <w:t>droits de la personne</w:t>
            </w:r>
            <w:r w:rsidRPr="002439CB">
              <w:rPr>
                <w:rFonts w:asciiTheme="minorHAnsi" w:hAnsiTheme="minorHAnsi" w:cstheme="minorHAnsi"/>
                <w:bCs/>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171" w:history="1">
              <w:r w:rsidRPr="002439CB">
                <w:rPr>
                  <w:rStyle w:val="Lienhypertexte"/>
                  <w:rFonts w:asciiTheme="minorHAnsi" w:hAnsiTheme="minorHAnsi" w:cstheme="minorHAnsi"/>
                </w:rPr>
                <w:t>http ://gdt.oqlf.gouv.qc.ca/ficheOqlf.aspx?Id_Fiche=8869627</w:t>
              </w:r>
            </w:hyperlink>
            <w:r w:rsidRPr="002439CB">
              <w:rPr>
                <w:rFonts w:asciiTheme="minorHAnsi" w:hAnsiTheme="minorHAnsi" w:cstheme="minorHAnsi"/>
              </w:rPr>
              <w:t xml:space="preserve"> </w:t>
            </w:r>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identifier</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 xml:space="preserve">Banque de dépannage linguistique, les expressions </w:t>
            </w:r>
            <w:r w:rsidRPr="002439CB">
              <w:rPr>
                <w:rFonts w:asciiTheme="minorHAnsi" w:hAnsiTheme="minorHAnsi" w:cstheme="minorHAnsi"/>
              </w:rPr>
              <w:t xml:space="preserve">suivantes sont « à éviter » et à </w:t>
            </w:r>
            <w:r w:rsidRPr="002439CB">
              <w:rPr>
                <w:rFonts w:asciiTheme="minorHAnsi" w:hAnsiTheme="minorHAnsi" w:cstheme="minorHAnsi"/>
                <w:b/>
              </w:rPr>
              <w:t>remplacer par</w:t>
            </w:r>
            <w:r w:rsidRPr="002439CB">
              <w:rPr>
                <w:rFonts w:asciiTheme="minorHAnsi" w:hAnsiTheme="minorHAnsi" w:cstheme="minorHAnsi"/>
              </w:rPr>
              <w:t xml:space="preserve"> : </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 identifier des correctifs » </w:t>
            </w:r>
            <w:r w:rsidRPr="002439CB">
              <w:rPr>
                <w:rFonts w:asciiTheme="minorHAnsi" w:hAnsiTheme="minorHAnsi" w:cstheme="minorHAnsi"/>
                <w:b/>
              </w:rPr>
              <w:t>proposer, suggérer des correctifs</w:t>
            </w:r>
          </w:p>
          <w:p w:rsidR="000D7E4D" w:rsidRPr="002439CB" w:rsidRDefault="000D7E4D" w:rsidP="00AD6BB3">
            <w:pPr>
              <w:keepNext/>
              <w:keepLines/>
              <w:rPr>
                <w:rFonts w:asciiTheme="minorHAnsi" w:hAnsiTheme="minorHAnsi" w:cstheme="minorHAnsi"/>
              </w:rPr>
            </w:pPr>
            <w:r w:rsidRPr="002439CB">
              <w:rPr>
                <w:rFonts w:asciiTheme="minorHAnsi" w:hAnsiTheme="minorHAnsi" w:cstheme="minorHAnsi"/>
              </w:rPr>
              <w:t xml:space="preserve">« identifier des différences » </w:t>
            </w:r>
            <w:r w:rsidRPr="002439CB">
              <w:rPr>
                <w:rFonts w:asciiTheme="minorHAnsi" w:hAnsiTheme="minorHAnsi" w:cstheme="minorHAnsi"/>
                <w:b/>
              </w:rPr>
              <w:t>établir des différences</w:t>
            </w:r>
          </w:p>
          <w:p w:rsidR="000D7E4D" w:rsidRPr="002439CB" w:rsidRDefault="000D7E4D" w:rsidP="00AD6BB3">
            <w:pPr>
              <w:keepNext/>
              <w:keepLines/>
              <w:rPr>
                <w:rFonts w:asciiTheme="minorHAnsi" w:hAnsiTheme="minorHAnsi" w:cstheme="minorHAnsi"/>
              </w:rPr>
            </w:pPr>
            <w:r w:rsidRPr="002439CB">
              <w:rPr>
                <w:rFonts w:asciiTheme="minorHAnsi" w:hAnsiTheme="minorHAnsi" w:cstheme="minorHAnsi"/>
              </w:rPr>
              <w:t xml:space="preserve">« identifier des priorités, des objectifs » </w:t>
            </w:r>
            <w:r w:rsidRPr="002439CB">
              <w:rPr>
                <w:rFonts w:asciiTheme="minorHAnsi" w:hAnsiTheme="minorHAnsi" w:cstheme="minorHAnsi"/>
                <w:b/>
              </w:rPr>
              <w:t>déterminer des priorités…</w:t>
            </w:r>
          </w:p>
          <w:p w:rsidR="000D7E4D" w:rsidRPr="002439CB" w:rsidRDefault="000D7E4D" w:rsidP="00AD6BB3">
            <w:pPr>
              <w:keepNext/>
              <w:keepLines/>
              <w:rPr>
                <w:rFonts w:asciiTheme="minorHAnsi" w:hAnsiTheme="minorHAnsi" w:cstheme="minorHAnsi"/>
              </w:rPr>
            </w:pPr>
            <w:r w:rsidRPr="002439CB">
              <w:rPr>
                <w:rFonts w:asciiTheme="minorHAnsi" w:hAnsiTheme="minorHAnsi" w:cstheme="minorHAnsi"/>
              </w:rPr>
              <w:t xml:space="preserve">« identifier des produits » </w:t>
            </w:r>
            <w:r w:rsidRPr="002439CB">
              <w:rPr>
                <w:rFonts w:asciiTheme="minorHAnsi" w:hAnsiTheme="minorHAnsi" w:cstheme="minorHAnsi"/>
                <w:b/>
              </w:rPr>
              <w:t>nommer, citer, énumérer des produits</w:t>
            </w:r>
          </w:p>
          <w:p w:rsidR="000D7E4D" w:rsidRPr="002439CB" w:rsidRDefault="000D7E4D" w:rsidP="00AD6BB3">
            <w:pPr>
              <w:keepNext/>
              <w:keepLines/>
              <w:rPr>
                <w:rFonts w:asciiTheme="minorHAnsi" w:hAnsiTheme="minorHAnsi" w:cstheme="minorHAnsi"/>
              </w:rPr>
            </w:pPr>
            <w:r w:rsidRPr="002439CB">
              <w:rPr>
                <w:rFonts w:asciiTheme="minorHAnsi" w:hAnsiTheme="minorHAnsi" w:cstheme="minorHAnsi"/>
              </w:rPr>
              <w:t xml:space="preserve">« Veuillez vous identifier. » </w:t>
            </w:r>
            <w:r w:rsidRPr="002439CB">
              <w:rPr>
                <w:rFonts w:asciiTheme="minorHAnsi" w:hAnsiTheme="minorHAnsi" w:cstheme="minorHAnsi"/>
                <w:b/>
              </w:rPr>
              <w:t>Veuillez vous nommer.</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Site de la BDL :</w:t>
            </w:r>
          </w:p>
          <w:p w:rsidR="000D7E4D" w:rsidRPr="002439CB" w:rsidRDefault="00593F52" w:rsidP="00AD6BB3">
            <w:pPr>
              <w:keepNext/>
              <w:keepLines/>
              <w:spacing w:before="60"/>
              <w:rPr>
                <w:rFonts w:asciiTheme="minorHAnsi" w:hAnsiTheme="minorHAnsi" w:cstheme="minorHAnsi"/>
              </w:rPr>
            </w:pPr>
            <w:hyperlink r:id="rId172" w:history="1">
              <w:r w:rsidR="000D7E4D" w:rsidRPr="002439CB">
                <w:rPr>
                  <w:rStyle w:val="Lienhypertexte"/>
                  <w:rFonts w:asciiTheme="minorHAnsi" w:hAnsiTheme="minorHAnsi" w:cstheme="minorHAnsi"/>
                </w:rPr>
                <w:t>http ://bdl.oqlf.gouv.qc.ca/bdl/gabarit_bdl.asp?T1=IDENTIFIER&amp;btn_chercher=CHERCHER&amp;id=745</w:t>
              </w:r>
            </w:hyperlink>
          </w:p>
          <w:p w:rsidR="000D7E4D" w:rsidRPr="002439CB" w:rsidRDefault="000D7E4D" w:rsidP="00AD6BB3">
            <w:pPr>
              <w:keepNext/>
              <w:keepLines/>
              <w:spacing w:before="60"/>
              <w:rPr>
                <w:rFonts w:asciiTheme="minorHAnsi" w:hAnsiTheme="minorHAnsi" w:cstheme="minorHAnsi"/>
                <w:color w:val="3366FF"/>
              </w:rPr>
            </w:pPr>
          </w:p>
        </w:tc>
      </w:tr>
      <w:tr w:rsidR="00D35582" w:rsidRPr="002439CB" w:rsidTr="00DD6238">
        <w:tc>
          <w:tcPr>
            <w:tcW w:w="1818" w:type="dxa"/>
          </w:tcPr>
          <w:p w:rsidR="00D35582" w:rsidRPr="002439CB" w:rsidRDefault="00D35582" w:rsidP="00D35582">
            <w:pPr>
              <w:spacing w:beforeLines="20" w:before="48"/>
              <w:rPr>
                <w:rFonts w:asciiTheme="minorHAnsi" w:hAnsiTheme="minorHAnsi" w:cstheme="minorHAnsi"/>
                <w:b/>
                <w:bCs/>
                <w:smallCaps/>
              </w:rPr>
            </w:pPr>
            <w:r w:rsidRPr="002439CB">
              <w:rPr>
                <w:rFonts w:asciiTheme="minorHAnsi" w:hAnsiTheme="minorHAnsi" w:cstheme="minorHAnsi"/>
                <w:b/>
                <w:bCs/>
                <w:smallCaps/>
              </w:rPr>
              <w:t>identifier (s’… )</w:t>
            </w:r>
          </w:p>
        </w:tc>
        <w:tc>
          <w:tcPr>
            <w:tcW w:w="9090" w:type="dxa"/>
          </w:tcPr>
          <w:p w:rsidR="00D35582" w:rsidRPr="002439CB" w:rsidRDefault="00D35582" w:rsidP="00D35582">
            <w:pPr>
              <w:spacing w:before="60"/>
              <w:rPr>
                <w:rFonts w:asciiTheme="minorHAnsi" w:hAnsiTheme="minorHAnsi" w:cstheme="minorHAnsi"/>
              </w:rPr>
            </w:pPr>
            <w:r w:rsidRPr="002439CB">
              <w:rPr>
                <w:rFonts w:asciiTheme="minorHAnsi" w:hAnsiTheme="minorHAnsi" w:cstheme="minorHAnsi"/>
              </w:rPr>
              <w:t>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 le verbe « identifier »</w:t>
            </w:r>
            <w:r w:rsidRPr="002439CB">
              <w:rPr>
                <w:rFonts w:asciiTheme="minorHAnsi" w:hAnsiTheme="minorHAnsi" w:cstheme="minorHAnsi"/>
              </w:rPr>
              <w:t xml:space="preserve"> est souvent employé à mauvais escient. Il n’a pas, entre autres, le sens d’« indiquer son identité ». On ne dira donc pas : « veuillez vous identifier », mais plutôt : </w:t>
            </w:r>
            <w:r w:rsidRPr="002439CB">
              <w:rPr>
                <w:rFonts w:asciiTheme="minorHAnsi" w:hAnsiTheme="minorHAnsi" w:cstheme="minorHAnsi"/>
                <w:b/>
              </w:rPr>
              <w:t>veuillez vous nommer</w:t>
            </w:r>
            <w:r w:rsidRPr="002439CB">
              <w:rPr>
                <w:rFonts w:asciiTheme="minorHAnsi" w:hAnsiTheme="minorHAnsi" w:cstheme="minorHAnsi"/>
              </w:rPr>
              <w:t xml:space="preserve">, </w:t>
            </w:r>
            <w:r w:rsidRPr="002439CB">
              <w:rPr>
                <w:rFonts w:asciiTheme="minorHAnsi" w:hAnsiTheme="minorHAnsi" w:cstheme="minorHAnsi"/>
                <w:b/>
              </w:rPr>
              <w:t>veuillez vous présenter</w:t>
            </w:r>
            <w:r w:rsidRPr="002439CB">
              <w:rPr>
                <w:rFonts w:asciiTheme="minorHAnsi" w:hAnsiTheme="minorHAnsi" w:cstheme="minorHAnsi"/>
              </w:rPr>
              <w:t xml:space="preserve"> ou </w:t>
            </w:r>
            <w:r w:rsidRPr="002439CB">
              <w:rPr>
                <w:rFonts w:asciiTheme="minorHAnsi" w:hAnsiTheme="minorHAnsi" w:cstheme="minorHAnsi"/>
                <w:b/>
              </w:rPr>
              <w:t>veuillez établir votre identité</w:t>
            </w:r>
            <w:r w:rsidRPr="002439CB">
              <w:rPr>
                <w:rFonts w:asciiTheme="minorHAnsi" w:hAnsiTheme="minorHAnsi" w:cstheme="minorHAnsi"/>
              </w:rPr>
              <w:t>.</w:t>
            </w:r>
          </w:p>
          <w:p w:rsidR="00D35582" w:rsidRPr="002439CB" w:rsidRDefault="00D35582" w:rsidP="00D35582">
            <w:pPr>
              <w:keepNext/>
              <w:keepLines/>
              <w:spacing w:before="60"/>
              <w:rPr>
                <w:rFonts w:asciiTheme="minorHAnsi" w:hAnsiTheme="minorHAnsi" w:cstheme="minorHAnsi"/>
              </w:rPr>
            </w:pPr>
            <w:r w:rsidRPr="002439CB">
              <w:rPr>
                <w:rFonts w:asciiTheme="minorHAnsi" w:hAnsiTheme="minorHAnsi" w:cstheme="minorHAnsi"/>
              </w:rPr>
              <w:t>Site de la BDL :</w:t>
            </w:r>
          </w:p>
          <w:p w:rsidR="00D35582" w:rsidRPr="002439CB" w:rsidRDefault="00593F52" w:rsidP="00D35582">
            <w:pPr>
              <w:keepNext/>
              <w:keepLines/>
              <w:spacing w:before="60"/>
              <w:rPr>
                <w:rFonts w:asciiTheme="minorHAnsi" w:hAnsiTheme="minorHAnsi" w:cstheme="minorHAnsi"/>
              </w:rPr>
            </w:pPr>
            <w:hyperlink r:id="rId173" w:history="1">
              <w:r w:rsidR="00D35582" w:rsidRPr="002439CB">
                <w:rPr>
                  <w:rStyle w:val="Lienhypertexte"/>
                  <w:rFonts w:asciiTheme="minorHAnsi" w:hAnsiTheme="minorHAnsi" w:cstheme="minorHAnsi"/>
                </w:rPr>
                <w:t>http ://bdl.oqlf.gouv.qc.ca/bdl/gabarit_bdl.asp?T1=IDENTIFIER&amp;btn_chercher=CHERCHER&amp;id=745</w:t>
              </w:r>
            </w:hyperlink>
          </w:p>
          <w:p w:rsidR="00D35582" w:rsidRPr="002439CB" w:rsidRDefault="00D35582" w:rsidP="00D35582">
            <w:pPr>
              <w:spacing w:before="60"/>
              <w:rPr>
                <w:rFonts w:asciiTheme="minorHAnsi" w:hAnsiTheme="minorHAnsi" w:cstheme="minorHAnsi"/>
              </w:rPr>
            </w:pPr>
          </w:p>
        </w:tc>
      </w:tr>
      <w:tr w:rsidR="000D7E4D" w:rsidRPr="002439CB" w:rsidTr="00DD6238">
        <w:tc>
          <w:tcPr>
            <w:tcW w:w="1818" w:type="dxa"/>
          </w:tcPr>
          <w:p w:rsidR="000D7E4D" w:rsidRPr="002439CB" w:rsidRDefault="000D7E4D" w:rsidP="0075222C">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immeuble à bureaux</w:t>
            </w:r>
          </w:p>
        </w:tc>
        <w:tc>
          <w:tcPr>
            <w:tcW w:w="9090" w:type="dxa"/>
          </w:tcPr>
          <w:p w:rsidR="000D7E4D" w:rsidRPr="002439CB" w:rsidRDefault="000D7E4D" w:rsidP="0075222C">
            <w:pPr>
              <w:keepNext/>
              <w:keepLines/>
              <w:spacing w:before="60"/>
              <w:rPr>
                <w:rStyle w:val="Accentuation"/>
                <w:rFonts w:asciiTheme="minorHAnsi" w:hAnsiTheme="minorHAnsi" w:cstheme="minorHAnsi"/>
                <w:i w:val="0"/>
                <w:iCs w:val="0"/>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 xml:space="preserve">le </w:t>
            </w:r>
            <w:r w:rsidRPr="002439CB">
              <w:rPr>
                <w:rStyle w:val="Accentuation"/>
                <w:rFonts w:asciiTheme="minorHAnsi" w:hAnsiTheme="minorHAnsi" w:cstheme="minorHAnsi"/>
              </w:rPr>
              <w:t>Multidictionnaire</w:t>
            </w:r>
            <w:r w:rsidR="00220084" w:rsidRPr="002439CB">
              <w:rPr>
                <w:rStyle w:val="Accentuation"/>
                <w:rFonts w:asciiTheme="minorHAnsi" w:hAnsiTheme="minorHAnsi" w:cstheme="minorHAnsi"/>
              </w:rPr>
              <w:t>, 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xml:space="preserve">, les termes </w:t>
            </w:r>
            <w:r w:rsidRPr="002439CB">
              <w:rPr>
                <w:rStyle w:val="Accentuation"/>
                <w:rFonts w:asciiTheme="minorHAnsi" w:hAnsiTheme="minorHAnsi" w:cstheme="minorHAnsi"/>
                <w:iCs w:val="0"/>
              </w:rPr>
              <w:t xml:space="preserve">immeuble à bureaux </w:t>
            </w:r>
            <w:r w:rsidRPr="002439CB">
              <w:rPr>
                <w:rStyle w:val="Accentuation"/>
                <w:rFonts w:asciiTheme="minorHAnsi" w:hAnsiTheme="minorHAnsi" w:cstheme="minorHAnsi"/>
                <w:i w:val="0"/>
                <w:iCs w:val="0"/>
              </w:rPr>
              <w:t xml:space="preserve">et </w:t>
            </w:r>
            <w:r w:rsidRPr="002439CB">
              <w:rPr>
                <w:rStyle w:val="Accentuation"/>
                <w:rFonts w:asciiTheme="minorHAnsi" w:hAnsiTheme="minorHAnsi" w:cstheme="minorHAnsi"/>
                <w:iCs w:val="0"/>
              </w:rPr>
              <w:t>édifice</w:t>
            </w:r>
            <w:r w:rsidRPr="002439CB">
              <w:rPr>
                <w:rStyle w:val="Accentuation"/>
                <w:rFonts w:asciiTheme="minorHAnsi" w:hAnsiTheme="minorHAnsi" w:cstheme="minorHAnsi"/>
                <w:i w:val="0"/>
                <w:iCs w:val="0"/>
              </w:rPr>
              <w:t xml:space="preserve"> </w:t>
            </w:r>
            <w:r w:rsidRPr="002439CB">
              <w:rPr>
                <w:rStyle w:val="Accentuation"/>
                <w:rFonts w:asciiTheme="minorHAnsi" w:hAnsiTheme="minorHAnsi" w:cstheme="minorHAnsi"/>
                <w:iCs w:val="0"/>
              </w:rPr>
              <w:t>à bureaux</w:t>
            </w:r>
            <w:r w:rsidRPr="002439CB">
              <w:rPr>
                <w:rStyle w:val="Accentuation"/>
                <w:rFonts w:asciiTheme="minorHAnsi" w:hAnsiTheme="minorHAnsi" w:cstheme="minorHAnsi"/>
                <w:i w:val="0"/>
                <w:iCs w:val="0"/>
              </w:rPr>
              <w:t xml:space="preserve"> sont à éviter et à remplacer par </w:t>
            </w:r>
            <w:r w:rsidRPr="002439CB">
              <w:rPr>
                <w:rStyle w:val="Accentuation"/>
                <w:rFonts w:asciiTheme="minorHAnsi" w:hAnsiTheme="minorHAnsi" w:cstheme="minorHAnsi"/>
                <w:b/>
                <w:i w:val="0"/>
                <w:iCs w:val="0"/>
              </w:rPr>
              <w:t>immeuble</w:t>
            </w:r>
            <w:r w:rsidRPr="002439CB">
              <w:rPr>
                <w:rStyle w:val="Accentuation"/>
                <w:rFonts w:asciiTheme="minorHAnsi" w:hAnsiTheme="minorHAnsi" w:cstheme="minorHAnsi"/>
                <w:i w:val="0"/>
                <w:iCs w:val="0"/>
              </w:rPr>
              <w:t xml:space="preserve"> </w:t>
            </w:r>
            <w:r w:rsidRPr="002439CB">
              <w:rPr>
                <w:rStyle w:val="Accentuation"/>
                <w:rFonts w:asciiTheme="minorHAnsi" w:hAnsiTheme="minorHAnsi" w:cstheme="minorHAnsi"/>
                <w:b/>
                <w:i w:val="0"/>
                <w:iCs w:val="0"/>
              </w:rPr>
              <w:t>de bureaux,</w:t>
            </w:r>
            <w:r w:rsidRPr="002439CB">
              <w:rPr>
                <w:rStyle w:val="Accentuation"/>
                <w:rFonts w:asciiTheme="minorHAnsi" w:hAnsiTheme="minorHAnsi" w:cstheme="minorHAnsi"/>
                <w:i w:val="0"/>
                <w:iCs w:val="0"/>
              </w:rPr>
              <w:t xml:space="preserve"> compte tenu de l’utilisation impropre de la préposition </w:t>
            </w:r>
            <w:r w:rsidRPr="002439CB">
              <w:rPr>
                <w:rStyle w:val="Accentuation"/>
                <w:rFonts w:asciiTheme="minorHAnsi" w:hAnsiTheme="minorHAnsi" w:cstheme="minorHAnsi"/>
                <w:b/>
                <w:i w:val="0"/>
                <w:iCs w:val="0"/>
              </w:rPr>
              <w:t>à</w:t>
            </w:r>
            <w:r w:rsidRPr="002439CB">
              <w:rPr>
                <w:rStyle w:val="Accentuation"/>
                <w:rFonts w:asciiTheme="minorHAnsi" w:hAnsiTheme="minorHAnsi" w:cstheme="minorHAnsi"/>
                <w:i w:val="0"/>
                <w:iCs w:val="0"/>
              </w:rPr>
              <w:t xml:space="preserve">. </w:t>
            </w:r>
          </w:p>
          <w:p w:rsidR="000D7E4D" w:rsidRPr="002439CB" w:rsidRDefault="000D7E4D" w:rsidP="0075222C">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174" w:history="1">
              <w:r w:rsidRPr="002439CB">
                <w:rPr>
                  <w:rStyle w:val="Lienhypertexte"/>
                  <w:rFonts w:asciiTheme="minorHAnsi" w:hAnsiTheme="minorHAnsi" w:cstheme="minorHAnsi"/>
                </w:rPr>
                <w:t>http ://gdt.oqlf.gouv.qc.ca/ficheOqlf.aspx?Id_Fiche=2077833</w:t>
              </w:r>
            </w:hyperlink>
          </w:p>
          <w:p w:rsidR="000D7E4D" w:rsidRPr="002439CB" w:rsidRDefault="000D7E4D" w:rsidP="0075222C">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imputabilité</w:t>
            </w:r>
          </w:p>
        </w:tc>
        <w:tc>
          <w:tcPr>
            <w:tcW w:w="9090" w:type="dxa"/>
          </w:tcPr>
          <w:p w:rsidR="000D7E4D" w:rsidRPr="002439CB" w:rsidRDefault="000D7E4D" w:rsidP="00AD6BB3">
            <w:pPr>
              <w:keepNext/>
              <w:keepLines/>
              <w:spacing w:before="60"/>
              <w:rPr>
                <w:rFonts w:asciiTheme="minorHAnsi" w:hAnsiTheme="minorHAnsi" w:cstheme="minorHAnsi"/>
                <w:b/>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Antidote et</w:t>
            </w:r>
            <w:r w:rsidRPr="002439CB">
              <w:rPr>
                <w:rFonts w:asciiTheme="minorHAnsi" w:hAnsiTheme="minorHAnsi" w:cstheme="minorHAnsi"/>
              </w:rPr>
              <w:t xml:space="preserve"> </w:t>
            </w:r>
            <w:r w:rsidRPr="002439CB">
              <w:rPr>
                <w:rFonts w:asciiTheme="minorHAnsi" w:hAnsiTheme="minorHAnsi" w:cstheme="minorHAnsi"/>
                <w:i/>
                <w:iCs/>
              </w:rPr>
              <w:t>Le</w:t>
            </w:r>
            <w:r w:rsidRPr="002439CB">
              <w:rPr>
                <w:rFonts w:asciiTheme="minorHAnsi" w:hAnsiTheme="minorHAnsi" w:cstheme="minorHAnsi"/>
              </w:rPr>
              <w:t xml:space="preserve"> </w:t>
            </w:r>
            <w:r w:rsidRPr="002439CB">
              <w:rPr>
                <w:rFonts w:asciiTheme="minorHAnsi" w:hAnsiTheme="minorHAnsi" w:cstheme="minorHAnsi"/>
                <w:i/>
                <w:iCs/>
              </w:rPr>
              <w:t>g</w:t>
            </w:r>
            <w:r w:rsidRPr="002439CB">
              <w:rPr>
                <w:rStyle w:val="Accentuation"/>
                <w:rFonts w:asciiTheme="minorHAnsi" w:hAnsiTheme="minorHAnsi" w:cstheme="minorHAnsi"/>
              </w:rPr>
              <w:t>rand dictionnaire terminologique</w:t>
            </w:r>
            <w:r w:rsidRPr="002439CB">
              <w:rPr>
                <w:rStyle w:val="Accentuation"/>
                <w:rFonts w:asciiTheme="minorHAnsi" w:hAnsiTheme="minorHAnsi" w:cstheme="minorHAnsi"/>
                <w:i w:val="0"/>
                <w:iCs w:val="0"/>
              </w:rPr>
              <w:t>,</w:t>
            </w:r>
            <w:r w:rsidRPr="002439CB">
              <w:rPr>
                <w:rFonts w:asciiTheme="minorHAnsi" w:hAnsiTheme="minorHAnsi" w:cstheme="minorHAnsi"/>
              </w:rPr>
              <w:t xml:space="preserve"> le mot « imputabilité » est une impropriété au sens de </w:t>
            </w:r>
            <w:r w:rsidRPr="002439CB">
              <w:rPr>
                <w:rFonts w:asciiTheme="minorHAnsi" w:hAnsiTheme="minorHAnsi" w:cstheme="minorHAnsi"/>
                <w:b/>
              </w:rPr>
              <w:t>responsabilité, obligation de rendre des comptes.</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Le terme </w:t>
            </w:r>
            <w:r w:rsidRPr="002439CB">
              <w:rPr>
                <w:rFonts w:asciiTheme="minorHAnsi" w:hAnsiTheme="minorHAnsi" w:cstheme="minorHAnsi"/>
                <w:b/>
              </w:rPr>
              <w:t>imputabilité</w:t>
            </w:r>
            <w:r w:rsidRPr="002439CB">
              <w:rPr>
                <w:rFonts w:asciiTheme="minorHAnsi" w:hAnsiTheme="minorHAnsi" w:cstheme="minorHAnsi"/>
              </w:rPr>
              <w:t xml:space="preserve"> désigne en fait la possibilité de considérer une faute ou une infraction comme attribuable, du point de vue matériel et moral, à une personne donnée. On parle donc d’imputabilité d’un délit à une personne, mais non d’imputabilité de la personne.</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Sites du GDT : </w:t>
            </w:r>
            <w:hyperlink r:id="rId175" w:history="1">
              <w:r w:rsidRPr="002439CB">
                <w:rPr>
                  <w:rStyle w:val="Lienhypertexte"/>
                  <w:rFonts w:asciiTheme="minorHAnsi" w:hAnsiTheme="minorHAnsi" w:cstheme="minorHAnsi"/>
                </w:rPr>
                <w:t>http ://gdt.oqlf.gouv.qc.ca/ficheOqlf.aspx?Id_Fiche=1299455</w:t>
              </w:r>
            </w:hyperlink>
            <w:r w:rsidRPr="002439CB">
              <w:rPr>
                <w:rFonts w:asciiTheme="minorHAnsi" w:hAnsiTheme="minorHAnsi" w:cstheme="minorHAnsi"/>
              </w:rPr>
              <w:t xml:space="preserve"> </w:t>
            </w:r>
          </w:p>
          <w:p w:rsidR="000D7E4D" w:rsidRPr="002439CB" w:rsidRDefault="00593F52" w:rsidP="00AD6BB3">
            <w:pPr>
              <w:keepNext/>
              <w:keepLines/>
              <w:spacing w:before="60"/>
              <w:rPr>
                <w:rFonts w:asciiTheme="minorHAnsi" w:hAnsiTheme="minorHAnsi" w:cstheme="minorHAnsi"/>
              </w:rPr>
            </w:pPr>
            <w:hyperlink r:id="rId176" w:history="1">
              <w:r w:rsidR="000D7E4D" w:rsidRPr="002439CB">
                <w:rPr>
                  <w:rStyle w:val="Lienhypertexte"/>
                  <w:rFonts w:asciiTheme="minorHAnsi" w:hAnsiTheme="minorHAnsi" w:cstheme="minorHAnsi"/>
                </w:rPr>
                <w:t>http ://gdt.oqlf.gouv.qc.ca/ficheOqlf.aspx?Id_Fiche=1299454</w:t>
              </w:r>
            </w:hyperlink>
            <w:r w:rsidR="000D7E4D" w:rsidRPr="002439CB">
              <w:rPr>
                <w:rFonts w:asciiTheme="minorHAnsi" w:hAnsiTheme="minorHAnsi" w:cstheme="minorHAnsi"/>
              </w:rPr>
              <w:t xml:space="preserve"> </w:t>
            </w:r>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incidemment</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381754"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 xml:space="preserve">Antidote 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 incidemment » est un anglicisme au sens de </w:t>
            </w:r>
            <w:r w:rsidRPr="002439CB">
              <w:rPr>
                <w:rFonts w:asciiTheme="minorHAnsi" w:hAnsiTheme="minorHAnsi" w:cstheme="minorHAnsi"/>
                <w:b/>
                <w:bCs/>
              </w:rPr>
              <w:t>au fait, soit dit en passant, à propos</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Site de la BDL :</w:t>
            </w:r>
          </w:p>
          <w:p w:rsidR="000D7E4D" w:rsidRPr="002439CB" w:rsidRDefault="00593F52" w:rsidP="00AD6BB3">
            <w:pPr>
              <w:keepNext/>
              <w:keepLines/>
              <w:spacing w:before="60"/>
              <w:rPr>
                <w:rFonts w:asciiTheme="minorHAnsi" w:hAnsiTheme="minorHAnsi" w:cstheme="minorHAnsi"/>
              </w:rPr>
            </w:pPr>
            <w:hyperlink r:id="rId177" w:history="1">
              <w:r w:rsidR="000D7E4D" w:rsidRPr="002439CB">
                <w:rPr>
                  <w:rStyle w:val="Lienhypertexte"/>
                  <w:rFonts w:asciiTheme="minorHAnsi" w:hAnsiTheme="minorHAnsi" w:cstheme="minorHAnsi"/>
                </w:rPr>
                <w:t>http ://bdl.oqlf.gouv.qc.ca/bdl/gabarit_bdl.asp?T1=INCIDEMMENT&amp;btn_chercher=CHERCHER&amp;id=1239</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influenza</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381754"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i/>
                <w:iCs/>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i/>
                <w:iCs/>
              </w:rPr>
              <w:t>Le</w:t>
            </w:r>
            <w:r w:rsidRPr="002439CB">
              <w:rPr>
                <w:rFonts w:asciiTheme="minorHAnsi" w:hAnsiTheme="minorHAnsi" w:cstheme="minorHAnsi"/>
              </w:rPr>
              <w:t xml:space="preserve"> </w:t>
            </w:r>
            <w:r w:rsidRPr="002439CB">
              <w:rPr>
                <w:rFonts w:asciiTheme="minorHAnsi" w:hAnsiTheme="minorHAnsi" w:cstheme="minorHAnsi"/>
                <w:i/>
                <w:iCs/>
              </w:rPr>
              <w:t>g</w:t>
            </w:r>
            <w:r w:rsidRPr="002439CB">
              <w:rPr>
                <w:rStyle w:val="Accentuation"/>
                <w:rFonts w:asciiTheme="minorHAnsi" w:hAnsiTheme="minorHAnsi" w:cstheme="minorHAnsi"/>
              </w:rPr>
              <w:t>rand dictionnaire terminologique</w:t>
            </w:r>
            <w:r w:rsidRPr="002439CB">
              <w:rPr>
                <w:rStyle w:val="Accentuation"/>
                <w:rFonts w:asciiTheme="minorHAnsi" w:hAnsiTheme="minorHAnsi" w:cstheme="minorHAnsi"/>
                <w:i w:val="0"/>
                <w:iCs w:val="0"/>
              </w:rPr>
              <w:t>,</w:t>
            </w:r>
            <w:r w:rsidRPr="002439CB">
              <w:rPr>
                <w:rFonts w:asciiTheme="minorHAnsi" w:hAnsiTheme="minorHAnsi" w:cstheme="minorHAnsi"/>
              </w:rPr>
              <w:t xml:space="preserve"> le mot « </w:t>
            </w:r>
            <w:r w:rsidRPr="002439CB">
              <w:rPr>
                <w:rFonts w:asciiTheme="minorHAnsi" w:hAnsiTheme="minorHAnsi" w:cstheme="minorHAnsi"/>
                <w:iCs/>
              </w:rPr>
              <w:t>influenza</w:t>
            </w:r>
            <w:r w:rsidRPr="002439CB">
              <w:rPr>
                <w:rFonts w:asciiTheme="minorHAnsi" w:hAnsiTheme="minorHAnsi" w:cstheme="minorHAnsi"/>
              </w:rPr>
              <w:t> » est désuet en français, et le terme correct est </w:t>
            </w:r>
            <w:r w:rsidRPr="002439CB">
              <w:rPr>
                <w:rStyle w:val="lev"/>
                <w:rFonts w:asciiTheme="minorHAnsi" w:hAnsiTheme="minorHAnsi" w:cstheme="minorHAnsi"/>
              </w:rPr>
              <w:t>grippe</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178" w:history="1">
              <w:r w:rsidRPr="002439CB">
                <w:rPr>
                  <w:rStyle w:val="Lienhypertexte"/>
                  <w:rFonts w:asciiTheme="minorHAnsi" w:hAnsiTheme="minorHAnsi" w:cstheme="minorHAnsi"/>
                </w:rPr>
                <w:t>http ://gdt.oqlf.gouv.qc.ca/ficheOqlf.aspx?Id_Fiche=8359394</w:t>
              </w:r>
            </w:hyperlink>
            <w:r w:rsidRPr="002439CB">
              <w:rPr>
                <w:rFonts w:asciiTheme="minorHAnsi" w:hAnsiTheme="minorHAnsi" w:cstheme="minorHAnsi"/>
              </w:rPr>
              <w:t xml:space="preserve"> </w:t>
            </w:r>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information</w:t>
            </w:r>
            <w:r w:rsidR="00381754" w:rsidRPr="002439CB">
              <w:rPr>
                <w:rFonts w:asciiTheme="minorHAnsi" w:hAnsiTheme="minorHAnsi" w:cstheme="minorHAnsi"/>
                <w:b/>
                <w:bCs/>
                <w:smallCaps/>
              </w:rPr>
              <w:t xml:space="preserve"> (pour votre…)</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381754" w:rsidRPr="002439CB">
              <w:rPr>
                <w:rStyle w:val="Accentuation"/>
                <w:rFonts w:asciiTheme="minorHAnsi" w:hAnsiTheme="minorHAnsi" w:cstheme="minorHAnsi"/>
              </w:rPr>
              <w:t xml:space="preserve"> 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l’expression « pour votre information » est à éviter, car elle est calquée de l’anglais </w:t>
            </w:r>
            <w:r w:rsidRPr="002439CB">
              <w:rPr>
                <w:rFonts w:asciiTheme="minorHAnsi" w:hAnsiTheme="minorHAnsi" w:cstheme="minorHAnsi"/>
                <w:i/>
              </w:rPr>
              <w:t>for your information</w:t>
            </w:r>
            <w:r w:rsidRPr="002439CB">
              <w:rPr>
                <w:rFonts w:asciiTheme="minorHAnsi" w:hAnsiTheme="minorHAnsi" w:cstheme="minorHAnsi"/>
              </w:rPr>
              <w:t xml:space="preserve">. Ainsi, on la remplacera par diverses expressions selon le contexte, notamment par </w:t>
            </w:r>
            <w:r w:rsidRPr="002439CB">
              <w:rPr>
                <w:rFonts w:asciiTheme="minorHAnsi" w:hAnsiTheme="minorHAnsi" w:cstheme="minorHAnsi"/>
                <w:b/>
              </w:rPr>
              <w:t>pour information, à titre d’information, à titre de renseignement, à titre indicatif, à titre documentaire</w:t>
            </w:r>
            <w:r w:rsidRPr="002439CB">
              <w:rPr>
                <w:rFonts w:asciiTheme="minorHAnsi" w:hAnsiTheme="minorHAnsi" w:cstheme="minorHAnsi"/>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179" w:history="1">
              <w:r w:rsidRPr="002439CB">
                <w:rPr>
                  <w:rStyle w:val="Lienhypertexte"/>
                  <w:rFonts w:asciiTheme="minorHAnsi" w:hAnsiTheme="minorHAnsi" w:cstheme="minorHAnsi"/>
                </w:rPr>
                <w:t>http ://bdl.oqlf.gouv.qc.ca/bdl/gabarit_bdl.asp?t1=1&amp;id=3308</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initier</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381754"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verbe « </w:t>
            </w:r>
            <w:r w:rsidRPr="002439CB">
              <w:rPr>
                <w:rStyle w:val="CitationHTML"/>
                <w:rFonts w:asciiTheme="minorHAnsi" w:hAnsiTheme="minorHAnsi" w:cstheme="minorHAnsi"/>
                <w:i w:val="0"/>
                <w:iCs w:val="0"/>
              </w:rPr>
              <w:t>initier »</w:t>
            </w:r>
            <w:r w:rsidRPr="002439CB">
              <w:rPr>
                <w:rFonts w:asciiTheme="minorHAnsi" w:hAnsiTheme="minorHAnsi" w:cstheme="minorHAnsi"/>
              </w:rPr>
              <w:t xml:space="preserve"> est un anglicisme au sens de </w:t>
            </w:r>
            <w:r w:rsidRPr="002439CB">
              <w:rPr>
                <w:rFonts w:asciiTheme="minorHAnsi" w:hAnsiTheme="minorHAnsi" w:cstheme="minorHAnsi"/>
                <w:b/>
                <w:bCs/>
              </w:rPr>
              <w:t>commencer, être à l’origine de, amorcer, prendre l’initiative de</w:t>
            </w:r>
            <w:r w:rsidRPr="002439CB">
              <w:rPr>
                <w:rFonts w:asciiTheme="minorHAnsi" w:hAnsiTheme="minorHAnsi" w:cstheme="minorHAnsi"/>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180" w:history="1">
              <w:r w:rsidRPr="002439CB">
                <w:rPr>
                  <w:rStyle w:val="Lienhypertexte"/>
                  <w:rFonts w:asciiTheme="minorHAnsi" w:hAnsiTheme="minorHAnsi" w:cstheme="minorHAnsi"/>
                </w:rPr>
                <w:t>http ://bdl.oqlf.gouv.qc.ca/bdl/gabarit_bdl.asp?T1=INITIER&amp;btn_chercher=CHERCHER&amp;id=1521</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insécure</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381754"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l’adjectif « insécure » est un anglicisme pour </w:t>
            </w:r>
            <w:r w:rsidRPr="002439CB">
              <w:rPr>
                <w:rFonts w:asciiTheme="minorHAnsi" w:hAnsiTheme="minorHAnsi" w:cstheme="minorHAnsi"/>
                <w:b/>
              </w:rPr>
              <w:t>anxieux, inquiet, peu sûr, dangereux, vulnérable, précaire, fragile</w:t>
            </w:r>
            <w:r w:rsidRPr="002439CB">
              <w:rPr>
                <w:rFonts w:asciiTheme="minorHAnsi" w:hAnsiTheme="minorHAnsi" w:cstheme="minorHAnsi"/>
              </w:rPr>
              <w:t>, etc.</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Site de la BDL :</w:t>
            </w:r>
          </w:p>
          <w:p w:rsidR="000D7E4D" w:rsidRPr="002439CB" w:rsidRDefault="00593F52" w:rsidP="00AD6BB3">
            <w:pPr>
              <w:keepNext/>
              <w:keepLines/>
              <w:spacing w:before="60"/>
              <w:rPr>
                <w:rFonts w:asciiTheme="minorHAnsi" w:hAnsiTheme="minorHAnsi" w:cstheme="minorHAnsi"/>
              </w:rPr>
            </w:pPr>
            <w:hyperlink r:id="rId181" w:history="1">
              <w:r w:rsidR="000D7E4D" w:rsidRPr="002439CB">
                <w:rPr>
                  <w:rStyle w:val="Lienhypertexte"/>
                  <w:rFonts w:asciiTheme="minorHAnsi" w:hAnsiTheme="minorHAnsi" w:cstheme="minorHAnsi"/>
                </w:rPr>
                <w:t>http ://bdl.oqlf.gouv.qc.ca/bdl/gabarit_bdl.asp?T1=INS%C3%89CURE&amp;btn_chercher=CHERCHER&amp;id=4446</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institution</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381754"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et</w:t>
            </w:r>
            <w:r w:rsidRPr="002439CB">
              <w:rPr>
                <w:rFonts w:asciiTheme="minorHAnsi" w:hAnsiTheme="minorHAnsi" w:cstheme="minorHAnsi"/>
              </w:rPr>
              <w:t xml:space="preserve"> </w:t>
            </w:r>
            <w:r w:rsidRPr="002439CB">
              <w:rPr>
                <w:rFonts w:asciiTheme="minorHAnsi" w:hAnsiTheme="minorHAnsi" w:cstheme="minorHAnsi"/>
                <w:i/>
                <w:iCs/>
              </w:rPr>
              <w:t>Le</w:t>
            </w:r>
            <w:r w:rsidRPr="002439CB">
              <w:rPr>
                <w:rFonts w:asciiTheme="minorHAnsi" w:hAnsiTheme="minorHAnsi" w:cstheme="minorHAnsi"/>
              </w:rPr>
              <w:t xml:space="preserve"> </w:t>
            </w:r>
            <w:r w:rsidRPr="002439CB">
              <w:rPr>
                <w:rFonts w:asciiTheme="minorHAnsi" w:hAnsiTheme="minorHAnsi" w:cstheme="minorHAnsi"/>
                <w:i/>
                <w:iCs/>
              </w:rPr>
              <w:t>g</w:t>
            </w:r>
            <w:r w:rsidRPr="002439CB">
              <w:rPr>
                <w:rStyle w:val="Accentuation"/>
                <w:rFonts w:asciiTheme="minorHAnsi" w:hAnsiTheme="minorHAnsi" w:cstheme="minorHAnsi"/>
              </w:rPr>
              <w:t>rand dictionnaire terminologique</w:t>
            </w:r>
            <w:r w:rsidRPr="002439CB">
              <w:rPr>
                <w:rStyle w:val="Accentuation"/>
                <w:rFonts w:asciiTheme="minorHAnsi" w:hAnsiTheme="minorHAnsi" w:cstheme="minorHAnsi"/>
                <w:i w:val="0"/>
                <w:iCs w:val="0"/>
              </w:rPr>
              <w:t>,</w:t>
            </w:r>
            <w:r w:rsidRPr="002439CB">
              <w:rPr>
                <w:rFonts w:asciiTheme="minorHAnsi" w:hAnsiTheme="minorHAnsi" w:cstheme="minorHAnsi"/>
              </w:rPr>
              <w:t xml:space="preserve"> l’emploi du terme « </w:t>
            </w:r>
            <w:r w:rsidRPr="002439CB">
              <w:rPr>
                <w:rFonts w:asciiTheme="minorHAnsi" w:hAnsiTheme="minorHAnsi" w:cstheme="minorHAnsi"/>
                <w:iCs/>
              </w:rPr>
              <w:t>institution »</w:t>
            </w:r>
            <w:r w:rsidRPr="002439CB">
              <w:rPr>
                <w:rFonts w:asciiTheme="minorHAnsi" w:hAnsiTheme="minorHAnsi" w:cstheme="minorHAnsi"/>
              </w:rPr>
              <w:t xml:space="preserve"> est un anglicisme au sens de </w:t>
            </w:r>
            <w:r w:rsidRPr="002439CB">
              <w:rPr>
                <w:rFonts w:asciiTheme="minorHAnsi" w:hAnsiTheme="minorHAnsi" w:cstheme="minorHAnsi"/>
                <w:b/>
                <w:iCs/>
              </w:rPr>
              <w:t>établissement (d’enseignement)</w:t>
            </w:r>
            <w:r w:rsidRPr="002439CB">
              <w:rPr>
                <w:rFonts w:asciiTheme="minorHAnsi" w:hAnsiTheme="minorHAnsi" w:cstheme="minorHAnsi"/>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182" w:history="1">
              <w:r w:rsidRPr="002439CB">
                <w:rPr>
                  <w:rStyle w:val="Lienhypertexte"/>
                  <w:rFonts w:asciiTheme="minorHAnsi" w:hAnsiTheme="minorHAnsi" w:cstheme="minorHAnsi"/>
                </w:rPr>
                <w:t>http ://gdt.oqlf.gouv.qc.ca/ficheOqlf.aspx?Id_Fiche=1198719</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 xml:space="preserve">insulte </w:t>
            </w:r>
          </w:p>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(pour ajouter l’… à l’injure)</w:t>
            </w:r>
          </w:p>
        </w:tc>
        <w:tc>
          <w:tcPr>
            <w:tcW w:w="9090" w:type="dxa"/>
          </w:tcPr>
          <w:p w:rsidR="000D7E4D" w:rsidRPr="002439CB" w:rsidRDefault="000D7E4D" w:rsidP="00AD6BB3">
            <w:pPr>
              <w:keepNext/>
              <w:keepLines/>
              <w:spacing w:before="60"/>
              <w:rPr>
                <w:rFonts w:asciiTheme="minorHAnsi" w:hAnsiTheme="minorHAnsi" w:cstheme="minorHAnsi"/>
                <w:bCs/>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BF29AF"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et</w:t>
            </w:r>
            <w:r w:rsidRPr="002439CB">
              <w:rPr>
                <w:rFonts w:asciiTheme="minorHAnsi" w:hAnsiTheme="minorHAnsi" w:cstheme="minorHAnsi"/>
              </w:rPr>
              <w:t xml:space="preserve"> la </w:t>
            </w:r>
            <w:r w:rsidRPr="002439CB">
              <w:rPr>
                <w:rFonts w:asciiTheme="minorHAnsi" w:hAnsiTheme="minorHAnsi" w:cstheme="minorHAnsi"/>
                <w:iCs/>
              </w:rPr>
              <w:t>Banque de dépannage linguistique,</w:t>
            </w:r>
            <w:r w:rsidRPr="002439CB">
              <w:rPr>
                <w:rFonts w:asciiTheme="minorHAnsi" w:hAnsiTheme="minorHAnsi" w:cstheme="minorHAnsi"/>
              </w:rPr>
              <w:t xml:space="preserve"> l</w:t>
            </w:r>
            <w:r w:rsidRPr="002439CB">
              <w:rPr>
                <w:rFonts w:asciiTheme="minorHAnsi" w:hAnsiTheme="minorHAnsi" w:cstheme="minorHAnsi"/>
                <w:bCs/>
              </w:rPr>
              <w:t xml:space="preserve">’expression « pour ajouter l’insulte à l’injure » est un calque de </w:t>
            </w:r>
            <w:r w:rsidRPr="002439CB">
              <w:rPr>
                <w:rFonts w:asciiTheme="minorHAnsi" w:hAnsiTheme="minorHAnsi" w:cstheme="minorHAnsi"/>
                <w:bCs/>
                <w:i/>
              </w:rPr>
              <w:t xml:space="preserve">to add insult to injury </w:t>
            </w:r>
            <w:r w:rsidRPr="002439CB">
              <w:rPr>
                <w:rFonts w:asciiTheme="minorHAnsi" w:hAnsiTheme="minorHAnsi" w:cstheme="minorHAnsi"/>
                <w:bCs/>
              </w:rPr>
              <w:t xml:space="preserve">pour </w:t>
            </w:r>
            <w:r w:rsidRPr="002439CB">
              <w:rPr>
                <w:rFonts w:asciiTheme="minorHAnsi" w:hAnsiTheme="minorHAnsi" w:cstheme="minorHAnsi"/>
                <w:b/>
                <w:bCs/>
              </w:rPr>
              <w:t>aller trop loin, retourner le fer dans la plaie, aggraver son cas, pour couronner le tout, et pour comble d’insulte, pour comble</w:t>
            </w:r>
            <w:r w:rsidRPr="002439CB">
              <w:rPr>
                <w:rFonts w:asciiTheme="minorHAnsi" w:hAnsiTheme="minorHAnsi" w:cstheme="minorHAnsi"/>
                <w:bCs/>
              </w:rPr>
              <w:t>, etc.</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183" w:history="1">
              <w:r w:rsidRPr="002439CB">
                <w:rPr>
                  <w:rStyle w:val="Lienhypertexte"/>
                  <w:rFonts w:asciiTheme="minorHAnsi" w:hAnsiTheme="minorHAnsi" w:cstheme="minorHAnsi"/>
                </w:rPr>
                <w:t>http ://bdl.oqlf.gouv.qc.ca/bdl/gabarit_bdl.asp?t1=1&amp;id=2882</w:t>
              </w:r>
            </w:hyperlink>
          </w:p>
          <w:p w:rsidR="000D7E4D" w:rsidRPr="002439CB" w:rsidRDefault="000D7E4D" w:rsidP="00AD6BB3">
            <w:pPr>
              <w:keepNext/>
              <w:keepLines/>
              <w:spacing w:before="60"/>
              <w:rPr>
                <w:rFonts w:asciiTheme="minorHAnsi" w:hAnsiTheme="minorHAnsi" w:cstheme="minorHAnsi"/>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intéressé à</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i/>
                <w:iCs/>
              </w:rPr>
              <w:t>Le français au bureau</w:t>
            </w:r>
            <w:r w:rsidRPr="002439CB">
              <w:rPr>
                <w:rFonts w:asciiTheme="minorHAnsi" w:hAnsiTheme="minorHAnsi" w:cstheme="minorHAnsi"/>
              </w:rPr>
              <w:t xml:space="preserve">, la construction « intéressé à » est fautive et à remplacer par </w:t>
            </w:r>
            <w:r w:rsidRPr="002439CB">
              <w:rPr>
                <w:rFonts w:asciiTheme="minorHAnsi" w:hAnsiTheme="minorHAnsi" w:cstheme="minorHAnsi"/>
                <w:b/>
                <w:bCs/>
              </w:rPr>
              <w:t>désireux de, qui désire</w:t>
            </w:r>
            <w:r w:rsidRPr="002439CB">
              <w:rPr>
                <w:rFonts w:asciiTheme="minorHAnsi" w:hAnsiTheme="minorHAnsi" w:cstheme="minorHAnsi"/>
              </w:rPr>
              <w:t>.</w:t>
            </w:r>
          </w:p>
          <w:p w:rsidR="000D7E4D" w:rsidRPr="002439CB" w:rsidRDefault="000D7E4D" w:rsidP="00AD6BB3">
            <w:pPr>
              <w:keepNext/>
              <w:keepLines/>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interviewer</w:t>
            </w:r>
          </w:p>
        </w:tc>
        <w:tc>
          <w:tcPr>
            <w:tcW w:w="9090" w:type="dxa"/>
          </w:tcPr>
          <w:p w:rsidR="000D7E4D" w:rsidRPr="002439CB" w:rsidRDefault="000D7E4D" w:rsidP="00AD6BB3">
            <w:pPr>
              <w:keepNext/>
              <w:keepLines/>
              <w:spacing w:before="60"/>
              <w:rPr>
                <w:rStyle w:val="Accentuation"/>
                <w:rFonts w:asciiTheme="minorHAnsi" w:hAnsiTheme="minorHAnsi" w:cstheme="minorHAnsi"/>
                <w:b/>
                <w:i w:val="0"/>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Antidote et</w:t>
            </w:r>
            <w:r w:rsidRPr="002439CB">
              <w:rPr>
                <w:rFonts w:asciiTheme="minorHAnsi" w:hAnsiTheme="minorHAnsi" w:cstheme="minorHAnsi"/>
              </w:rPr>
              <w:t xml:space="preserve"> la </w:t>
            </w:r>
            <w:r w:rsidRPr="002439CB">
              <w:rPr>
                <w:rFonts w:asciiTheme="minorHAnsi" w:hAnsiTheme="minorHAnsi" w:cstheme="minorHAnsi"/>
                <w:iCs/>
              </w:rPr>
              <w:t>Banque de dépannage linguistique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les deux dernières syllabes du verbe </w:t>
            </w:r>
            <w:r w:rsidRPr="002439CB">
              <w:rPr>
                <w:rStyle w:val="Accentuation"/>
                <w:rFonts w:asciiTheme="minorHAnsi" w:hAnsiTheme="minorHAnsi" w:cstheme="minorHAnsi"/>
                <w:b/>
                <w:i w:val="0"/>
              </w:rPr>
              <w:t xml:space="preserve">interviewer </w:t>
            </w:r>
            <w:r w:rsidRPr="002439CB">
              <w:rPr>
                <w:rStyle w:val="Accentuation"/>
                <w:rFonts w:asciiTheme="minorHAnsi" w:hAnsiTheme="minorHAnsi" w:cstheme="minorHAnsi"/>
                <w:i w:val="0"/>
              </w:rPr>
              <w:t xml:space="preserve">se prononcent </w:t>
            </w:r>
            <w:r w:rsidRPr="002439CB">
              <w:rPr>
                <w:rStyle w:val="Accentuation"/>
                <w:rFonts w:asciiTheme="minorHAnsi" w:hAnsiTheme="minorHAnsi" w:cstheme="minorHAnsi"/>
                <w:b/>
              </w:rPr>
              <w:t>viouvé.</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184" w:history="1">
              <w:r w:rsidRPr="002439CB">
                <w:rPr>
                  <w:rStyle w:val="Lienhypertexte"/>
                  <w:rFonts w:asciiTheme="minorHAnsi" w:hAnsiTheme="minorHAnsi" w:cstheme="minorHAnsi"/>
                </w:rPr>
                <w:t>http ://bdl.oqlf.gouv.qc.ca/bdl/gabarit_bdl.asp?t1=1&amp;id=3532</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invasion de domicile</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BF29AF"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i/>
                <w:iCs/>
              </w:rPr>
              <w:t>Le grand dictionnaire terminologique</w:t>
            </w:r>
            <w:r w:rsidRPr="002439CB">
              <w:rPr>
                <w:rFonts w:asciiTheme="minorHAnsi" w:hAnsiTheme="minorHAnsi" w:cstheme="minorHAnsi"/>
              </w:rPr>
              <w:t xml:space="preserve">, l’expression « invasion de domicile » est équivalente aux expressions anglaises </w:t>
            </w:r>
            <w:r w:rsidRPr="002439CB">
              <w:rPr>
                <w:rFonts w:asciiTheme="minorHAnsi" w:hAnsiTheme="minorHAnsi" w:cstheme="minorHAnsi"/>
                <w:i/>
                <w:iCs/>
              </w:rPr>
              <w:t>home jacking</w:t>
            </w:r>
            <w:r w:rsidRPr="002439CB">
              <w:rPr>
                <w:rFonts w:asciiTheme="minorHAnsi" w:hAnsiTheme="minorHAnsi" w:cstheme="minorHAnsi"/>
              </w:rPr>
              <w:t xml:space="preserve"> et </w:t>
            </w:r>
            <w:r w:rsidRPr="002439CB">
              <w:rPr>
                <w:rFonts w:asciiTheme="minorHAnsi" w:hAnsiTheme="minorHAnsi" w:cstheme="minorHAnsi"/>
                <w:i/>
                <w:iCs/>
              </w:rPr>
              <w:t>home invasion</w:t>
            </w:r>
            <w:r w:rsidRPr="002439CB">
              <w:rPr>
                <w:rFonts w:asciiTheme="minorHAnsi" w:hAnsiTheme="minorHAnsi" w:cstheme="minorHAnsi"/>
              </w:rPr>
              <w:t xml:space="preserve">, et doit être remplacée par </w:t>
            </w:r>
            <w:r w:rsidRPr="002439CB">
              <w:rPr>
                <w:rFonts w:asciiTheme="minorHAnsi" w:hAnsiTheme="minorHAnsi" w:cstheme="minorHAnsi"/>
                <w:b/>
                <w:bCs/>
              </w:rPr>
              <w:t xml:space="preserve">violation de domicile avec agression </w:t>
            </w:r>
            <w:r w:rsidRPr="002439CB">
              <w:rPr>
                <w:rFonts w:asciiTheme="minorHAnsi" w:hAnsiTheme="minorHAnsi" w:cstheme="minorHAnsi"/>
                <w:bCs/>
              </w:rPr>
              <w:t xml:space="preserve">ou </w:t>
            </w:r>
            <w:r w:rsidRPr="002439CB">
              <w:rPr>
                <w:rFonts w:asciiTheme="minorHAnsi" w:hAnsiTheme="minorHAnsi" w:cstheme="minorHAnsi"/>
                <w:b/>
                <w:bCs/>
              </w:rPr>
              <w:t>braquage à domicile</w:t>
            </w:r>
            <w:r w:rsidRPr="002439CB">
              <w:rPr>
                <w:rFonts w:asciiTheme="minorHAnsi" w:hAnsiTheme="minorHAnsi" w:cstheme="minorHAnsi"/>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185" w:history="1">
              <w:r w:rsidRPr="002439CB">
                <w:rPr>
                  <w:rStyle w:val="Lienhypertexte"/>
                  <w:rFonts w:asciiTheme="minorHAnsi" w:hAnsiTheme="minorHAnsi" w:cstheme="minorHAnsi"/>
                </w:rPr>
                <w:t>http ://gdt.oqlf.gouv.qc.ca/ficheOqlf.aspx?Id_Fiche=8362112</w:t>
              </w:r>
            </w:hyperlink>
            <w:r w:rsidRPr="002439CB">
              <w:rPr>
                <w:rFonts w:asciiTheme="minorHAnsi" w:hAnsiTheme="minorHAnsi" w:cstheme="minorHAnsi"/>
              </w:rPr>
              <w:t xml:space="preserve"> </w:t>
            </w:r>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inventaire</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126D39"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i/>
                <w:iCs/>
              </w:rPr>
              <w:t>Le grand dictionnaire terminologique</w:t>
            </w:r>
            <w:r w:rsidRPr="002439CB">
              <w:rPr>
                <w:rFonts w:asciiTheme="minorHAnsi" w:hAnsiTheme="minorHAnsi" w:cstheme="minorHAnsi"/>
              </w:rPr>
              <w:t xml:space="preserve">, le mot « inventaire » est un anglicisme au sens de </w:t>
            </w:r>
            <w:r w:rsidRPr="002439CB">
              <w:rPr>
                <w:rFonts w:asciiTheme="minorHAnsi" w:hAnsiTheme="minorHAnsi" w:cstheme="minorHAnsi"/>
                <w:b/>
                <w:bCs/>
              </w:rPr>
              <w:t>stock, marchandises en magasin</w:t>
            </w:r>
            <w:r w:rsidRPr="002439CB">
              <w:rPr>
                <w:rFonts w:asciiTheme="minorHAnsi" w:hAnsiTheme="minorHAnsi" w:cstheme="minorHAnsi"/>
              </w:rPr>
              <w:t xml:space="preserve">. </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186" w:history="1">
              <w:r w:rsidRPr="002439CB">
                <w:rPr>
                  <w:rStyle w:val="Lienhypertexte"/>
                  <w:rFonts w:asciiTheme="minorHAnsi" w:hAnsiTheme="minorHAnsi" w:cstheme="minorHAnsi"/>
                </w:rPr>
                <w:t>http ://gdt.oqlf.gouv.qc.ca/ficheOqlf.aspx?Id_Fiche=8349872</w:t>
              </w:r>
            </w:hyperlink>
            <w:r w:rsidRPr="002439CB">
              <w:rPr>
                <w:rFonts w:asciiTheme="minorHAnsi" w:hAnsiTheme="minorHAnsi" w:cstheme="minorHAnsi"/>
              </w:rPr>
              <w:t xml:space="preserve"> </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w:t>
            </w: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irritant</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54418B" w:rsidRPr="002439CB">
              <w:rPr>
                <w:rStyle w:val="Accentuation"/>
                <w:rFonts w:asciiTheme="minorHAnsi" w:hAnsiTheme="minorHAnsi" w:cstheme="minorHAnsi"/>
              </w:rPr>
              <w:t>, Usito</w:t>
            </w:r>
            <w:r w:rsidRPr="002439CB">
              <w:rPr>
                <w:rStyle w:val="Accentuation"/>
                <w:rFonts w:asciiTheme="minorHAnsi" w:hAnsiTheme="minorHAnsi" w:cstheme="minorHAnsi"/>
                <w:i w:val="0"/>
              </w:rPr>
              <w:t xml:space="preserve"> et</w:t>
            </w:r>
            <w:r w:rsidRPr="002439CB">
              <w:rPr>
                <w:rFonts w:asciiTheme="minorHAnsi" w:hAnsiTheme="minorHAnsi" w:cstheme="minorHAnsi"/>
              </w:rPr>
              <w:t xml:space="preserve"> 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iCs w:val="0"/>
              </w:rPr>
              <w:t>,</w:t>
            </w:r>
            <w:r w:rsidRPr="002439CB">
              <w:rPr>
                <w:rStyle w:val="Accentuation"/>
                <w:rFonts w:asciiTheme="minorHAnsi" w:hAnsiTheme="minorHAnsi" w:cstheme="minorHAnsi"/>
              </w:rPr>
              <w:t xml:space="preserve"> </w:t>
            </w:r>
            <w:r w:rsidRPr="002439CB">
              <w:rPr>
                <w:rFonts w:asciiTheme="minorHAnsi" w:hAnsiTheme="minorHAnsi" w:cstheme="minorHAnsi"/>
              </w:rPr>
              <w:t xml:space="preserve">le nom « irritant » est un anglicisme au sens de </w:t>
            </w:r>
            <w:r w:rsidRPr="002439CB">
              <w:rPr>
                <w:rStyle w:val="lev"/>
                <w:rFonts w:asciiTheme="minorHAnsi" w:hAnsiTheme="minorHAnsi" w:cstheme="minorHAnsi"/>
              </w:rPr>
              <w:t>point de mécontentement, problème, difficulté</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Site de la BDL :</w:t>
            </w:r>
          </w:p>
          <w:p w:rsidR="000D7E4D" w:rsidRPr="002439CB" w:rsidRDefault="00593F52" w:rsidP="00AD6BB3">
            <w:pPr>
              <w:spacing w:before="60"/>
              <w:rPr>
                <w:rFonts w:asciiTheme="minorHAnsi" w:hAnsiTheme="minorHAnsi" w:cstheme="minorHAnsi"/>
              </w:rPr>
            </w:pPr>
            <w:hyperlink r:id="rId187" w:history="1">
              <w:r w:rsidR="000D7E4D" w:rsidRPr="002439CB">
                <w:rPr>
                  <w:rStyle w:val="Lienhypertexte"/>
                  <w:rFonts w:asciiTheme="minorHAnsi" w:hAnsiTheme="minorHAnsi" w:cstheme="minorHAnsi"/>
                </w:rPr>
                <w:t>http ://bdl.oqlf.gouv.qc.ca/bdl/gabarit_bdl.asp?T1=IRRITANT&amp;btn_chercher=CHERCHER&amp;id=3595</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item</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w:t>
            </w:r>
            <w:r w:rsidR="0054418B" w:rsidRPr="002439CB">
              <w:rPr>
                <w:rFonts w:asciiTheme="minorHAnsi" w:hAnsiTheme="minorHAnsi" w:cstheme="minorHAnsi"/>
                <w:i/>
              </w:rPr>
              <w:t xml:space="preserve">Usito, </w:t>
            </w:r>
            <w:r w:rsidRPr="002439CB">
              <w:rPr>
                <w:rFonts w:asciiTheme="minorHAnsi" w:hAnsiTheme="minorHAnsi" w:cstheme="minorHAnsi"/>
              </w:rPr>
              <w:t xml:space="preserve">Antidote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 item » est un anglicisme au sens de </w:t>
            </w:r>
            <w:r w:rsidRPr="002439CB">
              <w:rPr>
                <w:rFonts w:asciiTheme="minorHAnsi" w:hAnsiTheme="minorHAnsi" w:cstheme="minorHAnsi"/>
                <w:b/>
                <w:bCs/>
              </w:rPr>
              <w:t>article, point, élément, poste</w:t>
            </w:r>
            <w:r w:rsidRPr="002439CB">
              <w:rPr>
                <w:rFonts w:asciiTheme="minorHAnsi" w:hAnsiTheme="minorHAnsi" w:cstheme="minorHAnsi"/>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188" w:history="1">
              <w:r w:rsidRPr="002439CB">
                <w:rPr>
                  <w:rStyle w:val="Lienhypertexte"/>
                  <w:rFonts w:asciiTheme="minorHAnsi" w:hAnsiTheme="minorHAnsi" w:cstheme="minorHAnsi"/>
                </w:rPr>
                <w:t>http ://bdl.oqlf.gouv.qc.ca/bdl/gabarit_bdl.asp?t1=1&amp;id=2090</w:t>
              </w:r>
            </w:hyperlink>
          </w:p>
          <w:p w:rsidR="000D7E4D" w:rsidRPr="002439CB" w:rsidRDefault="000D7E4D" w:rsidP="00AD6BB3">
            <w:pPr>
              <w:keepNext/>
              <w:keepLines/>
              <w:spacing w:before="60"/>
              <w:rPr>
                <w:rFonts w:asciiTheme="minorHAnsi" w:hAnsiTheme="minorHAnsi" w:cstheme="minorHAnsi"/>
                <w:bCs/>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ivressomètre</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Fonts w:asciiTheme="minorHAnsi" w:hAnsiTheme="minorHAnsi" w:cstheme="minorHAnsi"/>
                <w:i/>
              </w:rPr>
              <w:t>Multidictionnaire</w:t>
            </w:r>
            <w:r w:rsidR="0054418B" w:rsidRPr="002439CB">
              <w:rPr>
                <w:rFonts w:asciiTheme="minorHAnsi" w:hAnsiTheme="minorHAnsi" w:cstheme="minorHAnsi"/>
                <w:i/>
              </w:rPr>
              <w:t>, Usito</w:t>
            </w:r>
            <w:r w:rsidRPr="002439CB">
              <w:rPr>
                <w:rFonts w:asciiTheme="minorHAnsi" w:hAnsiTheme="minorHAnsi" w:cstheme="minorHAnsi"/>
              </w:rPr>
              <w:t xml:space="preserve"> et </w:t>
            </w:r>
            <w:r w:rsidRPr="002439CB">
              <w:rPr>
                <w:rFonts w:asciiTheme="minorHAnsi" w:hAnsiTheme="minorHAnsi" w:cstheme="minorHAnsi"/>
                <w:i/>
                <w:iCs/>
              </w:rPr>
              <w:t>Le grand dictionnaire terminologique</w:t>
            </w:r>
            <w:r w:rsidRPr="002439CB">
              <w:rPr>
                <w:rFonts w:asciiTheme="minorHAnsi" w:hAnsiTheme="minorHAnsi" w:cstheme="minorHAnsi"/>
              </w:rPr>
              <w:t xml:space="preserve">, le terme « ivressomètre » est inapproprié puisque ce n’est pas l’ivresse qui est mesurée, mais plutôt la concentration d’alcool éthylique dans le sang. Il est donc à éviter et à remplacer par </w:t>
            </w:r>
            <w:r w:rsidRPr="002439CB">
              <w:rPr>
                <w:rFonts w:asciiTheme="minorHAnsi" w:hAnsiTheme="minorHAnsi" w:cstheme="minorHAnsi"/>
                <w:b/>
              </w:rPr>
              <w:t>éthylomètre</w:t>
            </w:r>
            <w:r w:rsidRPr="002439CB">
              <w:rPr>
                <w:rFonts w:asciiTheme="minorHAnsi" w:hAnsiTheme="minorHAnsi" w:cstheme="minorHAnsi"/>
              </w:rPr>
              <w:t xml:space="preserve">. </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189" w:history="1">
              <w:r w:rsidRPr="002439CB">
                <w:rPr>
                  <w:rStyle w:val="Lienhypertexte"/>
                  <w:rFonts w:asciiTheme="minorHAnsi" w:hAnsiTheme="minorHAnsi" w:cstheme="minorHAnsi"/>
                </w:rPr>
                <w:t>http ://gdt.oqlf.gouv.qc.ca/ficheOqlf.aspx?Id_Fiche=8869613</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joindre</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w:t>
            </w:r>
            <w:r w:rsidR="00180F8B" w:rsidRPr="002439CB">
              <w:rPr>
                <w:rFonts w:asciiTheme="minorHAnsi" w:hAnsiTheme="minorHAnsi" w:cstheme="minorHAnsi"/>
                <w:i/>
              </w:rPr>
              <w:t xml:space="preserve">Usito, </w:t>
            </w:r>
            <w:r w:rsidRPr="002439CB">
              <w:rPr>
                <w:rFonts w:asciiTheme="minorHAnsi" w:hAnsiTheme="minorHAnsi" w:cstheme="minorHAnsi"/>
              </w:rPr>
              <w:t xml:space="preserve">Antidote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verbe « joindre » est un anglicisme au sens de </w:t>
            </w:r>
            <w:r w:rsidRPr="002439CB">
              <w:rPr>
                <w:rFonts w:asciiTheme="minorHAnsi" w:hAnsiTheme="minorHAnsi" w:cstheme="minorHAnsi"/>
                <w:b/>
                <w:bCs/>
              </w:rPr>
              <w:t>devenir membre, adhérer, entrer au service de</w:t>
            </w:r>
            <w:r w:rsidRPr="002439CB">
              <w:rPr>
                <w:rFonts w:asciiTheme="minorHAnsi" w:hAnsiTheme="minorHAnsi" w:cstheme="minorHAnsi"/>
              </w:rPr>
              <w:t xml:space="preserve">. De plus, dans certains cas, là où l’emploi de « joindre » est un anglicisme, l’emploi de </w:t>
            </w:r>
            <w:r w:rsidRPr="002439CB">
              <w:rPr>
                <w:rFonts w:asciiTheme="minorHAnsi" w:hAnsiTheme="minorHAnsi" w:cstheme="minorHAnsi"/>
                <w:b/>
                <w:bCs/>
              </w:rPr>
              <w:t>se joindre</w:t>
            </w:r>
            <w:r w:rsidRPr="002439CB">
              <w:rPr>
                <w:rFonts w:asciiTheme="minorHAnsi" w:hAnsiTheme="minorHAnsi" w:cstheme="minorHAnsi"/>
                <w:i/>
                <w:iCs/>
              </w:rPr>
              <w:t xml:space="preserve"> </w:t>
            </w:r>
            <w:r w:rsidRPr="002439CB">
              <w:rPr>
                <w:rFonts w:asciiTheme="minorHAnsi" w:hAnsiTheme="minorHAnsi" w:cstheme="minorHAnsi"/>
                <w:b/>
                <w:bCs/>
              </w:rPr>
              <w:t>à</w:t>
            </w:r>
            <w:r w:rsidRPr="002439CB">
              <w:rPr>
                <w:rFonts w:asciiTheme="minorHAnsi" w:hAnsiTheme="minorHAnsi" w:cstheme="minorHAnsi"/>
              </w:rPr>
              <w:t xml:space="preserve"> est toutefois correct.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190" w:history="1">
              <w:r w:rsidRPr="002439CB">
                <w:rPr>
                  <w:rStyle w:val="Lienhypertexte"/>
                  <w:rFonts w:asciiTheme="minorHAnsi" w:hAnsiTheme="minorHAnsi" w:cstheme="minorHAnsi"/>
                </w:rPr>
                <w:t>http ://bdl.oqlf.gouv.qc.ca/bdl/gabarit_bdl.asp?t1=1&amp;id=3394</w:t>
              </w:r>
            </w:hyperlink>
          </w:p>
          <w:p w:rsidR="000D7E4D" w:rsidRPr="002439CB" w:rsidRDefault="000D7E4D" w:rsidP="00AD6BB3">
            <w:pPr>
              <w:spacing w:before="60"/>
              <w:rPr>
                <w:rFonts w:asciiTheme="minorHAnsi" w:hAnsiTheme="minorHAnsi" w:cstheme="minorHAnsi"/>
                <w:color w:val="3366FF"/>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jouer les seconds violons</w:t>
            </w:r>
          </w:p>
        </w:tc>
        <w:tc>
          <w:tcPr>
            <w:tcW w:w="9090" w:type="dxa"/>
          </w:tcPr>
          <w:p w:rsidR="000D7E4D" w:rsidRPr="002439CB" w:rsidRDefault="000D7E4D" w:rsidP="00AD6BB3">
            <w:pPr>
              <w:spacing w:before="60"/>
              <w:rPr>
                <w:rFonts w:asciiTheme="minorHAnsi" w:hAnsiTheme="minorHAnsi" w:cstheme="minorHAnsi"/>
                <w:b/>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et</w:t>
            </w:r>
            <w:r w:rsidRPr="002439CB">
              <w:rPr>
                <w:rFonts w:asciiTheme="minorHAnsi" w:hAnsiTheme="minorHAnsi" w:cstheme="minorHAnsi"/>
              </w:rPr>
              <w:t xml:space="preserve"> Antidote, l’expression « </w:t>
            </w:r>
            <w:r w:rsidRPr="002439CB">
              <w:rPr>
                <w:rFonts w:asciiTheme="minorHAnsi" w:hAnsiTheme="minorHAnsi" w:cstheme="minorHAnsi"/>
                <w:iCs/>
              </w:rPr>
              <w:t>jouer les seconds violons</w:t>
            </w:r>
            <w:r w:rsidRPr="002439CB">
              <w:rPr>
                <w:rFonts w:asciiTheme="minorHAnsi" w:hAnsiTheme="minorHAnsi" w:cstheme="minorHAnsi"/>
              </w:rPr>
              <w:t xml:space="preserve"> » est un calque de </w:t>
            </w:r>
            <w:r w:rsidRPr="002439CB">
              <w:rPr>
                <w:rFonts w:asciiTheme="minorHAnsi" w:hAnsiTheme="minorHAnsi" w:cstheme="minorHAnsi"/>
                <w:i/>
              </w:rPr>
              <w:t>to play second fiddle</w:t>
            </w:r>
            <w:r w:rsidRPr="002439CB">
              <w:rPr>
                <w:rFonts w:asciiTheme="minorHAnsi" w:hAnsiTheme="minorHAnsi" w:cstheme="minorHAnsi"/>
              </w:rPr>
              <w:t xml:space="preserve"> pour </w:t>
            </w:r>
            <w:r w:rsidRPr="002439CB">
              <w:rPr>
                <w:rFonts w:asciiTheme="minorHAnsi" w:hAnsiTheme="minorHAnsi" w:cstheme="minorHAnsi"/>
                <w:b/>
                <w:i/>
              </w:rPr>
              <w:t>jouer un rôle secondaire</w:t>
            </w:r>
            <w:r w:rsidRPr="002439CB">
              <w:rPr>
                <w:rFonts w:asciiTheme="minorHAnsi" w:hAnsiTheme="minorHAnsi" w:cstheme="minorHAnsi"/>
                <w:b/>
              </w:rPr>
              <w:t>.</w:t>
            </w:r>
          </w:p>
          <w:p w:rsidR="000D7E4D" w:rsidRPr="002439CB" w:rsidRDefault="000D7E4D" w:rsidP="00AD6BB3">
            <w:pPr>
              <w:numPr>
                <w:ilvl w:val="0"/>
                <w:numId w:val="5"/>
              </w:numPr>
              <w:spacing w:before="60"/>
              <w:ind w:left="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joueur</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Antidote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 joueur » est un anglicisme lorsqu’on l’emploie pour désigner une personne, une entreprise, un groupe, une multinationale, etc., qui intervient dans un secteur d’activité et dont l’influence est, le plus souvent, importante (</w:t>
            </w:r>
            <w:r w:rsidRPr="002439CB">
              <w:rPr>
                <w:rFonts w:asciiTheme="minorHAnsi" w:hAnsiTheme="minorHAnsi" w:cstheme="minorHAnsi"/>
                <w:i/>
              </w:rPr>
              <w:t>the main ou major players in an industry, a big player in a market,</w:t>
            </w:r>
            <w:r w:rsidRPr="002439CB">
              <w:rPr>
                <w:rFonts w:asciiTheme="minorHAnsi" w:hAnsiTheme="minorHAnsi" w:cstheme="minorHAnsi"/>
              </w:rPr>
              <w:t xml:space="preserve"> mais aussi </w:t>
            </w:r>
            <w:r w:rsidRPr="002439CB">
              <w:rPr>
                <w:rFonts w:asciiTheme="minorHAnsi" w:hAnsiTheme="minorHAnsi" w:cstheme="minorHAnsi"/>
                <w:i/>
              </w:rPr>
              <w:t>a secondary player, a small player</w:t>
            </w:r>
            <w:r w:rsidRPr="002439CB">
              <w:rPr>
                <w:rFonts w:asciiTheme="minorHAnsi" w:hAnsiTheme="minorHAnsi" w:cstheme="minorHAnsi"/>
              </w:rPr>
              <w:t xml:space="preserve">, etc.). On peut le remplacer par </w:t>
            </w:r>
            <w:r w:rsidRPr="002439CB">
              <w:rPr>
                <w:rFonts w:asciiTheme="minorHAnsi" w:hAnsiTheme="minorHAnsi" w:cstheme="minorHAnsi"/>
                <w:b/>
              </w:rPr>
              <w:t>chef de file, poids lourd, géant, mastodonte</w:t>
            </w:r>
            <w:r w:rsidRPr="002439CB">
              <w:rPr>
                <w:rFonts w:asciiTheme="minorHAnsi" w:hAnsiTheme="minorHAnsi" w:cstheme="minorHAnsi"/>
              </w:rPr>
              <w:t xml:space="preserve"> ou </w:t>
            </w:r>
            <w:r w:rsidRPr="002439CB">
              <w:rPr>
                <w:rFonts w:asciiTheme="minorHAnsi" w:hAnsiTheme="minorHAnsi" w:cstheme="minorHAnsi"/>
                <w:b/>
              </w:rPr>
              <w:t>grosse pointure, les principaux acteurs</w:t>
            </w:r>
            <w:r w:rsidRPr="002439CB">
              <w:rPr>
                <w:rFonts w:asciiTheme="minorHAnsi" w:hAnsiTheme="minorHAnsi" w:cstheme="minorHAnsi"/>
              </w:rPr>
              <w:t xml:space="preserve"> ou </w:t>
            </w:r>
            <w:r w:rsidRPr="002439CB">
              <w:rPr>
                <w:rFonts w:asciiTheme="minorHAnsi" w:hAnsiTheme="minorHAnsi" w:cstheme="minorHAnsi"/>
                <w:b/>
              </w:rPr>
              <w:t>intervenants</w:t>
            </w:r>
            <w:r w:rsidRPr="002439CB">
              <w:rPr>
                <w:rFonts w:asciiTheme="minorHAnsi" w:hAnsiTheme="minorHAnsi" w:cstheme="minorHAnsi"/>
              </w:rPr>
              <w:t xml:space="preserve">, les </w:t>
            </w:r>
            <w:r w:rsidRPr="002439CB">
              <w:rPr>
                <w:rFonts w:asciiTheme="minorHAnsi" w:hAnsiTheme="minorHAnsi" w:cstheme="minorHAnsi"/>
                <w:b/>
              </w:rPr>
              <w:t>protagonistes</w:t>
            </w:r>
            <w:r w:rsidRPr="002439CB">
              <w:rPr>
                <w:rFonts w:asciiTheme="minorHAnsi" w:hAnsiTheme="minorHAnsi" w:cstheme="minorHAnsi"/>
              </w:rPr>
              <w:t xml:space="preserve">, les </w:t>
            </w:r>
            <w:r w:rsidRPr="002439CB">
              <w:rPr>
                <w:rFonts w:asciiTheme="minorHAnsi" w:hAnsiTheme="minorHAnsi" w:cstheme="minorHAnsi"/>
                <w:b/>
              </w:rPr>
              <w:t>forces vives</w:t>
            </w:r>
            <w:r w:rsidRPr="002439CB">
              <w:rPr>
                <w:rFonts w:asciiTheme="minorHAnsi" w:hAnsiTheme="minorHAnsi" w:cstheme="minorHAnsi"/>
              </w:rPr>
              <w:t xml:space="preserve"> (d’une industrie, d’un domaine, etc.), ou encore un </w:t>
            </w:r>
            <w:r w:rsidRPr="002439CB">
              <w:rPr>
                <w:rFonts w:asciiTheme="minorHAnsi" w:hAnsiTheme="minorHAnsi" w:cstheme="minorHAnsi"/>
                <w:b/>
              </w:rPr>
              <w:t>acteur de l’industrie</w:t>
            </w:r>
            <w:r w:rsidRPr="002439CB">
              <w:rPr>
                <w:rFonts w:asciiTheme="minorHAnsi" w:hAnsiTheme="minorHAnsi" w:cstheme="minorHAnsi"/>
              </w:rPr>
              <w:t xml:space="preserve">, un </w:t>
            </w:r>
            <w:r w:rsidRPr="002439CB">
              <w:rPr>
                <w:rFonts w:asciiTheme="minorHAnsi" w:hAnsiTheme="minorHAnsi" w:cstheme="minorHAnsi"/>
                <w:b/>
              </w:rPr>
              <w:t>acteur incontournable</w:t>
            </w:r>
            <w:r w:rsidRPr="002439CB">
              <w:rPr>
                <w:rFonts w:asciiTheme="minorHAnsi" w:hAnsiTheme="minorHAnsi" w:cstheme="minorHAnsi"/>
              </w:rPr>
              <w:t xml:space="preserve">, un </w:t>
            </w:r>
            <w:r w:rsidRPr="002439CB">
              <w:rPr>
                <w:rFonts w:asciiTheme="minorHAnsi" w:hAnsiTheme="minorHAnsi" w:cstheme="minorHAnsi"/>
                <w:b/>
              </w:rPr>
              <w:t>acteur clé</w:t>
            </w:r>
            <w:r w:rsidRPr="002439CB">
              <w:rPr>
                <w:rFonts w:asciiTheme="minorHAnsi" w:hAnsiTheme="minorHAnsi" w:cstheme="minorHAnsi"/>
              </w:rPr>
              <w:t xml:space="preserve">, un </w:t>
            </w:r>
            <w:r w:rsidRPr="002439CB">
              <w:rPr>
                <w:rFonts w:asciiTheme="minorHAnsi" w:hAnsiTheme="minorHAnsi" w:cstheme="minorHAnsi"/>
                <w:b/>
              </w:rPr>
              <w:t>petit acteur</w:t>
            </w:r>
            <w:r w:rsidRPr="002439CB">
              <w:rPr>
                <w:rFonts w:asciiTheme="minorHAnsi" w:hAnsiTheme="minorHAnsi" w:cstheme="minorHAnsi"/>
              </w:rPr>
              <w:t xml:space="preserve"> (dans, sur le marché de…).</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191" w:history="1">
              <w:r w:rsidRPr="002439CB">
                <w:rPr>
                  <w:rStyle w:val="Lienhypertexte"/>
                  <w:rFonts w:asciiTheme="minorHAnsi" w:hAnsiTheme="minorHAnsi" w:cstheme="minorHAnsi"/>
                </w:rPr>
                <w:t>http ://bdl.oqlf.gouv.qc.ca/bdl/gabarit_bdl.asp?t1=1&amp;id=4833</w:t>
              </w:r>
            </w:hyperlink>
          </w:p>
          <w:p w:rsidR="000D7E4D" w:rsidRPr="002439CB" w:rsidRDefault="000D7E4D" w:rsidP="00AD6BB3">
            <w:pPr>
              <w:spacing w:before="60"/>
              <w:rPr>
                <w:rFonts w:asciiTheme="minorHAnsi" w:hAnsiTheme="minorHAnsi" w:cstheme="minorHAnsi"/>
                <w:b/>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joug</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w:t>
            </w:r>
            <w:r w:rsidR="000375B0" w:rsidRPr="002439CB">
              <w:rPr>
                <w:rFonts w:asciiTheme="minorHAnsi" w:hAnsiTheme="minorHAnsi" w:cstheme="minorHAnsi"/>
                <w:i/>
              </w:rPr>
              <w:t xml:space="preserve">Usito, </w:t>
            </w:r>
            <w:r w:rsidRPr="002439CB">
              <w:rPr>
                <w:rFonts w:asciiTheme="minorHAnsi" w:hAnsiTheme="minorHAnsi" w:cstheme="minorHAnsi"/>
              </w:rPr>
              <w:t xml:space="preserve">Antidote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w:t>
            </w:r>
            <w:r w:rsidRPr="002439CB">
              <w:rPr>
                <w:rFonts w:asciiTheme="minorHAnsi" w:hAnsiTheme="minorHAnsi" w:cstheme="minorHAnsi"/>
                <w:i/>
              </w:rPr>
              <w:t>joug</w:t>
            </w:r>
            <w:r w:rsidRPr="002439CB">
              <w:rPr>
                <w:rFonts w:asciiTheme="minorHAnsi" w:hAnsiTheme="minorHAnsi" w:cstheme="minorHAnsi"/>
              </w:rPr>
              <w:t xml:space="preserve"> rime avec </w:t>
            </w:r>
            <w:r w:rsidRPr="002439CB">
              <w:rPr>
                <w:rFonts w:asciiTheme="minorHAnsi" w:hAnsiTheme="minorHAnsi" w:cstheme="minorHAnsi"/>
                <w:i/>
              </w:rPr>
              <w:t>joue</w:t>
            </w:r>
            <w:r w:rsidRPr="002439CB">
              <w:rPr>
                <w:rFonts w:asciiTheme="minorHAnsi" w:hAnsiTheme="minorHAnsi" w:cstheme="minorHAnsi"/>
              </w:rPr>
              <w:t xml:space="preserve"> et non avec </w:t>
            </w:r>
            <w:r w:rsidRPr="002439CB">
              <w:rPr>
                <w:rFonts w:asciiTheme="minorHAnsi" w:hAnsiTheme="minorHAnsi" w:cstheme="minorHAnsi"/>
                <w:i/>
              </w:rPr>
              <w:t>fougue</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192" w:history="1">
              <w:r w:rsidRPr="002439CB">
                <w:rPr>
                  <w:rStyle w:val="Lienhypertexte"/>
                  <w:rFonts w:asciiTheme="minorHAnsi" w:hAnsiTheme="minorHAnsi" w:cstheme="minorHAnsi"/>
                </w:rPr>
                <w:t>http ://bdl.oqlf.gouv.qc.ca/bdl/gabarit_bdl.asp?t1=1&amp;id=4043</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juridiction</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w:t>
            </w:r>
            <w:r w:rsidR="000375B0" w:rsidRPr="002439CB">
              <w:rPr>
                <w:rFonts w:asciiTheme="minorHAnsi" w:hAnsiTheme="minorHAnsi" w:cstheme="minorHAnsi"/>
                <w:i/>
              </w:rPr>
              <w:t xml:space="preserve">Usito, </w:t>
            </w:r>
            <w:r w:rsidRPr="002439CB">
              <w:rPr>
                <w:rFonts w:asciiTheme="minorHAnsi" w:hAnsiTheme="minorHAnsi" w:cstheme="minorHAnsi"/>
              </w:rPr>
              <w:t xml:space="preserve">Antidote et </w:t>
            </w:r>
            <w:r w:rsidRPr="002439CB">
              <w:rPr>
                <w:rFonts w:asciiTheme="minorHAnsi" w:hAnsiTheme="minorHAnsi" w:cstheme="minorHAnsi"/>
                <w:i/>
                <w:iCs/>
              </w:rPr>
              <w:t>Le grand dictionnaire terminologique</w:t>
            </w:r>
            <w:r w:rsidRPr="002439CB">
              <w:rPr>
                <w:rFonts w:asciiTheme="minorHAnsi" w:hAnsiTheme="minorHAnsi" w:cstheme="minorHAnsi"/>
              </w:rPr>
              <w:t xml:space="preserve">, le terme anglais </w:t>
            </w:r>
            <w:r w:rsidRPr="002439CB">
              <w:rPr>
                <w:rFonts w:asciiTheme="minorHAnsi" w:hAnsiTheme="minorHAnsi" w:cstheme="minorHAnsi"/>
                <w:i/>
                <w:iCs/>
              </w:rPr>
              <w:t>jurisdiction</w:t>
            </w:r>
            <w:r w:rsidRPr="002439CB">
              <w:rPr>
                <w:rFonts w:asciiTheme="minorHAnsi" w:hAnsiTheme="minorHAnsi" w:cstheme="minorHAnsi"/>
              </w:rPr>
              <w:t xml:space="preserve"> peut signifier trois notions, dont aucune ne se rend en français par </w:t>
            </w:r>
            <w:r w:rsidRPr="002439CB">
              <w:rPr>
                <w:rFonts w:asciiTheme="minorHAnsi" w:hAnsiTheme="minorHAnsi" w:cstheme="minorHAnsi"/>
                <w:b/>
                <w:bCs/>
              </w:rPr>
              <w:t>juridiction</w:t>
            </w:r>
            <w:r w:rsidRPr="002439CB">
              <w:rPr>
                <w:rFonts w:asciiTheme="minorHAnsi" w:hAnsiTheme="minorHAnsi" w:cstheme="minorHAnsi"/>
              </w:rPr>
              <w:t xml:space="preserve">. Il peut se traduire par </w:t>
            </w:r>
            <w:r w:rsidRPr="002439CB">
              <w:rPr>
                <w:rFonts w:asciiTheme="minorHAnsi" w:hAnsiTheme="minorHAnsi" w:cstheme="minorHAnsi"/>
                <w:b/>
                <w:bCs/>
              </w:rPr>
              <w:t>compétence, autorité,</w:t>
            </w:r>
            <w:r w:rsidRPr="002439CB">
              <w:rPr>
                <w:rFonts w:asciiTheme="minorHAnsi" w:hAnsiTheme="minorHAnsi" w:cstheme="minorHAnsi"/>
              </w:rPr>
              <w:t xml:space="preserve"> </w:t>
            </w:r>
            <w:r w:rsidRPr="002439CB">
              <w:rPr>
                <w:rFonts w:asciiTheme="minorHAnsi" w:hAnsiTheme="minorHAnsi" w:cstheme="minorHAnsi"/>
                <w:b/>
                <w:bCs/>
              </w:rPr>
              <w:t>ressort, territoire</w:t>
            </w:r>
            <w:r w:rsidRPr="002439CB">
              <w:rPr>
                <w:rFonts w:asciiTheme="minorHAnsi" w:hAnsiTheme="minorHAnsi" w:cstheme="minorHAnsi"/>
              </w:rPr>
              <w:t xml:space="preserve"> (de telle autorité) ou encore </w:t>
            </w:r>
            <w:r w:rsidRPr="002439CB">
              <w:rPr>
                <w:rFonts w:asciiTheme="minorHAnsi" w:hAnsiTheme="minorHAnsi" w:cstheme="minorHAnsi"/>
                <w:b/>
                <w:bCs/>
              </w:rPr>
              <w:t>État, province, municipalité</w:t>
            </w:r>
            <w:r w:rsidRPr="002439CB">
              <w:rPr>
                <w:rFonts w:asciiTheme="minorHAnsi" w:hAnsiTheme="minorHAnsi" w:cstheme="minorHAnsi"/>
              </w:rPr>
              <w:t>, etc.).</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193" w:history="1">
              <w:r w:rsidRPr="002439CB">
                <w:rPr>
                  <w:rStyle w:val="Lienhypertexte"/>
                  <w:rFonts w:asciiTheme="minorHAnsi" w:hAnsiTheme="minorHAnsi" w:cstheme="minorHAnsi"/>
                </w:rPr>
                <w:t>http ://gdt.oqlf.gouv.qc.ca/ficheOqlf.aspx?Id_Fiche=8351930</w:t>
              </w:r>
            </w:hyperlink>
            <w:r w:rsidRPr="002439CB">
              <w:rPr>
                <w:rFonts w:asciiTheme="minorHAnsi" w:hAnsiTheme="minorHAnsi" w:cstheme="minorHAnsi"/>
              </w:rPr>
              <w:t xml:space="preserve"> </w:t>
            </w:r>
          </w:p>
          <w:p w:rsidR="000D7E4D" w:rsidRPr="002439CB" w:rsidRDefault="000D7E4D" w:rsidP="00AD6BB3">
            <w:pPr>
              <w:keepNext/>
              <w:keepLines/>
              <w:spacing w:before="12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krach</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0375B0" w:rsidRPr="002439CB">
              <w:rPr>
                <w:rStyle w:val="Accentuation"/>
                <w:rFonts w:asciiTheme="minorHAnsi" w:hAnsiTheme="minorHAnsi" w:cstheme="minorHAnsi"/>
              </w:rPr>
              <w:t>, Usito</w:t>
            </w:r>
            <w:r w:rsidRPr="002439CB">
              <w:rPr>
                <w:rStyle w:val="Accentuation"/>
                <w:rFonts w:asciiTheme="minorHAnsi" w:hAnsiTheme="minorHAnsi" w:cstheme="minorHAnsi"/>
                <w:i w:val="0"/>
              </w:rPr>
              <w:t xml:space="preserve"> et Antidote</w:t>
            </w:r>
            <w:r w:rsidRPr="002439CB">
              <w:rPr>
                <w:rFonts w:asciiTheme="minorHAnsi" w:hAnsiTheme="minorHAnsi" w:cstheme="minorHAnsi"/>
              </w:rPr>
              <w:t xml:space="preserve">, le mot « krach », habituellement employé dans l’expression </w:t>
            </w:r>
            <w:r w:rsidRPr="002439CB">
              <w:rPr>
                <w:rFonts w:asciiTheme="minorHAnsi" w:hAnsiTheme="minorHAnsi" w:cstheme="minorHAnsi"/>
                <w:b/>
                <w:bCs/>
              </w:rPr>
              <w:t>krach boursier</w:t>
            </w:r>
            <w:r w:rsidRPr="002439CB">
              <w:rPr>
                <w:rFonts w:asciiTheme="minorHAnsi" w:hAnsiTheme="minorHAnsi" w:cstheme="minorHAnsi"/>
              </w:rPr>
              <w:t>, rime avec « crac » et non avec « crache ».</w:t>
            </w:r>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laisser savoir</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0375B0" w:rsidRPr="002439CB">
              <w:rPr>
                <w:rStyle w:val="Accentuation"/>
                <w:rFonts w:asciiTheme="minorHAnsi" w:hAnsiTheme="minorHAnsi" w:cstheme="minorHAnsi"/>
              </w:rPr>
              <w:t>, Usito</w:t>
            </w:r>
            <w:r w:rsidRPr="002439CB">
              <w:rPr>
                <w:rStyle w:val="Accentuation"/>
                <w:rFonts w:asciiTheme="minorHAnsi" w:hAnsiTheme="minorHAnsi" w:cstheme="minorHAnsi"/>
                <w:i w:val="0"/>
              </w:rPr>
              <w:t xml:space="preserve"> et Antidote</w:t>
            </w:r>
            <w:r w:rsidRPr="002439CB">
              <w:rPr>
                <w:rFonts w:asciiTheme="minorHAnsi" w:hAnsiTheme="minorHAnsi" w:cstheme="minorHAnsi"/>
              </w:rPr>
              <w:t xml:space="preserve">, l’expression « laisser savoir » est un calque de </w:t>
            </w:r>
            <w:r w:rsidRPr="002439CB">
              <w:rPr>
                <w:rFonts w:asciiTheme="minorHAnsi" w:hAnsiTheme="minorHAnsi" w:cstheme="minorHAnsi"/>
                <w:i/>
                <w:iCs/>
              </w:rPr>
              <w:t xml:space="preserve">to let know </w:t>
            </w:r>
            <w:r w:rsidRPr="002439CB">
              <w:rPr>
                <w:rFonts w:asciiTheme="minorHAnsi" w:hAnsiTheme="minorHAnsi" w:cstheme="minorHAnsi"/>
              </w:rPr>
              <w:t xml:space="preserve">pour </w:t>
            </w:r>
            <w:r w:rsidRPr="002439CB">
              <w:rPr>
                <w:rFonts w:asciiTheme="minorHAnsi" w:hAnsiTheme="minorHAnsi" w:cstheme="minorHAnsi"/>
                <w:b/>
                <w:bCs/>
              </w:rPr>
              <w:t>faire savoir</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levée de fonds</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l’expression « levée de fonds » est un calque de </w:t>
            </w:r>
            <w:r w:rsidRPr="002439CB">
              <w:rPr>
                <w:rFonts w:asciiTheme="minorHAnsi" w:hAnsiTheme="minorHAnsi" w:cstheme="minorHAnsi"/>
                <w:i/>
                <w:iCs/>
              </w:rPr>
              <w:t>fund raising</w:t>
            </w:r>
            <w:r w:rsidRPr="002439CB">
              <w:rPr>
                <w:rFonts w:asciiTheme="minorHAnsi" w:hAnsiTheme="minorHAnsi" w:cstheme="minorHAnsi"/>
              </w:rPr>
              <w:t xml:space="preserve"> pour </w:t>
            </w:r>
            <w:r w:rsidRPr="002439CB">
              <w:rPr>
                <w:rFonts w:asciiTheme="minorHAnsi" w:hAnsiTheme="minorHAnsi" w:cstheme="minorHAnsi"/>
                <w:b/>
                <w:bCs/>
              </w:rPr>
              <w:t>campagne de financement, campagne de souscription, collecte de fonds</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194" w:history="1">
              <w:r w:rsidRPr="002439CB">
                <w:rPr>
                  <w:rStyle w:val="Lienhypertexte"/>
                  <w:rFonts w:asciiTheme="minorHAnsi" w:hAnsiTheme="minorHAnsi" w:cstheme="minorHAnsi"/>
                </w:rPr>
                <w:t>http ://gdt.oqlf.gouv.qc.ca/ficheOqlf.aspx?Id_Fiche=8871687</w:t>
              </w:r>
            </w:hyperlink>
            <w:r w:rsidRPr="002439CB">
              <w:rPr>
                <w:rFonts w:asciiTheme="minorHAnsi" w:hAnsiTheme="minorHAnsi" w:cstheme="minorHAnsi"/>
              </w:rPr>
              <w:t xml:space="preserve"> </w:t>
            </w:r>
          </w:p>
          <w:p w:rsidR="000D7E4D" w:rsidRPr="002439CB" w:rsidRDefault="000D7E4D" w:rsidP="00AD6BB3">
            <w:pPr>
              <w:rPr>
                <w:rFonts w:asciiTheme="minorHAnsi" w:hAnsiTheme="minorHAnsi" w:cstheme="minorHAnsi"/>
                <w:b/>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liaison</w:t>
            </w:r>
          </w:p>
        </w:tc>
        <w:tc>
          <w:tcPr>
            <w:tcW w:w="9090" w:type="dxa"/>
          </w:tcPr>
          <w:p w:rsidR="000D7E4D" w:rsidRPr="002439CB" w:rsidRDefault="000D7E4D" w:rsidP="00F00600">
            <w:pPr>
              <w:spacing w:before="60"/>
              <w:rPr>
                <w:rFonts w:asciiTheme="minorHAnsi" w:hAnsiTheme="minorHAnsi" w:cstheme="minorHAnsi"/>
              </w:rPr>
            </w:pPr>
            <w:r w:rsidRPr="002439CB">
              <w:rPr>
                <w:rFonts w:asciiTheme="minorHAnsi" w:hAnsiTheme="minorHAnsi" w:cstheme="minorHAnsi"/>
              </w:rPr>
              <w:t>Selon la Banque de dépannage linguistique, il y a trois types de fausses liaisons : le pataquès, le cuir et le velours.</w:t>
            </w:r>
          </w:p>
          <w:p w:rsidR="000D7E4D" w:rsidRPr="002439CB" w:rsidRDefault="000D7E4D" w:rsidP="00F00600">
            <w:pPr>
              <w:spacing w:before="60"/>
              <w:rPr>
                <w:rFonts w:asciiTheme="minorHAnsi" w:hAnsiTheme="minorHAnsi" w:cstheme="minorHAnsi"/>
              </w:rPr>
            </w:pPr>
            <w:r w:rsidRPr="002439CB">
              <w:rPr>
                <w:rFonts w:asciiTheme="minorHAnsi" w:hAnsiTheme="minorHAnsi" w:cstheme="minorHAnsi"/>
              </w:rPr>
              <w:t xml:space="preserve">Le mot </w:t>
            </w:r>
            <w:r w:rsidRPr="002439CB">
              <w:rPr>
                <w:rFonts w:asciiTheme="minorHAnsi" w:hAnsiTheme="minorHAnsi" w:cstheme="minorHAnsi"/>
                <w:b/>
                <w:iCs/>
              </w:rPr>
              <w:t>pataquès</w:t>
            </w:r>
            <w:r w:rsidRPr="002439CB">
              <w:rPr>
                <w:rFonts w:asciiTheme="minorHAnsi" w:hAnsiTheme="minorHAnsi" w:cstheme="minorHAnsi"/>
              </w:rPr>
              <w:t>, qu’on prononce [patakɛs] (</w:t>
            </w:r>
            <w:r w:rsidRPr="002439CB">
              <w:rPr>
                <w:rFonts w:asciiTheme="minorHAnsi" w:hAnsiTheme="minorHAnsi" w:cstheme="minorHAnsi"/>
                <w:i/>
                <w:iCs/>
              </w:rPr>
              <w:t>pa-ta-kès</w:t>
            </w:r>
            <w:r w:rsidRPr="002439CB">
              <w:rPr>
                <w:rFonts w:asciiTheme="minorHAnsi" w:hAnsiTheme="minorHAnsi" w:cstheme="minorHAnsi"/>
              </w:rPr>
              <w:t xml:space="preserve">), a deux sens. Il désigne d’abord, de façon générale, le fait d’ajouter une consonne qui n’existe pas à la fin d’un mot. C’est ce qu’on fait quand on insère un </w:t>
            </w:r>
            <w:r w:rsidRPr="002439CB">
              <w:rPr>
                <w:rFonts w:asciiTheme="minorHAnsi" w:hAnsiTheme="minorHAnsi" w:cstheme="minorHAnsi"/>
                <w:i/>
                <w:iCs/>
              </w:rPr>
              <w:t>n</w:t>
            </w:r>
            <w:r w:rsidRPr="002439CB">
              <w:rPr>
                <w:rFonts w:asciiTheme="minorHAnsi" w:hAnsiTheme="minorHAnsi" w:cstheme="minorHAnsi"/>
              </w:rPr>
              <w:t xml:space="preserve"> ou un </w:t>
            </w:r>
            <w:r w:rsidRPr="002439CB">
              <w:rPr>
                <w:rFonts w:asciiTheme="minorHAnsi" w:hAnsiTheme="minorHAnsi" w:cstheme="minorHAnsi"/>
                <w:i/>
                <w:iCs/>
              </w:rPr>
              <w:t>l</w:t>
            </w:r>
            <w:r w:rsidRPr="002439CB">
              <w:rPr>
                <w:rFonts w:asciiTheme="minorHAnsi" w:hAnsiTheme="minorHAnsi" w:cstheme="minorHAnsi"/>
              </w:rPr>
              <w:t xml:space="preserve"> entre deux mots. </w:t>
            </w:r>
          </w:p>
          <w:p w:rsidR="000D7E4D" w:rsidRPr="002439CB" w:rsidRDefault="000D7E4D" w:rsidP="00F00600">
            <w:pPr>
              <w:spacing w:before="60"/>
              <w:rPr>
                <w:rFonts w:asciiTheme="minorHAnsi" w:hAnsiTheme="minorHAnsi" w:cstheme="minorHAnsi"/>
              </w:rPr>
            </w:pPr>
            <w:r w:rsidRPr="002439CB">
              <w:rPr>
                <w:rFonts w:asciiTheme="minorHAnsi" w:hAnsiTheme="minorHAnsi" w:cstheme="minorHAnsi"/>
              </w:rPr>
              <w:t xml:space="preserve">Le </w:t>
            </w:r>
            <w:r w:rsidRPr="002439CB">
              <w:rPr>
                <w:rFonts w:asciiTheme="minorHAnsi" w:hAnsiTheme="minorHAnsi" w:cstheme="minorHAnsi"/>
                <w:b/>
              </w:rPr>
              <w:t>cuir</w:t>
            </w:r>
            <w:r w:rsidRPr="002439CB">
              <w:rPr>
                <w:rFonts w:asciiTheme="minorHAnsi" w:hAnsiTheme="minorHAnsi" w:cstheme="minorHAnsi"/>
              </w:rPr>
              <w:t xml:space="preserve"> consiste à introduire un </w:t>
            </w:r>
            <w:r w:rsidRPr="002439CB">
              <w:rPr>
                <w:rFonts w:asciiTheme="minorHAnsi" w:hAnsiTheme="minorHAnsi" w:cstheme="minorHAnsi"/>
                <w:i/>
                <w:iCs/>
              </w:rPr>
              <w:t>t</w:t>
            </w:r>
            <w:r w:rsidRPr="002439CB">
              <w:rPr>
                <w:rFonts w:asciiTheme="minorHAnsi" w:hAnsiTheme="minorHAnsi" w:cstheme="minorHAnsi"/>
              </w:rPr>
              <w:t xml:space="preserve"> sans raison entre deux mots. </w:t>
            </w:r>
          </w:p>
          <w:p w:rsidR="000D7E4D" w:rsidRPr="002439CB" w:rsidRDefault="000D7E4D" w:rsidP="00F00600">
            <w:pPr>
              <w:spacing w:before="60"/>
              <w:rPr>
                <w:rFonts w:asciiTheme="minorHAnsi" w:hAnsiTheme="minorHAnsi" w:cstheme="minorHAnsi"/>
              </w:rPr>
            </w:pPr>
            <w:r w:rsidRPr="002439CB">
              <w:rPr>
                <w:rFonts w:asciiTheme="minorHAnsi" w:hAnsiTheme="minorHAnsi" w:cstheme="minorHAnsi"/>
              </w:rPr>
              <w:t xml:space="preserve">Le </w:t>
            </w:r>
            <w:r w:rsidRPr="002439CB">
              <w:rPr>
                <w:rFonts w:asciiTheme="minorHAnsi" w:hAnsiTheme="minorHAnsi" w:cstheme="minorHAnsi"/>
                <w:b/>
              </w:rPr>
              <w:t>velours</w:t>
            </w:r>
            <w:r w:rsidRPr="002439CB">
              <w:rPr>
                <w:rFonts w:asciiTheme="minorHAnsi" w:hAnsiTheme="minorHAnsi" w:cstheme="minorHAnsi"/>
              </w:rPr>
              <w:t xml:space="preserve">, enfin, consiste à introduire un </w:t>
            </w:r>
            <w:r w:rsidRPr="002439CB">
              <w:rPr>
                <w:rFonts w:asciiTheme="minorHAnsi" w:hAnsiTheme="minorHAnsi" w:cstheme="minorHAnsi"/>
                <w:i/>
                <w:iCs/>
              </w:rPr>
              <w:t>s</w:t>
            </w:r>
            <w:r w:rsidRPr="002439CB">
              <w:rPr>
                <w:rFonts w:asciiTheme="minorHAnsi" w:hAnsiTheme="minorHAnsi" w:cstheme="minorHAnsi"/>
              </w:rPr>
              <w:t>, prononcé [z] (</w:t>
            </w:r>
            <w:r w:rsidRPr="002439CB">
              <w:rPr>
                <w:rFonts w:asciiTheme="minorHAnsi" w:hAnsiTheme="minorHAnsi" w:cstheme="minorHAnsi"/>
                <w:i/>
                <w:iCs/>
              </w:rPr>
              <w:t>z</w:t>
            </w:r>
            <w:r w:rsidRPr="002439CB">
              <w:rPr>
                <w:rFonts w:asciiTheme="minorHAnsi" w:hAnsiTheme="minorHAnsi" w:cstheme="minorHAnsi"/>
              </w:rPr>
              <w:t xml:space="preserve">), sans raison entre deux mots. Site de la BDL : </w:t>
            </w:r>
            <w:hyperlink r:id="rId195" w:history="1">
              <w:r w:rsidRPr="002439CB">
                <w:rPr>
                  <w:rStyle w:val="Lienhypertexte"/>
                  <w:rFonts w:asciiTheme="minorHAnsi" w:hAnsiTheme="minorHAnsi" w:cstheme="minorHAnsi"/>
                </w:rPr>
                <w:t>http ://bdl.oqlf.gouv.qc.ca/bdl/gabarit_bdl.asp?t1=1&amp;id=3553</w:t>
              </w:r>
            </w:hyperlink>
            <w:r w:rsidRPr="002439CB">
              <w:rPr>
                <w:rFonts w:asciiTheme="minorHAnsi" w:hAnsiTheme="minorHAnsi" w:cstheme="minorHAnsi"/>
              </w:rPr>
              <w:t xml:space="preserve"> </w:t>
            </w:r>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ligne ouverte</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027166"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l’expression « ligne ouverte » est un calque de </w:t>
            </w:r>
            <w:r w:rsidRPr="002439CB">
              <w:rPr>
                <w:rFonts w:asciiTheme="minorHAnsi" w:hAnsiTheme="minorHAnsi" w:cstheme="minorHAnsi"/>
                <w:i/>
                <w:iCs/>
              </w:rPr>
              <w:t>open line</w:t>
            </w:r>
            <w:r w:rsidRPr="002439CB">
              <w:rPr>
                <w:rFonts w:asciiTheme="minorHAnsi" w:hAnsiTheme="minorHAnsi" w:cstheme="minorHAnsi"/>
                <w:iCs/>
              </w:rPr>
              <w:t xml:space="preserve"> pour </w:t>
            </w:r>
            <w:r w:rsidRPr="002439CB">
              <w:rPr>
                <w:rFonts w:asciiTheme="minorHAnsi" w:hAnsiTheme="minorHAnsi" w:cstheme="minorHAnsi"/>
                <w:b/>
                <w:bCs/>
              </w:rPr>
              <w:t>tribune téléphonique</w:t>
            </w:r>
            <w:r w:rsidRPr="002439CB">
              <w:rPr>
                <w:rFonts w:asciiTheme="minorHAnsi" w:hAnsiTheme="minorHAnsi" w:cstheme="minorHAnsi"/>
              </w:rPr>
              <w:t xml:space="preserve">. </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196" w:history="1">
              <w:r w:rsidRPr="002439CB">
                <w:rPr>
                  <w:rStyle w:val="Lienhypertexte"/>
                  <w:rFonts w:asciiTheme="minorHAnsi" w:hAnsiTheme="minorHAnsi" w:cstheme="minorHAnsi"/>
                </w:rPr>
                <w:t>http ://gdt.oqlf.gouv.qc.ca/ficheOqlf.aspx?Id_Fiche=8870119</w:t>
              </w:r>
            </w:hyperlink>
            <w:r w:rsidRPr="002439CB">
              <w:rPr>
                <w:rFonts w:asciiTheme="minorHAnsi" w:hAnsiTheme="minorHAnsi" w:cstheme="minorHAnsi"/>
              </w:rPr>
              <w:t xml:space="preserve"> </w:t>
            </w:r>
          </w:p>
          <w:p w:rsidR="000D7E4D" w:rsidRPr="002439CB" w:rsidRDefault="000D7E4D" w:rsidP="00AD6BB3">
            <w:pPr>
              <w:rPr>
                <w:rFonts w:asciiTheme="minorHAnsi" w:hAnsiTheme="minorHAnsi" w:cstheme="minorHAnsi"/>
                <w:b/>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ligne (en bout de…) </w:t>
            </w:r>
          </w:p>
        </w:tc>
        <w:tc>
          <w:tcPr>
            <w:tcW w:w="9090" w:type="dxa"/>
          </w:tcPr>
          <w:p w:rsidR="000D7E4D" w:rsidRPr="002439CB" w:rsidRDefault="000D7E4D" w:rsidP="00AD6BB3">
            <w:pPr>
              <w:spacing w:before="60"/>
              <w:rPr>
                <w:rFonts w:asciiTheme="minorHAnsi" w:hAnsiTheme="minorHAnsi" w:cstheme="minorHAnsi"/>
                <w:bCs/>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027166" w:rsidRPr="002439CB">
              <w:rPr>
                <w:rStyle w:val="Accentuation"/>
                <w:rFonts w:asciiTheme="minorHAnsi" w:hAnsiTheme="minorHAnsi" w:cstheme="minorHAnsi"/>
              </w:rPr>
              <w:t>, Usito</w:t>
            </w:r>
            <w:r w:rsidRPr="002439CB">
              <w:rPr>
                <w:rFonts w:asciiTheme="minorHAnsi" w:hAnsiTheme="minorHAnsi" w:cstheme="minorHAnsi"/>
                <w:bCs/>
              </w:rPr>
              <w:t xml:space="preserve"> et </w:t>
            </w:r>
            <w:r w:rsidRPr="002439CB">
              <w:rPr>
                <w:rStyle w:val="Accentuation"/>
                <w:rFonts w:asciiTheme="minorHAnsi" w:hAnsiTheme="minorHAnsi" w:cstheme="minorHAnsi"/>
                <w:i w:val="0"/>
              </w:rPr>
              <w:t xml:space="preserve">Antidote, </w:t>
            </w:r>
            <w:r w:rsidRPr="002439CB">
              <w:rPr>
                <w:rFonts w:asciiTheme="minorHAnsi" w:hAnsiTheme="minorHAnsi" w:cstheme="minorHAnsi"/>
                <w:bCs/>
              </w:rPr>
              <w:t xml:space="preserve">l’expression « en bout de ligne » est une impropriété pour </w:t>
            </w:r>
            <w:r w:rsidRPr="002439CB">
              <w:rPr>
                <w:rFonts w:asciiTheme="minorHAnsi" w:hAnsiTheme="minorHAnsi" w:cstheme="minorHAnsi"/>
                <w:b/>
                <w:bCs/>
              </w:rPr>
              <w:t>au bout du compte, en définitive, en fin de compte, finalement, somme toute, tout compte fait</w:t>
            </w:r>
            <w:r w:rsidRPr="002439CB">
              <w:rPr>
                <w:rFonts w:asciiTheme="minorHAnsi" w:hAnsiTheme="minorHAnsi" w:cstheme="minorHAnsi"/>
                <w:bCs/>
              </w:rPr>
              <w:t>.</w:t>
            </w:r>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livrer la marchandise</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027166" w:rsidRPr="002439CB">
              <w:rPr>
                <w:rStyle w:val="Accentuation"/>
                <w:rFonts w:asciiTheme="minorHAnsi" w:hAnsiTheme="minorHAnsi" w:cstheme="minorHAnsi"/>
              </w:rPr>
              <w:t xml:space="preserve">Usito, </w:t>
            </w:r>
            <w:r w:rsidRPr="002439CB">
              <w:rPr>
                <w:rStyle w:val="Accentuation"/>
                <w:rFonts w:asciiTheme="minorHAnsi" w:hAnsiTheme="minorHAnsi" w:cstheme="minorHAnsi"/>
              </w:rPr>
              <w:t>Termium</w:t>
            </w:r>
            <w:r w:rsidRPr="002439CB">
              <w:rPr>
                <w:rFonts w:asciiTheme="minorHAnsi" w:hAnsiTheme="minorHAnsi" w:cstheme="minorHAnsi"/>
              </w:rPr>
              <w:t xml:space="preserve"> et </w:t>
            </w:r>
            <w:r w:rsidRPr="002439CB">
              <w:rPr>
                <w:rStyle w:val="Accentuation"/>
                <w:rFonts w:asciiTheme="minorHAnsi" w:hAnsiTheme="minorHAnsi" w:cstheme="minorHAnsi"/>
                <w:i w:val="0"/>
              </w:rPr>
              <w:t>Antidote</w:t>
            </w:r>
            <w:r w:rsidRPr="002439CB">
              <w:rPr>
                <w:rFonts w:asciiTheme="minorHAnsi" w:hAnsiTheme="minorHAnsi" w:cstheme="minorHAnsi"/>
              </w:rPr>
              <w:t xml:space="preserve">, l’expression « livrer la marchandise » est un calque de </w:t>
            </w:r>
            <w:r w:rsidRPr="002439CB">
              <w:rPr>
                <w:rFonts w:asciiTheme="minorHAnsi" w:hAnsiTheme="minorHAnsi" w:cstheme="minorHAnsi"/>
                <w:i/>
                <w:iCs/>
              </w:rPr>
              <w:t>to deliver the goods</w:t>
            </w:r>
            <w:r w:rsidRPr="002439CB">
              <w:rPr>
                <w:rFonts w:asciiTheme="minorHAnsi" w:hAnsiTheme="minorHAnsi" w:cstheme="minorHAnsi"/>
              </w:rPr>
              <w:t xml:space="preserve"> pour </w:t>
            </w:r>
            <w:r w:rsidRPr="002439CB">
              <w:rPr>
                <w:rFonts w:asciiTheme="minorHAnsi" w:hAnsiTheme="minorHAnsi" w:cstheme="minorHAnsi"/>
                <w:b/>
                <w:bCs/>
              </w:rPr>
              <w:t>tenir ses promesses (électorales ou autres), faire le travail, tenir parole, remplir (ou respecter, tenir) ses engagements, etc.</w:t>
            </w:r>
          </w:p>
          <w:p w:rsidR="000D7E4D" w:rsidRPr="002439CB" w:rsidRDefault="000D7E4D" w:rsidP="00AD6BB3">
            <w:pPr>
              <w:keepNext/>
              <w:keepLines/>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loger</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027166"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et</w:t>
            </w:r>
            <w:r w:rsidRPr="002439CB">
              <w:rPr>
                <w:rFonts w:asciiTheme="minorHAnsi" w:hAnsiTheme="minorHAnsi" w:cstheme="minorHAnsi"/>
              </w:rPr>
              <w:t xml:space="preserve">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verbe « loger (un appel) » est un anglicisme au sens de </w:t>
            </w:r>
            <w:r w:rsidRPr="002439CB">
              <w:rPr>
                <w:rStyle w:val="lev"/>
                <w:rFonts w:asciiTheme="minorHAnsi" w:hAnsiTheme="minorHAnsi" w:cstheme="minorHAnsi"/>
              </w:rPr>
              <w:t>appeler, faire un appel téléphonique</w:t>
            </w:r>
            <w:r w:rsidRPr="002439CB">
              <w:rPr>
                <w:rFonts w:asciiTheme="minorHAnsi" w:hAnsiTheme="minorHAnsi" w:cstheme="minorHAnsi"/>
              </w:rPr>
              <w:t>.</w:t>
            </w:r>
          </w:p>
          <w:p w:rsidR="000D7E4D" w:rsidRPr="002439CB" w:rsidRDefault="000D7E4D" w:rsidP="00AD6BB3">
            <w:pPr>
              <w:rPr>
                <w:rFonts w:asciiTheme="minorHAnsi" w:hAnsiTheme="minorHAnsi" w:cstheme="minorHAnsi"/>
              </w:rPr>
            </w:pPr>
            <w:r w:rsidRPr="002439CB">
              <w:rPr>
                <w:rFonts w:asciiTheme="minorHAnsi" w:hAnsiTheme="minorHAnsi" w:cstheme="minorHAnsi"/>
              </w:rPr>
              <w:t xml:space="preserve">Site de la BDL : </w:t>
            </w:r>
            <w:hyperlink r:id="rId197" w:history="1">
              <w:r w:rsidRPr="002439CB">
                <w:rPr>
                  <w:rStyle w:val="Lienhypertexte"/>
                  <w:rFonts w:asciiTheme="minorHAnsi" w:hAnsiTheme="minorHAnsi" w:cstheme="minorHAnsi"/>
                </w:rPr>
                <w:t>http ://bdl.oqlf.gouv.qc.ca/bdl/gabarit_bdl.asp?t1=1&amp;id=1000</w:t>
              </w:r>
            </w:hyperlink>
          </w:p>
          <w:p w:rsidR="000D7E4D" w:rsidRPr="002439CB" w:rsidRDefault="000D7E4D" w:rsidP="00AD6BB3">
            <w:pPr>
              <w:rPr>
                <w:rFonts w:asciiTheme="minorHAnsi" w:hAnsiTheme="minorHAnsi" w:cstheme="minorHAnsi"/>
                <w:b/>
                <w:bCs/>
              </w:rPr>
            </w:pPr>
          </w:p>
        </w:tc>
      </w:tr>
      <w:tr w:rsidR="000D7E4D" w:rsidRPr="002439CB" w:rsidTr="00DD6238">
        <w:tc>
          <w:tcPr>
            <w:tcW w:w="1818" w:type="dxa"/>
          </w:tcPr>
          <w:p w:rsidR="000D7E4D" w:rsidRPr="002439CB" w:rsidRDefault="000D7E4D" w:rsidP="00027166">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loi 101</w:t>
            </w:r>
          </w:p>
        </w:tc>
        <w:tc>
          <w:tcPr>
            <w:tcW w:w="9090" w:type="dxa"/>
          </w:tcPr>
          <w:p w:rsidR="000D7E4D" w:rsidRPr="002439CB" w:rsidRDefault="000D7E4D" w:rsidP="00027166">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la loi ne peut être désignée par un numéro en français ; seul le projet de loi peut être ainsi nommé. </w:t>
            </w:r>
            <w:r w:rsidRPr="002439CB">
              <w:rPr>
                <w:rStyle w:val="Accentuation"/>
                <w:rFonts w:asciiTheme="minorHAnsi" w:hAnsiTheme="minorHAnsi" w:cstheme="minorHAnsi"/>
              </w:rPr>
              <w:t>Le projet</w:t>
            </w:r>
            <w:r w:rsidRPr="002439CB">
              <w:rPr>
                <w:rStyle w:val="Accentuation"/>
                <w:rFonts w:asciiTheme="minorHAnsi" w:hAnsiTheme="minorHAnsi" w:cstheme="minorHAnsi"/>
                <w:i w:val="0"/>
              </w:rPr>
              <w:t xml:space="preserve"> </w:t>
            </w:r>
            <w:r w:rsidRPr="002439CB">
              <w:rPr>
                <w:rStyle w:val="Accentuation"/>
                <w:rFonts w:asciiTheme="minorHAnsi" w:hAnsiTheme="minorHAnsi" w:cstheme="minorHAnsi"/>
              </w:rPr>
              <w:t>de loi n</w:t>
            </w:r>
            <w:r w:rsidRPr="002439CB">
              <w:rPr>
                <w:rStyle w:val="Accentuation"/>
                <w:rFonts w:asciiTheme="minorHAnsi" w:hAnsiTheme="minorHAnsi" w:cstheme="minorHAnsi"/>
                <w:vertAlign w:val="superscript"/>
              </w:rPr>
              <w:t>o </w:t>
            </w:r>
            <w:r w:rsidRPr="002439CB">
              <w:rPr>
                <w:rStyle w:val="Accentuation"/>
                <w:rFonts w:asciiTheme="minorHAnsi" w:hAnsiTheme="minorHAnsi" w:cstheme="minorHAnsi"/>
              </w:rPr>
              <w:t xml:space="preserve">101, la Charte de la langue française </w:t>
            </w:r>
            <w:r w:rsidRPr="002439CB">
              <w:rPr>
                <w:rFonts w:asciiTheme="minorHAnsi" w:hAnsiTheme="minorHAnsi" w:cstheme="minorHAnsi"/>
              </w:rPr>
              <w:t>(et non la *loi 101).</w:t>
            </w:r>
          </w:p>
          <w:p w:rsidR="000D7E4D" w:rsidRPr="002439CB" w:rsidRDefault="000D7E4D" w:rsidP="00027166">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Los Angeles</w:t>
            </w:r>
          </w:p>
        </w:tc>
        <w:tc>
          <w:tcPr>
            <w:tcW w:w="9090" w:type="dxa"/>
          </w:tcPr>
          <w:p w:rsidR="000D7E4D" w:rsidRPr="002439CB" w:rsidRDefault="000D7E4D" w:rsidP="00577C86">
            <w:pPr>
              <w:pStyle w:val="bdl-texte"/>
              <w:spacing w:before="0" w:beforeAutospacing="0" w:after="0" w:afterAutospacing="0"/>
              <w:rPr>
                <w:rFonts w:asciiTheme="minorHAnsi" w:hAnsiTheme="minorHAnsi" w:cstheme="minorHAnsi"/>
              </w:rPr>
            </w:pPr>
            <w:r w:rsidRPr="002439CB">
              <w:rPr>
                <w:rFonts w:asciiTheme="minorHAnsi" w:hAnsiTheme="minorHAnsi" w:cstheme="minorHAnsi"/>
              </w:rPr>
              <w:t xml:space="preserve">Selon la </w:t>
            </w:r>
            <w:r w:rsidRPr="002439CB">
              <w:rPr>
                <w:rFonts w:asciiTheme="minorHAnsi" w:hAnsiTheme="minorHAnsi" w:cstheme="minorHAnsi"/>
                <w:iCs/>
              </w:rPr>
              <w:t>Banque de dépannage linguistique,</w:t>
            </w:r>
            <w:r w:rsidRPr="002439CB">
              <w:rPr>
                <w:rFonts w:asciiTheme="minorHAnsi" w:hAnsiTheme="minorHAnsi" w:cstheme="minorHAnsi"/>
              </w:rPr>
              <w:t xml:space="preserve"> la prononciation de </w:t>
            </w:r>
            <w:r w:rsidRPr="002439CB">
              <w:rPr>
                <w:rFonts w:asciiTheme="minorHAnsi" w:hAnsiTheme="minorHAnsi" w:cstheme="minorHAnsi"/>
                <w:i/>
                <w:iCs/>
              </w:rPr>
              <w:t>Los Angeles</w:t>
            </w:r>
            <w:r w:rsidRPr="002439CB">
              <w:rPr>
                <w:rFonts w:asciiTheme="minorHAnsi" w:hAnsiTheme="minorHAnsi" w:cstheme="minorHAnsi"/>
              </w:rPr>
              <w:t xml:space="preserve">, comme celle de </w:t>
            </w:r>
            <w:r w:rsidRPr="002439CB">
              <w:rPr>
                <w:rFonts w:asciiTheme="minorHAnsi" w:hAnsiTheme="minorHAnsi" w:cstheme="minorHAnsi"/>
                <w:i/>
                <w:iCs/>
              </w:rPr>
              <w:t>Buenos Aires</w:t>
            </w:r>
            <w:r w:rsidRPr="002439CB">
              <w:rPr>
                <w:rFonts w:asciiTheme="minorHAnsi" w:hAnsiTheme="minorHAnsi" w:cstheme="minorHAnsi"/>
              </w:rPr>
              <w:t>, est francisée. On peut donc dire [</w:t>
            </w:r>
            <w:r w:rsidRPr="002439CB">
              <w:rPr>
                <w:rStyle w:val="bdl-textecar"/>
                <w:rFonts w:asciiTheme="minorHAnsi" w:hAnsiTheme="minorHAnsi" w:cstheme="minorHAnsi"/>
              </w:rPr>
              <w:t>l</w:t>
            </w:r>
            <w:r w:rsidRPr="002439CB">
              <w:rPr>
                <w:rFonts w:asciiTheme="minorHAnsi" w:hAnsiTheme="minorHAnsi" w:cstheme="minorHAnsi"/>
                <w:color w:val="000000"/>
              </w:rPr>
              <w:t>ɔ</w:t>
            </w:r>
            <w:r w:rsidRPr="002439CB">
              <w:rPr>
                <w:rStyle w:val="bdl-textecar"/>
                <w:rFonts w:asciiTheme="minorHAnsi" w:hAnsiTheme="minorHAnsi" w:cstheme="minorHAnsi"/>
              </w:rPr>
              <w:t>s</w:t>
            </w:r>
            <w:r w:rsidRPr="002439CB">
              <w:rPr>
                <w:rFonts w:asciiTheme="minorHAnsi" w:hAnsiTheme="minorHAnsi" w:cstheme="minorHAnsi"/>
                <w:color w:val="000000"/>
              </w:rPr>
              <w:t>ãʒ</w:t>
            </w:r>
            <w:r w:rsidRPr="002439CB">
              <w:rPr>
                <w:rStyle w:val="bdl-textecar"/>
                <w:rFonts w:asciiTheme="minorHAnsi" w:hAnsiTheme="minorHAnsi" w:cstheme="minorHAnsi"/>
              </w:rPr>
              <w:t>l</w:t>
            </w:r>
            <w:r w:rsidRPr="002439CB">
              <w:rPr>
                <w:rFonts w:asciiTheme="minorHAnsi" w:hAnsiTheme="minorHAnsi" w:cstheme="minorHAnsi"/>
                <w:color w:val="000000"/>
              </w:rPr>
              <w:t>ɛ</w:t>
            </w:r>
            <w:r w:rsidRPr="002439CB">
              <w:rPr>
                <w:rStyle w:val="bdl-textecar"/>
                <w:rFonts w:asciiTheme="minorHAnsi" w:hAnsiTheme="minorHAnsi" w:cstheme="minorHAnsi"/>
              </w:rPr>
              <w:t>s</w:t>
            </w:r>
            <w:r w:rsidRPr="002439CB">
              <w:rPr>
                <w:rFonts w:asciiTheme="minorHAnsi" w:hAnsiTheme="minorHAnsi" w:cstheme="minorHAnsi"/>
              </w:rPr>
              <w:t>] (</w:t>
            </w:r>
            <w:r w:rsidRPr="002439CB">
              <w:rPr>
                <w:rFonts w:asciiTheme="minorHAnsi" w:hAnsiTheme="minorHAnsi" w:cstheme="minorHAnsi"/>
                <w:i/>
                <w:iCs/>
              </w:rPr>
              <w:t>los-an-jlès</w:t>
            </w:r>
            <w:r w:rsidRPr="002439CB">
              <w:rPr>
                <w:rFonts w:asciiTheme="minorHAnsi" w:hAnsiTheme="minorHAnsi" w:cstheme="minorHAnsi"/>
              </w:rPr>
              <w:t>), [</w:t>
            </w:r>
            <w:r w:rsidRPr="002439CB">
              <w:rPr>
                <w:rStyle w:val="bdl-textecar"/>
                <w:rFonts w:asciiTheme="minorHAnsi" w:hAnsiTheme="minorHAnsi" w:cstheme="minorHAnsi"/>
              </w:rPr>
              <w:t>l</w:t>
            </w:r>
            <w:r w:rsidRPr="002439CB">
              <w:rPr>
                <w:rFonts w:asciiTheme="minorHAnsi" w:hAnsiTheme="minorHAnsi" w:cstheme="minorHAnsi"/>
                <w:color w:val="000000"/>
              </w:rPr>
              <w:t>ɔ</w:t>
            </w:r>
            <w:r w:rsidRPr="002439CB">
              <w:rPr>
                <w:rStyle w:val="bdl-textecar"/>
                <w:rFonts w:asciiTheme="minorHAnsi" w:hAnsiTheme="minorHAnsi" w:cstheme="minorHAnsi"/>
              </w:rPr>
              <w:t>sand</w:t>
            </w:r>
            <w:r w:rsidRPr="002439CB">
              <w:rPr>
                <w:rFonts w:asciiTheme="minorHAnsi" w:hAnsiTheme="minorHAnsi" w:cstheme="minorHAnsi"/>
                <w:color w:val="000000"/>
              </w:rPr>
              <w:t>ʒ</w:t>
            </w:r>
            <w:r w:rsidRPr="002439CB">
              <w:rPr>
                <w:rStyle w:val="bdl-textecar"/>
                <w:rFonts w:asciiTheme="minorHAnsi" w:hAnsiTheme="minorHAnsi" w:cstheme="minorHAnsi"/>
              </w:rPr>
              <w:t>l</w:t>
            </w:r>
            <w:r w:rsidRPr="002439CB">
              <w:rPr>
                <w:rFonts w:asciiTheme="minorHAnsi" w:hAnsiTheme="minorHAnsi" w:cstheme="minorHAnsi"/>
                <w:color w:val="000000"/>
              </w:rPr>
              <w:t>ɛ</w:t>
            </w:r>
            <w:r w:rsidRPr="002439CB">
              <w:rPr>
                <w:rStyle w:val="bdl-textecar"/>
                <w:rFonts w:asciiTheme="minorHAnsi" w:hAnsiTheme="minorHAnsi" w:cstheme="minorHAnsi"/>
              </w:rPr>
              <w:t>s</w:t>
            </w:r>
            <w:r w:rsidRPr="002439CB">
              <w:rPr>
                <w:rFonts w:asciiTheme="minorHAnsi" w:hAnsiTheme="minorHAnsi" w:cstheme="minorHAnsi"/>
              </w:rPr>
              <w:t>] (</w:t>
            </w:r>
            <w:r w:rsidRPr="002439CB">
              <w:rPr>
                <w:rFonts w:asciiTheme="minorHAnsi" w:hAnsiTheme="minorHAnsi" w:cstheme="minorHAnsi"/>
                <w:i/>
                <w:iCs/>
              </w:rPr>
              <w:t>los-ann-djlès</w:t>
            </w:r>
            <w:r w:rsidRPr="002439CB">
              <w:rPr>
                <w:rFonts w:asciiTheme="minorHAnsi" w:hAnsiTheme="minorHAnsi" w:cstheme="minorHAnsi"/>
              </w:rPr>
              <w:t>) ou [</w:t>
            </w:r>
            <w:r w:rsidRPr="002439CB">
              <w:rPr>
                <w:rStyle w:val="bdl-textecar"/>
                <w:rFonts w:asciiTheme="minorHAnsi" w:hAnsiTheme="minorHAnsi" w:cstheme="minorHAnsi"/>
              </w:rPr>
              <w:t>l</w:t>
            </w:r>
            <w:r w:rsidRPr="002439CB">
              <w:rPr>
                <w:rFonts w:asciiTheme="minorHAnsi" w:hAnsiTheme="minorHAnsi" w:cstheme="minorHAnsi"/>
                <w:color w:val="000000"/>
              </w:rPr>
              <w:t>ɔ</w:t>
            </w:r>
            <w:r w:rsidRPr="002439CB">
              <w:rPr>
                <w:rStyle w:val="bdl-textecar"/>
                <w:rFonts w:asciiTheme="minorHAnsi" w:hAnsiTheme="minorHAnsi" w:cstheme="minorHAnsi"/>
              </w:rPr>
              <w:t>sand</w:t>
            </w:r>
            <w:r w:rsidRPr="002439CB">
              <w:rPr>
                <w:rFonts w:asciiTheme="minorHAnsi" w:hAnsiTheme="minorHAnsi" w:cstheme="minorHAnsi"/>
                <w:color w:val="000000"/>
              </w:rPr>
              <w:t>ʒə</w:t>
            </w:r>
            <w:r w:rsidRPr="002439CB">
              <w:rPr>
                <w:rStyle w:val="bdl-textecar"/>
                <w:rFonts w:asciiTheme="minorHAnsi" w:hAnsiTheme="minorHAnsi" w:cstheme="minorHAnsi"/>
              </w:rPr>
              <w:t>l</w:t>
            </w:r>
            <w:r w:rsidRPr="002439CB">
              <w:rPr>
                <w:rFonts w:asciiTheme="minorHAnsi" w:hAnsiTheme="minorHAnsi" w:cstheme="minorHAnsi"/>
                <w:color w:val="000000"/>
              </w:rPr>
              <w:t>ɛ</w:t>
            </w:r>
            <w:r w:rsidRPr="002439CB">
              <w:rPr>
                <w:rStyle w:val="bdl-textecar"/>
                <w:rFonts w:asciiTheme="minorHAnsi" w:hAnsiTheme="minorHAnsi" w:cstheme="minorHAnsi"/>
              </w:rPr>
              <w:t>s</w:t>
            </w:r>
            <w:r w:rsidRPr="002439CB">
              <w:rPr>
                <w:rFonts w:asciiTheme="minorHAnsi" w:hAnsiTheme="minorHAnsi" w:cstheme="minorHAnsi"/>
              </w:rPr>
              <w:t>] (</w:t>
            </w:r>
            <w:r w:rsidRPr="002439CB">
              <w:rPr>
                <w:rFonts w:asciiTheme="minorHAnsi" w:hAnsiTheme="minorHAnsi" w:cstheme="minorHAnsi"/>
                <w:i/>
                <w:iCs/>
              </w:rPr>
              <w:t>los-ann-dje-lès</w:t>
            </w:r>
            <w:r w:rsidRPr="002439CB">
              <w:rPr>
                <w:rFonts w:asciiTheme="minorHAnsi" w:hAnsiTheme="minorHAnsi" w:cstheme="minorHAnsi"/>
              </w:rPr>
              <w:t>).</w:t>
            </w:r>
          </w:p>
          <w:p w:rsidR="000D7E4D" w:rsidRPr="002439CB" w:rsidRDefault="000D7E4D" w:rsidP="00577C86">
            <w:pPr>
              <w:pStyle w:val="bdl-texte"/>
              <w:spacing w:before="120" w:beforeAutospacing="0" w:after="0" w:afterAutospacing="0"/>
              <w:rPr>
                <w:rFonts w:asciiTheme="minorHAnsi" w:hAnsiTheme="minorHAnsi" w:cstheme="minorHAnsi"/>
              </w:rPr>
            </w:pPr>
            <w:r w:rsidRPr="002439CB">
              <w:rPr>
                <w:rFonts w:asciiTheme="minorHAnsi" w:hAnsiTheme="minorHAnsi" w:cstheme="minorHAnsi"/>
              </w:rPr>
              <w:t xml:space="preserve">Site de laBDL : </w:t>
            </w:r>
            <w:hyperlink r:id="rId198" w:history="1">
              <w:r w:rsidRPr="002439CB">
                <w:rPr>
                  <w:rStyle w:val="Lienhypertexte"/>
                  <w:rFonts w:asciiTheme="minorHAnsi" w:hAnsiTheme="minorHAnsi" w:cstheme="minorHAnsi"/>
                </w:rPr>
                <w:t>http://bdl.oqlf.gouv.qc.ca/bdl/gabarit_bdl.asp?T1=Los+Angeles&amp;btn_chercher=CHERCHER&amp;id=3537</w:t>
              </w:r>
            </w:hyperlink>
          </w:p>
          <w:p w:rsidR="000D7E4D" w:rsidRPr="002439CB" w:rsidRDefault="000D7E4D" w:rsidP="00577C86">
            <w:pPr>
              <w:pStyle w:val="bdl-texte"/>
              <w:spacing w:before="0" w:beforeAutospacing="0" w:after="0" w:afterAutospacing="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maison de ville</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Style w:val="Accentuation"/>
                <w:rFonts w:asciiTheme="minorHAnsi" w:hAnsiTheme="minorHAnsi" w:cstheme="minorHAnsi"/>
                <w:i w:val="0"/>
                <w:iCs w:val="0"/>
              </w:rPr>
              <w:t>Selon</w:t>
            </w:r>
            <w:r w:rsidRPr="002439CB">
              <w:rPr>
                <w:rFonts w:asciiTheme="minorHAnsi" w:hAnsiTheme="minorHAnsi" w:cstheme="minorHAnsi"/>
              </w:rPr>
              <w:t xml:space="preserve"> le </w:t>
            </w:r>
            <w:r w:rsidRPr="002439CB">
              <w:rPr>
                <w:rStyle w:val="Accentuation"/>
                <w:rFonts w:asciiTheme="minorHAnsi" w:hAnsiTheme="minorHAnsi" w:cstheme="minorHAnsi"/>
              </w:rPr>
              <w:t>Multidictionnaire</w:t>
            </w:r>
            <w:r w:rsidR="00FA17B4" w:rsidRPr="002439CB">
              <w:rPr>
                <w:rStyle w:val="Accentuation"/>
                <w:rFonts w:asciiTheme="minorHAnsi" w:hAnsiTheme="minorHAnsi" w:cstheme="minorHAnsi"/>
              </w:rPr>
              <w:t>, 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et</w:t>
            </w:r>
            <w:r w:rsidRPr="002439CB">
              <w:rPr>
                <w:rStyle w:val="Accentuation"/>
                <w:rFonts w:asciiTheme="minorHAnsi" w:hAnsiTheme="minorHAnsi" w:cstheme="minorHAnsi"/>
                <w:i w:val="0"/>
                <w:iCs w:val="0"/>
              </w:rPr>
              <w:t xml:space="preserve">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 xml:space="preserve">l’expression « maison de ville » est à éviter et à remplacer par </w:t>
            </w:r>
            <w:r w:rsidRPr="002439CB">
              <w:rPr>
                <w:rFonts w:asciiTheme="minorHAnsi" w:hAnsiTheme="minorHAnsi" w:cstheme="minorHAnsi"/>
                <w:b/>
                <w:bCs/>
              </w:rPr>
              <w:t>maison en rangée</w:t>
            </w:r>
            <w:r w:rsidRPr="002439CB">
              <w:rPr>
                <w:rFonts w:asciiTheme="minorHAnsi" w:hAnsiTheme="minorHAnsi" w:cstheme="minorHAnsi"/>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199" w:history="1">
              <w:r w:rsidRPr="002439CB">
                <w:rPr>
                  <w:rStyle w:val="Lienhypertexte"/>
                  <w:rFonts w:asciiTheme="minorHAnsi" w:hAnsiTheme="minorHAnsi" w:cstheme="minorHAnsi"/>
                </w:rPr>
                <w:t>http://gdt.oqlf.gouv.qc.ca/ficheOqlf.aspx?Id_Fiche=1299297</w:t>
              </w:r>
            </w:hyperlink>
          </w:p>
          <w:p w:rsidR="000D7E4D" w:rsidRPr="002439CB" w:rsidRDefault="000D7E4D" w:rsidP="00AD6BB3">
            <w:pPr>
              <w:keepNext/>
              <w:keepLines/>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making of</w:t>
            </w:r>
          </w:p>
        </w:tc>
        <w:tc>
          <w:tcPr>
            <w:tcW w:w="9090" w:type="dxa"/>
          </w:tcPr>
          <w:p w:rsidR="000D7E4D" w:rsidRPr="002439CB" w:rsidRDefault="000D7E4D" w:rsidP="00AD6BB3">
            <w:pPr>
              <w:keepNext/>
              <w:keepLines/>
              <w:tabs>
                <w:tab w:val="left" w:pos="555"/>
              </w:tabs>
              <w:autoSpaceDE w:val="0"/>
              <w:autoSpaceDN w:val="0"/>
              <w:adjustRightInd w:val="0"/>
              <w:spacing w:before="60"/>
              <w:rPr>
                <w:rFonts w:asciiTheme="minorHAnsi" w:hAnsiTheme="minorHAnsi" w:cstheme="minorHAnsi"/>
                <w:color w:val="000000"/>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FA17B4" w:rsidRPr="002439CB">
              <w:rPr>
                <w:rStyle w:val="Accentuation"/>
                <w:rFonts w:asciiTheme="minorHAnsi" w:hAnsiTheme="minorHAnsi" w:cstheme="minorHAnsi"/>
              </w:rPr>
              <w:t>, 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 terme </w:t>
            </w:r>
            <w:r w:rsidRPr="002439CB">
              <w:rPr>
                <w:rFonts w:asciiTheme="minorHAnsi" w:hAnsiTheme="minorHAnsi" w:cstheme="minorHAnsi"/>
                <w:i/>
              </w:rPr>
              <w:t xml:space="preserve">making of </w:t>
            </w:r>
            <w:r w:rsidRPr="002439CB">
              <w:rPr>
                <w:rFonts w:asciiTheme="minorHAnsi" w:hAnsiTheme="minorHAnsi" w:cstheme="minorHAnsi"/>
              </w:rPr>
              <w:t>est un a</w:t>
            </w:r>
            <w:r w:rsidRPr="002439CB">
              <w:rPr>
                <w:rFonts w:asciiTheme="minorHAnsi" w:hAnsiTheme="minorHAnsi" w:cstheme="minorHAnsi"/>
                <w:color w:val="000000"/>
              </w:rPr>
              <w:t xml:space="preserve">nglicisme pour </w:t>
            </w:r>
            <w:r w:rsidRPr="002439CB">
              <w:rPr>
                <w:rFonts w:asciiTheme="minorHAnsi" w:hAnsiTheme="minorHAnsi" w:cstheme="minorHAnsi"/>
                <w:b/>
                <w:bCs/>
                <w:iCs/>
                <w:color w:val="000000"/>
              </w:rPr>
              <w:t>revue de tournage, documentaire de tournage, coulisses du tournage.</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200" w:history="1">
              <w:r w:rsidRPr="002439CB">
                <w:rPr>
                  <w:rStyle w:val="Lienhypertexte"/>
                  <w:rFonts w:asciiTheme="minorHAnsi" w:hAnsiTheme="minorHAnsi" w:cstheme="minorHAnsi"/>
                </w:rPr>
                <w:t>http://gdt.oqlf.gouv.qc.ca/ficheOqlf.aspx?Id_Fiche=8870410</w:t>
              </w:r>
            </w:hyperlink>
            <w:r w:rsidRPr="002439CB">
              <w:rPr>
                <w:rFonts w:asciiTheme="minorHAnsi" w:hAnsiTheme="minorHAnsi" w:cstheme="minorHAnsi"/>
              </w:rPr>
              <w:t xml:space="preserve"> </w:t>
            </w:r>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matin</w:t>
            </w:r>
          </w:p>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 xml:space="preserve">(bon… !) </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Fonts w:asciiTheme="minorHAnsi" w:hAnsiTheme="minorHAnsi" w:cstheme="minorHAnsi"/>
                <w:i/>
                <w:iCs/>
              </w:rPr>
              <w:t>Multidictionnaire</w:t>
            </w:r>
            <w:r w:rsidR="00FA17B4" w:rsidRPr="002439CB">
              <w:rPr>
                <w:rFonts w:asciiTheme="minorHAnsi" w:hAnsiTheme="minorHAnsi" w:cstheme="minorHAnsi"/>
                <w:i/>
                <w:iCs/>
              </w:rPr>
              <w:t>, Usito</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l’expression « Bon matin ! » est un calque de </w:t>
            </w:r>
            <w:r w:rsidRPr="002439CB">
              <w:rPr>
                <w:rFonts w:asciiTheme="minorHAnsi" w:hAnsiTheme="minorHAnsi" w:cstheme="minorHAnsi"/>
                <w:i/>
                <w:iCs/>
              </w:rPr>
              <w:t>good morning</w:t>
            </w:r>
            <w:r w:rsidRPr="002439CB">
              <w:rPr>
                <w:rFonts w:asciiTheme="minorHAnsi" w:hAnsiTheme="minorHAnsi" w:cstheme="minorHAnsi"/>
              </w:rPr>
              <w:t xml:space="preserve">. En français, lorsqu’on désire saluer une personne, on utilise le mot </w:t>
            </w:r>
            <w:r w:rsidRPr="002439CB">
              <w:rPr>
                <w:rFonts w:asciiTheme="minorHAnsi" w:hAnsiTheme="minorHAnsi" w:cstheme="minorHAnsi"/>
                <w:b/>
                <w:bCs/>
              </w:rPr>
              <w:t>bonjour</w:t>
            </w:r>
            <w:r w:rsidRPr="002439CB">
              <w:rPr>
                <w:rFonts w:asciiTheme="minorHAnsi" w:hAnsiTheme="minorHAnsi" w:cstheme="minorHAnsi"/>
                <w:i/>
                <w:iCs/>
              </w:rPr>
              <w:t>,</w:t>
            </w:r>
            <w:r w:rsidRPr="002439CB">
              <w:rPr>
                <w:rFonts w:asciiTheme="minorHAnsi" w:hAnsiTheme="minorHAnsi" w:cstheme="minorHAnsi"/>
              </w:rPr>
              <w:t xml:space="preserve"> et le soir, le mot </w:t>
            </w:r>
            <w:r w:rsidRPr="002439CB">
              <w:rPr>
                <w:rFonts w:asciiTheme="minorHAnsi" w:hAnsiTheme="minorHAnsi" w:cstheme="minorHAnsi"/>
                <w:b/>
                <w:bCs/>
              </w:rPr>
              <w:t>bonsoir</w:t>
            </w:r>
            <w:r w:rsidRPr="002439CB">
              <w:rPr>
                <w:rFonts w:asciiTheme="minorHAnsi" w:hAnsiTheme="minorHAnsi" w:cstheme="minorHAnsi"/>
              </w:rPr>
              <w:t xml:space="preserve">. De même, lorsqu’on désire souhaiter plus clairement à quelqu’un de passer une belle journée ou une belle soirée, on emploie les expressions </w:t>
            </w:r>
            <w:r w:rsidRPr="002439CB">
              <w:rPr>
                <w:rFonts w:asciiTheme="minorHAnsi" w:hAnsiTheme="minorHAnsi" w:cstheme="minorHAnsi"/>
                <w:b/>
                <w:bCs/>
              </w:rPr>
              <w:t>bonne journée</w:t>
            </w:r>
            <w:r w:rsidRPr="002439CB">
              <w:rPr>
                <w:rFonts w:asciiTheme="minorHAnsi" w:hAnsiTheme="minorHAnsi" w:cstheme="minorHAnsi"/>
              </w:rPr>
              <w:t xml:space="preserve"> et </w:t>
            </w:r>
            <w:r w:rsidRPr="002439CB">
              <w:rPr>
                <w:rFonts w:asciiTheme="minorHAnsi" w:hAnsiTheme="minorHAnsi" w:cstheme="minorHAnsi"/>
                <w:b/>
                <w:bCs/>
              </w:rPr>
              <w:t>bonne soirée</w:t>
            </w:r>
            <w:r w:rsidRPr="002439CB">
              <w:rPr>
                <w:rFonts w:asciiTheme="minorHAnsi" w:hAnsiTheme="minorHAnsi" w:cstheme="minorHAnsi"/>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01" w:history="1">
              <w:r w:rsidRPr="002439CB">
                <w:rPr>
                  <w:rStyle w:val="Lienhypertexte"/>
                  <w:rFonts w:asciiTheme="minorHAnsi" w:hAnsiTheme="minorHAnsi" w:cstheme="minorHAnsi"/>
                </w:rPr>
                <w:t>http://bdl.oqlf.gouv.qc.ca/bdl/gabarit_bdl.asp?t1=1&amp;id=2656</w:t>
              </w:r>
            </w:hyperlink>
            <w:r w:rsidRPr="002439CB">
              <w:rPr>
                <w:rFonts w:asciiTheme="minorHAnsi" w:hAnsiTheme="minorHAnsi" w:cstheme="minorHAnsi"/>
              </w:rPr>
              <w:t xml:space="preserve"> </w:t>
            </w:r>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médium</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Fonts w:asciiTheme="minorHAnsi" w:hAnsiTheme="minorHAnsi" w:cstheme="minorHAnsi"/>
                <w:i/>
                <w:iCs/>
              </w:rPr>
              <w:t xml:space="preserve">Multidictionnaire, </w:t>
            </w:r>
            <w:r w:rsidR="00FA17B4" w:rsidRPr="002439CB">
              <w:rPr>
                <w:rFonts w:asciiTheme="minorHAnsi" w:hAnsiTheme="minorHAnsi" w:cstheme="minorHAnsi"/>
                <w:i/>
                <w:iCs/>
              </w:rPr>
              <w:t xml:space="preserve">Usito, </w:t>
            </w:r>
            <w:r w:rsidRPr="002439CB">
              <w:rPr>
                <w:rFonts w:asciiTheme="minorHAnsi" w:hAnsiTheme="minorHAnsi" w:cstheme="minorHAnsi"/>
              </w:rPr>
              <w:t xml:space="preserve">Antidote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il faut éviter d’employer le nom </w:t>
            </w:r>
            <w:r w:rsidRPr="002439CB">
              <w:rPr>
                <w:rFonts w:asciiTheme="minorHAnsi" w:hAnsiTheme="minorHAnsi" w:cstheme="minorHAnsi"/>
                <w:i/>
              </w:rPr>
              <w:t>médium</w:t>
            </w:r>
            <w:r w:rsidRPr="002439CB">
              <w:rPr>
                <w:rFonts w:asciiTheme="minorHAnsi" w:hAnsiTheme="minorHAnsi" w:cstheme="minorHAnsi"/>
              </w:rPr>
              <w:t xml:space="preserve"> pour désigner un </w:t>
            </w:r>
            <w:r w:rsidRPr="002439CB">
              <w:rPr>
                <w:rFonts w:asciiTheme="minorHAnsi" w:hAnsiTheme="minorHAnsi" w:cstheme="minorHAnsi"/>
                <w:b/>
              </w:rPr>
              <w:t>média</w:t>
            </w:r>
            <w:r w:rsidRPr="002439CB">
              <w:rPr>
                <w:rFonts w:asciiTheme="minorHAnsi" w:hAnsiTheme="minorHAnsi" w:cstheme="minorHAnsi"/>
              </w:rPr>
              <w:t xml:space="preserve"> ou un </w:t>
            </w:r>
            <w:r w:rsidRPr="002439CB">
              <w:rPr>
                <w:rFonts w:asciiTheme="minorHAnsi" w:hAnsiTheme="minorHAnsi" w:cstheme="minorHAnsi"/>
                <w:b/>
              </w:rPr>
              <w:t>moyen de communication</w:t>
            </w:r>
            <w:r w:rsidRPr="002439CB">
              <w:rPr>
                <w:rFonts w:asciiTheme="minorHAnsi" w:hAnsiTheme="minorHAnsi" w:cstheme="minorHAnsi"/>
              </w:rPr>
              <w:t xml:space="preserve"> et l’adjectif </w:t>
            </w:r>
            <w:r w:rsidRPr="002439CB">
              <w:rPr>
                <w:rFonts w:asciiTheme="minorHAnsi" w:hAnsiTheme="minorHAnsi" w:cstheme="minorHAnsi"/>
                <w:i/>
              </w:rPr>
              <w:t>médium</w:t>
            </w:r>
            <w:r w:rsidRPr="002439CB">
              <w:rPr>
                <w:rFonts w:asciiTheme="minorHAnsi" w:hAnsiTheme="minorHAnsi" w:cstheme="minorHAnsi"/>
              </w:rPr>
              <w:t xml:space="preserve"> pour désigner </w:t>
            </w:r>
            <w:r w:rsidRPr="002439CB">
              <w:rPr>
                <w:rFonts w:asciiTheme="minorHAnsi" w:hAnsiTheme="minorHAnsi" w:cstheme="minorHAnsi"/>
                <w:b/>
              </w:rPr>
              <w:t xml:space="preserve">moyen </w:t>
            </w:r>
            <w:r w:rsidRPr="002439CB">
              <w:rPr>
                <w:rFonts w:asciiTheme="minorHAnsi" w:hAnsiTheme="minorHAnsi" w:cstheme="minorHAnsi"/>
              </w:rPr>
              <w:t xml:space="preserve">(un chandail de taille </w:t>
            </w:r>
            <w:r w:rsidRPr="002439CB">
              <w:rPr>
                <w:rFonts w:asciiTheme="minorHAnsi" w:hAnsiTheme="minorHAnsi" w:cstheme="minorHAnsi"/>
                <w:b/>
              </w:rPr>
              <w:t>moyenne</w:t>
            </w:r>
            <w:r w:rsidRPr="002439CB">
              <w:rPr>
                <w:rFonts w:asciiTheme="minorHAnsi" w:hAnsiTheme="minorHAnsi" w:cstheme="minorHAnsi"/>
              </w:rPr>
              <w:t xml:space="preserve"> [et non un chandail *médium])</w:t>
            </w:r>
            <w:r w:rsidRPr="002439CB">
              <w:rPr>
                <w:rFonts w:asciiTheme="minorHAnsi" w:hAnsiTheme="minorHAnsi" w:cstheme="minorHAnsi"/>
                <w:b/>
              </w:rPr>
              <w:t xml:space="preserve"> </w:t>
            </w:r>
            <w:r w:rsidRPr="002439CB">
              <w:rPr>
                <w:rFonts w:asciiTheme="minorHAnsi" w:hAnsiTheme="minorHAnsi" w:cstheme="minorHAnsi"/>
              </w:rPr>
              <w:t xml:space="preserve">ou </w:t>
            </w:r>
            <w:r w:rsidRPr="002439CB">
              <w:rPr>
                <w:rFonts w:asciiTheme="minorHAnsi" w:hAnsiTheme="minorHAnsi" w:cstheme="minorHAnsi"/>
                <w:b/>
              </w:rPr>
              <w:t>à point</w:t>
            </w:r>
            <w:r w:rsidRPr="002439CB">
              <w:rPr>
                <w:rFonts w:asciiTheme="minorHAnsi" w:hAnsiTheme="minorHAnsi" w:cstheme="minorHAnsi"/>
              </w:rPr>
              <w:t xml:space="preserve"> (un steak cuit </w:t>
            </w:r>
            <w:r w:rsidRPr="002439CB">
              <w:rPr>
                <w:rFonts w:asciiTheme="minorHAnsi" w:hAnsiTheme="minorHAnsi" w:cstheme="minorHAnsi"/>
                <w:b/>
              </w:rPr>
              <w:t xml:space="preserve">à point </w:t>
            </w:r>
            <w:r w:rsidRPr="002439CB">
              <w:rPr>
                <w:rFonts w:asciiTheme="minorHAnsi" w:hAnsiTheme="minorHAnsi" w:cstheme="minorHAnsi"/>
              </w:rPr>
              <w:t>[et non un steak *médium]).</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02" w:history="1">
              <w:r w:rsidRPr="002439CB">
                <w:rPr>
                  <w:rStyle w:val="Lienhypertexte"/>
                  <w:rFonts w:asciiTheme="minorHAnsi" w:hAnsiTheme="minorHAnsi" w:cstheme="minorHAnsi"/>
                </w:rPr>
                <w:t>http://bdl.oqlf.gouv.qc.ca/bdl/gabarit_bdl.asp?t1=1&amp;id=3819</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meilleur (être à son…)</w:t>
            </w:r>
          </w:p>
          <w:p w:rsidR="000D7E4D" w:rsidRPr="002439CB" w:rsidRDefault="000D7E4D" w:rsidP="00AD6BB3">
            <w:pPr>
              <w:spacing w:beforeLines="20" w:before="48"/>
              <w:rPr>
                <w:rFonts w:asciiTheme="minorHAnsi" w:hAnsiTheme="minorHAnsi" w:cstheme="minorHAnsi"/>
                <w:b/>
                <w:bCs/>
                <w:smallCaps/>
              </w:rPr>
            </w:pPr>
          </w:p>
          <w:p w:rsidR="000D7E4D" w:rsidRPr="002439CB" w:rsidRDefault="000D7E4D" w:rsidP="00AD6BB3">
            <w:pPr>
              <w:spacing w:beforeLines="20" w:before="48"/>
              <w:rPr>
                <w:rFonts w:asciiTheme="minorHAnsi" w:hAnsiTheme="minorHAnsi" w:cstheme="minorHAnsi"/>
                <w:b/>
                <w:bCs/>
                <w:smallCaps/>
              </w:rPr>
            </w:pP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Fonts w:asciiTheme="minorHAnsi" w:hAnsiTheme="minorHAnsi" w:cstheme="minorHAnsi"/>
                <w:i/>
                <w:iCs/>
              </w:rPr>
              <w:t>Multidictionnaire, Usito</w:t>
            </w:r>
            <w:r w:rsidRPr="002439CB">
              <w:rPr>
                <w:rFonts w:asciiTheme="minorHAnsi" w:hAnsiTheme="minorHAnsi" w:cstheme="minorHAnsi"/>
                <w:iCs/>
              </w:rPr>
              <w:t>, Antidote</w:t>
            </w:r>
            <w:r w:rsidRPr="002439CB">
              <w:rPr>
                <w:rFonts w:asciiTheme="minorHAnsi" w:hAnsiTheme="minorHAnsi" w:cstheme="minorHAnsi"/>
                <w:i/>
                <w:iCs/>
              </w:rPr>
              <w:t xml:space="preserve"> </w:t>
            </w:r>
            <w:r w:rsidRPr="002439CB">
              <w:rPr>
                <w:rFonts w:asciiTheme="minorHAnsi" w:hAnsiTheme="minorHAnsi" w:cstheme="minorHAnsi"/>
                <w:iCs/>
              </w:rPr>
              <w:t>et</w:t>
            </w:r>
            <w:r w:rsidRPr="002439CB">
              <w:rPr>
                <w:rFonts w:asciiTheme="minorHAnsi" w:hAnsiTheme="minorHAnsi" w:cstheme="minorHAnsi"/>
                <w:i/>
                <w:iCs/>
              </w:rPr>
              <w:t xml:space="preserve">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 xml:space="preserve">l’expression « être à son meilleur » est un calque de </w:t>
            </w:r>
            <w:r w:rsidRPr="002439CB">
              <w:rPr>
                <w:rFonts w:asciiTheme="minorHAnsi" w:hAnsiTheme="minorHAnsi" w:cstheme="minorHAnsi"/>
                <w:i/>
                <w:iCs/>
              </w:rPr>
              <w:t>to be at one's best</w:t>
            </w:r>
            <w:r w:rsidRPr="002439CB">
              <w:rPr>
                <w:rFonts w:asciiTheme="minorHAnsi" w:hAnsiTheme="minorHAnsi" w:cstheme="minorHAnsi"/>
              </w:rPr>
              <w:t xml:space="preserve"> pour </w:t>
            </w:r>
            <w:r w:rsidRPr="002439CB">
              <w:rPr>
                <w:rFonts w:asciiTheme="minorHAnsi" w:hAnsiTheme="minorHAnsi" w:cstheme="minorHAnsi"/>
                <w:b/>
                <w:bCs/>
              </w:rPr>
              <w:t>être au mieux, être au mieux de sa forme, exceller</w:t>
            </w:r>
            <w:r w:rsidRPr="002439CB">
              <w:rPr>
                <w:rFonts w:asciiTheme="minorHAnsi" w:hAnsiTheme="minorHAnsi" w:cstheme="minorHAnsi"/>
              </w:rPr>
              <w:t>.</w:t>
            </w:r>
          </w:p>
          <w:p w:rsidR="000D7E4D" w:rsidRPr="002439CB" w:rsidRDefault="000D7E4D" w:rsidP="00AD6BB3">
            <w:pPr>
              <w:rPr>
                <w:rFonts w:asciiTheme="minorHAnsi" w:hAnsiTheme="minorHAnsi" w:cstheme="minorHAnsi"/>
              </w:rPr>
            </w:pPr>
            <w:r w:rsidRPr="002439CB">
              <w:rPr>
                <w:rFonts w:asciiTheme="minorHAnsi" w:hAnsiTheme="minorHAnsi" w:cstheme="minorHAnsi"/>
              </w:rPr>
              <w:t xml:space="preserve">Site de la BDL : </w:t>
            </w:r>
            <w:hyperlink r:id="rId203" w:history="1">
              <w:r w:rsidRPr="002439CB">
                <w:rPr>
                  <w:rStyle w:val="Lienhypertexte"/>
                  <w:rFonts w:asciiTheme="minorHAnsi" w:hAnsiTheme="minorHAnsi" w:cstheme="minorHAnsi"/>
                </w:rPr>
                <w:t>http://bdl.oqlf.gouv.qc.ca/bdl/gabarit_bdl.asp?t1=1&amp;id=3572</w:t>
              </w:r>
            </w:hyperlink>
            <w:r w:rsidRPr="002439CB">
              <w:rPr>
                <w:rFonts w:asciiTheme="minorHAnsi" w:hAnsiTheme="minorHAnsi" w:cstheme="minorHAnsi"/>
              </w:rPr>
              <w:t xml:space="preserve"> </w:t>
            </w:r>
          </w:p>
          <w:p w:rsidR="000D7E4D" w:rsidRPr="002439CB" w:rsidRDefault="000D7E4D" w:rsidP="00AD6BB3">
            <w:pPr>
              <w:rPr>
                <w:rFonts w:asciiTheme="minorHAnsi" w:hAnsiTheme="minorHAnsi" w:cstheme="minorHAnsi"/>
              </w:rPr>
            </w:pPr>
          </w:p>
        </w:tc>
      </w:tr>
      <w:tr w:rsidR="000D7E4D" w:rsidRPr="002439CB" w:rsidTr="00DD6238">
        <w:tc>
          <w:tcPr>
            <w:tcW w:w="1818" w:type="dxa"/>
          </w:tcPr>
          <w:p w:rsidR="000D7E4D" w:rsidRPr="002439CB" w:rsidRDefault="000D7E4D" w:rsidP="00FA17B4">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meilleur avant</w:t>
            </w:r>
          </w:p>
        </w:tc>
        <w:tc>
          <w:tcPr>
            <w:tcW w:w="9090" w:type="dxa"/>
          </w:tcPr>
          <w:p w:rsidR="000D7E4D" w:rsidRPr="002439CB" w:rsidRDefault="000D7E4D" w:rsidP="00FA17B4">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w:t>
            </w:r>
            <w:r w:rsidRPr="002439CB">
              <w:rPr>
                <w:rFonts w:asciiTheme="minorHAnsi" w:hAnsiTheme="minorHAnsi" w:cstheme="minorHAnsi"/>
                <w:i/>
                <w:iCs/>
              </w:rPr>
              <w:t>Usito</w:t>
            </w:r>
            <w:r w:rsidRPr="002439CB">
              <w:rPr>
                <w:rFonts w:asciiTheme="minorHAnsi" w:hAnsiTheme="minorHAnsi" w:cstheme="minorHAnsi"/>
                <w:iCs/>
              </w:rPr>
              <w:t xml:space="preserve"> et</w:t>
            </w:r>
            <w:r w:rsidRPr="002439CB">
              <w:rPr>
                <w:rFonts w:asciiTheme="minorHAnsi" w:hAnsiTheme="minorHAnsi" w:cstheme="minorHAnsi"/>
                <w:i/>
                <w:iCs/>
              </w:rPr>
              <w:t xml:space="preserve">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 xml:space="preserve">l’expression « meilleur avant » est un calque de </w:t>
            </w:r>
            <w:r w:rsidRPr="002439CB">
              <w:rPr>
                <w:rStyle w:val="Accentuation"/>
                <w:rFonts w:asciiTheme="minorHAnsi" w:hAnsiTheme="minorHAnsi" w:cstheme="minorHAnsi"/>
              </w:rPr>
              <w:t>best before</w:t>
            </w:r>
            <w:r w:rsidRPr="002439CB">
              <w:rPr>
                <w:rFonts w:asciiTheme="minorHAnsi" w:hAnsiTheme="minorHAnsi" w:cstheme="minorHAnsi"/>
              </w:rPr>
              <w:t xml:space="preserve"> pour </w:t>
            </w:r>
            <w:r w:rsidRPr="002439CB">
              <w:rPr>
                <w:rStyle w:val="lev"/>
                <w:rFonts w:asciiTheme="minorHAnsi" w:hAnsiTheme="minorHAnsi" w:cstheme="minorHAnsi"/>
              </w:rPr>
              <w:t>date de péremption,</w:t>
            </w:r>
            <w:r w:rsidRPr="002439CB">
              <w:rPr>
                <w:rFonts w:asciiTheme="minorHAnsi" w:hAnsiTheme="minorHAnsi" w:cstheme="minorHAnsi"/>
              </w:rPr>
              <w:t xml:space="preserve"> </w:t>
            </w:r>
            <w:r w:rsidRPr="002439CB">
              <w:rPr>
                <w:rStyle w:val="lev"/>
                <w:rFonts w:asciiTheme="minorHAnsi" w:hAnsiTheme="minorHAnsi" w:cstheme="minorHAnsi"/>
              </w:rPr>
              <w:t>date limite de consommation, durée de conservation</w:t>
            </w:r>
            <w:r w:rsidRPr="002439CB">
              <w:rPr>
                <w:rFonts w:asciiTheme="minorHAnsi" w:hAnsiTheme="minorHAnsi" w:cstheme="minorHAnsi"/>
              </w:rPr>
              <w:t>.</w:t>
            </w:r>
          </w:p>
          <w:p w:rsidR="000D7E4D" w:rsidRPr="002439CB" w:rsidRDefault="000D7E4D" w:rsidP="00FA17B4">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04" w:history="1">
              <w:r w:rsidRPr="002439CB">
                <w:rPr>
                  <w:rStyle w:val="Lienhypertexte"/>
                  <w:rFonts w:asciiTheme="minorHAnsi" w:hAnsiTheme="minorHAnsi" w:cstheme="minorHAnsi"/>
                </w:rPr>
                <w:t>http://bdl.oqlf.gouv.qc.ca/bdl/gabarit_bdl.asp?t1=1&amp;id=3557</w:t>
              </w:r>
            </w:hyperlink>
          </w:p>
          <w:p w:rsidR="000D7E4D" w:rsidRPr="002439CB" w:rsidRDefault="000D7E4D" w:rsidP="00FA17B4">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même à ça</w:t>
            </w:r>
          </w:p>
        </w:tc>
        <w:tc>
          <w:tcPr>
            <w:tcW w:w="9090" w:type="dxa"/>
          </w:tcPr>
          <w:p w:rsidR="000D7E4D" w:rsidRPr="002439CB" w:rsidRDefault="000D7E4D" w:rsidP="00AD6BB3">
            <w:pPr>
              <w:spacing w:before="60"/>
              <w:rPr>
                <w:rFonts w:asciiTheme="minorHAnsi" w:hAnsiTheme="minorHAnsi" w:cstheme="minorHAnsi"/>
                <w:b/>
                <w:bCs/>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et Antidote</w:t>
            </w:r>
            <w:r w:rsidRPr="002439CB">
              <w:rPr>
                <w:rFonts w:asciiTheme="minorHAnsi" w:hAnsiTheme="minorHAnsi" w:cstheme="minorHAnsi"/>
              </w:rPr>
              <w:t xml:space="preserve">, l’expression « même à ça » est un calque de </w:t>
            </w:r>
            <w:r w:rsidRPr="002439CB">
              <w:rPr>
                <w:rFonts w:asciiTheme="minorHAnsi" w:hAnsiTheme="minorHAnsi" w:cstheme="minorHAnsi"/>
                <w:i/>
                <w:iCs/>
              </w:rPr>
              <w:t>even at that</w:t>
            </w:r>
            <w:r w:rsidRPr="002439CB">
              <w:rPr>
                <w:rFonts w:asciiTheme="minorHAnsi" w:hAnsiTheme="minorHAnsi" w:cstheme="minorHAnsi"/>
              </w:rPr>
              <w:t xml:space="preserve"> pour </w:t>
            </w:r>
            <w:r w:rsidRPr="002439CB">
              <w:rPr>
                <w:rFonts w:asciiTheme="minorHAnsi" w:hAnsiTheme="minorHAnsi" w:cstheme="minorHAnsi"/>
                <w:b/>
                <w:bCs/>
              </w:rPr>
              <w:t>même alors, malgré cela</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mémo</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w:t>
            </w:r>
            <w:r w:rsidR="00FD6B89" w:rsidRPr="002439CB">
              <w:rPr>
                <w:rStyle w:val="Accentuation"/>
                <w:rFonts w:asciiTheme="minorHAnsi" w:hAnsiTheme="minorHAnsi" w:cstheme="minorHAnsi"/>
                <w:i w:val="0"/>
              </w:rPr>
              <w:t xml:space="preserve"> </w:t>
            </w:r>
            <w:r w:rsidR="00FD6B89" w:rsidRPr="002439CB">
              <w:rPr>
                <w:rStyle w:val="Accentuation"/>
                <w:rFonts w:asciiTheme="minorHAnsi" w:hAnsiTheme="minorHAnsi" w:cstheme="minorHAnsi"/>
              </w:rPr>
              <w:t>Usito,</w:t>
            </w:r>
            <w:r w:rsidRPr="002439CB">
              <w:rPr>
                <w:rStyle w:val="Accentuation"/>
                <w:rFonts w:asciiTheme="minorHAnsi" w:hAnsiTheme="minorHAnsi" w:cstheme="minorHAnsi"/>
                <w:i w:val="0"/>
              </w:rPr>
              <w:t xml:space="preserve"> Antidote,</w:t>
            </w:r>
            <w:r w:rsidRPr="002439CB">
              <w:rPr>
                <w:rFonts w:asciiTheme="minorHAnsi" w:hAnsiTheme="minorHAnsi" w:cstheme="minorHAnsi"/>
              </w:rPr>
              <w:t xml:space="preserve"> la </w:t>
            </w:r>
            <w:r w:rsidRPr="002439CB">
              <w:rPr>
                <w:rFonts w:asciiTheme="minorHAnsi" w:hAnsiTheme="minorHAnsi" w:cstheme="minorHAnsi"/>
                <w:iCs/>
              </w:rPr>
              <w:t xml:space="preserve">Banque de dépannage linguistique </w:t>
            </w:r>
            <w:r w:rsidRPr="002439CB">
              <w:rPr>
                <w:rFonts w:asciiTheme="minorHAnsi" w:hAnsiTheme="minorHAnsi" w:cstheme="minorHAnsi"/>
              </w:rPr>
              <w:t xml:space="preserve">et </w:t>
            </w:r>
            <w:r w:rsidRPr="002439CB">
              <w:rPr>
                <w:rFonts w:asciiTheme="minorHAnsi" w:hAnsiTheme="minorHAnsi" w:cstheme="minorHAnsi"/>
                <w:i/>
                <w:iCs/>
              </w:rPr>
              <w:t>Le</w:t>
            </w:r>
            <w:r w:rsidRPr="002439CB">
              <w:rPr>
                <w:rFonts w:asciiTheme="minorHAnsi" w:hAnsiTheme="minorHAnsi" w:cstheme="minorHAnsi"/>
              </w:rPr>
              <w:t xml:space="preserve"> </w:t>
            </w:r>
            <w:r w:rsidRPr="002439CB">
              <w:rPr>
                <w:rStyle w:val="Accentuation"/>
                <w:rFonts w:asciiTheme="minorHAnsi" w:hAnsiTheme="minorHAnsi" w:cstheme="minorHAnsi"/>
              </w:rPr>
              <w:t>grand dictionnaire terminologique</w:t>
            </w:r>
            <w:r w:rsidRPr="002439CB">
              <w:rPr>
                <w:rFonts w:asciiTheme="minorHAnsi" w:hAnsiTheme="minorHAnsi" w:cstheme="minorHAnsi"/>
              </w:rPr>
              <w:t xml:space="preserve">, le </w:t>
            </w:r>
            <w:r w:rsidRPr="002439CB">
              <w:rPr>
                <w:rFonts w:asciiTheme="minorHAnsi" w:hAnsiTheme="minorHAnsi" w:cstheme="minorHAnsi"/>
                <w:b/>
              </w:rPr>
              <w:t>mémorandum</w:t>
            </w:r>
            <w:r w:rsidRPr="002439CB">
              <w:rPr>
                <w:rFonts w:asciiTheme="minorHAnsi" w:hAnsiTheme="minorHAnsi" w:cstheme="minorHAnsi"/>
              </w:rPr>
              <w:t xml:space="preserve">, appelé familièrement </w:t>
            </w:r>
            <w:r w:rsidRPr="002439CB">
              <w:rPr>
                <w:rFonts w:asciiTheme="minorHAnsi" w:hAnsiTheme="minorHAnsi" w:cstheme="minorHAnsi"/>
                <w:b/>
              </w:rPr>
              <w:t>mémo</w:t>
            </w:r>
            <w:r w:rsidRPr="002439CB">
              <w:rPr>
                <w:rFonts w:asciiTheme="minorHAnsi" w:hAnsiTheme="minorHAnsi" w:cstheme="minorHAnsi"/>
              </w:rPr>
              <w:t xml:space="preserve">, étant une note prise pour soi dans le but de se rappeler quelque chose, ou encore le carnet qui contient ce genre de notes, il faut éviter de confondre ce mot avec la </w:t>
            </w:r>
            <w:r w:rsidRPr="002439CB">
              <w:rPr>
                <w:rFonts w:asciiTheme="minorHAnsi" w:hAnsiTheme="minorHAnsi" w:cstheme="minorHAnsi"/>
                <w:b/>
              </w:rPr>
              <w:t>note de service</w:t>
            </w:r>
            <w:r w:rsidRPr="002439CB">
              <w:rPr>
                <w:rFonts w:asciiTheme="minorHAnsi" w:hAnsiTheme="minorHAnsi" w:cstheme="minorHAnsi"/>
              </w:rPr>
              <w:t xml:space="preserve"> et la </w:t>
            </w:r>
            <w:r w:rsidRPr="002439CB">
              <w:rPr>
                <w:rFonts w:asciiTheme="minorHAnsi" w:hAnsiTheme="minorHAnsi" w:cstheme="minorHAnsi"/>
                <w:b/>
              </w:rPr>
              <w:t>note</w:t>
            </w:r>
            <w:r w:rsidRPr="002439CB">
              <w:rPr>
                <w:rFonts w:asciiTheme="minorHAnsi" w:hAnsiTheme="minorHAnsi" w:cstheme="minorHAnsi"/>
              </w:rPr>
              <w:t>, qui permettent aux membres d’une même entreprise ou organisation de communiquer entre eux.</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05" w:history="1">
              <w:r w:rsidRPr="002439CB">
                <w:rPr>
                  <w:rStyle w:val="Lienhypertexte"/>
                  <w:rFonts w:asciiTheme="minorHAnsi" w:hAnsiTheme="minorHAnsi" w:cstheme="minorHAnsi"/>
                </w:rPr>
                <w:t>http://bdl.oqlf.gouv.qc.ca/bdl/gabarit_bdl.asp?t1=1&amp;id=212</w:t>
              </w:r>
            </w:hyperlink>
            <w:r w:rsidRPr="002439CB">
              <w:rPr>
                <w:rFonts w:asciiTheme="minorHAnsi" w:hAnsiTheme="minorHAnsi" w:cstheme="minorHAnsi"/>
              </w:rPr>
              <w:t xml:space="preserve"> </w:t>
            </w:r>
          </w:p>
          <w:p w:rsidR="000D7E4D" w:rsidRPr="002439CB" w:rsidRDefault="000D7E4D" w:rsidP="00AD6BB3">
            <w:pPr>
              <w:keepNext/>
              <w:keepLines/>
              <w:spacing w:before="60"/>
              <w:rPr>
                <w:rStyle w:val="Lienhypertexte"/>
                <w:rFonts w:asciiTheme="minorHAnsi" w:hAnsiTheme="minorHAnsi" w:cstheme="minorHAnsi"/>
              </w:rPr>
            </w:pPr>
            <w:r w:rsidRPr="002439CB">
              <w:rPr>
                <w:rFonts w:asciiTheme="minorHAnsi" w:hAnsiTheme="minorHAnsi" w:cstheme="minorHAnsi"/>
              </w:rPr>
              <w:t xml:space="preserve">Site du GDT : </w:t>
            </w:r>
            <w:hyperlink r:id="rId206" w:history="1">
              <w:r w:rsidRPr="002439CB">
                <w:rPr>
                  <w:rStyle w:val="Lienhypertexte"/>
                  <w:rFonts w:asciiTheme="minorHAnsi" w:hAnsiTheme="minorHAnsi" w:cstheme="minorHAnsi"/>
                </w:rPr>
                <w:t>http://gdt.oqlf.gouv.qc.ca/ficheOqlf.aspx?Id_Fiche=17019603</w:t>
              </w:r>
            </w:hyperlink>
            <w:r w:rsidRPr="002439CB">
              <w:rPr>
                <w:rFonts w:asciiTheme="minorHAnsi" w:hAnsiTheme="minorHAnsi" w:cstheme="minorHAnsi"/>
              </w:rPr>
              <w:t xml:space="preserve"> </w:t>
            </w:r>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 xml:space="preserve">mémoire </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FD6B89" w:rsidRPr="002439CB">
              <w:rPr>
                <w:rStyle w:val="Accentuation"/>
                <w:rFonts w:asciiTheme="minorHAnsi" w:hAnsiTheme="minorHAnsi" w:cstheme="minorHAnsi"/>
              </w:rPr>
              <w:t>, 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et Antidote</w:t>
            </w:r>
            <w:r w:rsidRPr="002439CB">
              <w:rPr>
                <w:rFonts w:asciiTheme="minorHAnsi" w:hAnsiTheme="minorHAnsi" w:cstheme="minorHAnsi"/>
              </w:rPr>
              <w:t>, l’expression « </w:t>
            </w:r>
            <w:r w:rsidRPr="002439CB">
              <w:rPr>
                <w:rStyle w:val="Accentuation"/>
                <w:rFonts w:asciiTheme="minorHAnsi" w:hAnsiTheme="minorHAnsi" w:cstheme="minorHAnsi"/>
                <w:i w:val="0"/>
                <w:iCs w:val="0"/>
              </w:rPr>
              <w:t>en mémoire de »</w:t>
            </w:r>
            <w:r w:rsidRPr="002439CB">
              <w:rPr>
                <w:rFonts w:asciiTheme="minorHAnsi" w:hAnsiTheme="minorHAnsi" w:cstheme="minorHAnsi"/>
              </w:rPr>
              <w:t xml:space="preserve"> est vieillie et doit être remplacée par </w:t>
            </w:r>
            <w:r w:rsidRPr="002439CB">
              <w:rPr>
                <w:rStyle w:val="lev"/>
                <w:rFonts w:asciiTheme="minorHAnsi" w:hAnsiTheme="minorHAnsi" w:cstheme="minorHAnsi"/>
              </w:rPr>
              <w:t>à la mémoire de</w:t>
            </w:r>
            <w:r w:rsidRPr="002439CB">
              <w:rPr>
                <w:rStyle w:val="lev"/>
                <w:rFonts w:asciiTheme="minorHAnsi" w:hAnsiTheme="minorHAnsi" w:cstheme="minorHAnsi"/>
                <w:b w:val="0"/>
                <w:bCs w:val="0"/>
              </w:rPr>
              <w:t>.</w:t>
            </w:r>
          </w:p>
          <w:p w:rsidR="000D7E4D" w:rsidRPr="002439CB" w:rsidRDefault="000D7E4D" w:rsidP="00AD6BB3">
            <w:pPr>
              <w:keepNext/>
              <w:keepLines/>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mériter</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FD6B89" w:rsidRPr="002439CB">
              <w:rPr>
                <w:rStyle w:val="Accentuation"/>
                <w:rFonts w:asciiTheme="minorHAnsi" w:hAnsiTheme="minorHAnsi" w:cstheme="minorHAnsi"/>
              </w:rPr>
              <w:t xml:space="preserve"> 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verbe « se mériter » est une impropriété au sens de </w:t>
            </w:r>
            <w:r w:rsidRPr="002439CB">
              <w:rPr>
                <w:rStyle w:val="lev"/>
                <w:rFonts w:asciiTheme="minorHAnsi" w:hAnsiTheme="minorHAnsi" w:cstheme="minorHAnsi"/>
              </w:rPr>
              <w:t>remporter, obtenir, gagner</w:t>
            </w:r>
            <w:r w:rsidRPr="002439CB">
              <w:rPr>
                <w:rFonts w:asciiTheme="minorHAnsi" w:hAnsiTheme="minorHAnsi" w:cstheme="minorHAnsi"/>
              </w:rPr>
              <w:t>.</w:t>
            </w:r>
            <w:r w:rsidRPr="002439CB">
              <w:rPr>
                <w:rFonts w:asciiTheme="minorHAnsi" w:hAnsiTheme="minorHAnsi" w:cstheme="minorHAnsi"/>
                <w:i/>
                <w:iCs/>
              </w:rPr>
              <w:t xml:space="preserve"> </w:t>
            </w:r>
            <w:r w:rsidRPr="002439CB">
              <w:rPr>
                <w:rFonts w:asciiTheme="minorHAnsi" w:hAnsiTheme="minorHAnsi" w:cstheme="minorHAnsi"/>
              </w:rPr>
              <w:t xml:space="preserve">Il peut uniquement s’employer, lorsqu’on parle de personnes, pour exprimer une réciprocité. Ex. : </w:t>
            </w:r>
            <w:r w:rsidRPr="002439CB">
              <w:rPr>
                <w:rFonts w:asciiTheme="minorHAnsi" w:hAnsiTheme="minorHAnsi" w:cstheme="minorHAnsi"/>
                <w:i/>
              </w:rPr>
              <w:t>Un tel cadeau, ça se mérite !</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On remarquera également que </w:t>
            </w:r>
            <w:r w:rsidRPr="002439CB">
              <w:rPr>
                <w:rFonts w:asciiTheme="minorHAnsi" w:hAnsiTheme="minorHAnsi" w:cstheme="minorHAnsi"/>
                <w:b/>
                <w:iCs/>
              </w:rPr>
              <w:t>mériter</w:t>
            </w:r>
            <w:r w:rsidRPr="002439CB">
              <w:rPr>
                <w:rFonts w:asciiTheme="minorHAnsi" w:hAnsiTheme="minorHAnsi" w:cstheme="minorHAnsi"/>
              </w:rPr>
              <w:t xml:space="preserve"> et </w:t>
            </w:r>
            <w:r w:rsidRPr="002439CB">
              <w:rPr>
                <w:rFonts w:asciiTheme="minorHAnsi" w:hAnsiTheme="minorHAnsi" w:cstheme="minorHAnsi"/>
                <w:b/>
                <w:iCs/>
              </w:rPr>
              <w:t>gagner</w:t>
            </w:r>
            <w:r w:rsidRPr="002439CB">
              <w:rPr>
                <w:rFonts w:asciiTheme="minorHAnsi" w:hAnsiTheme="minorHAnsi" w:cstheme="minorHAnsi"/>
              </w:rPr>
              <w:t xml:space="preserve"> ne sont pas synonymes : on peut en effet mériter quelque chose sans l’obtenir, et obtenir quelque chose sans le mériter. Ex. : </w:t>
            </w:r>
            <w:r w:rsidRPr="002439CB">
              <w:rPr>
                <w:rFonts w:asciiTheme="minorHAnsi" w:hAnsiTheme="minorHAnsi" w:cstheme="minorHAnsi"/>
                <w:i/>
              </w:rPr>
              <w:t>Les gagnants du tirage recevront</w:t>
            </w:r>
            <w:r w:rsidRPr="002439CB">
              <w:rPr>
                <w:rFonts w:asciiTheme="minorHAnsi" w:hAnsiTheme="minorHAnsi" w:cstheme="minorHAnsi"/>
              </w:rPr>
              <w:t xml:space="preserve"> (et non mériteront) </w:t>
            </w:r>
            <w:r w:rsidRPr="002439CB">
              <w:rPr>
                <w:rFonts w:asciiTheme="minorHAnsi" w:hAnsiTheme="minorHAnsi" w:cstheme="minorHAnsi"/>
                <w:i/>
              </w:rPr>
              <w:t>un chèque-cadeau de 500 $.</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07" w:history="1">
              <w:r w:rsidRPr="002439CB">
                <w:rPr>
                  <w:rStyle w:val="Lienhypertexte"/>
                  <w:rFonts w:asciiTheme="minorHAnsi" w:hAnsiTheme="minorHAnsi" w:cstheme="minorHAnsi"/>
                </w:rPr>
                <w:t>http://bdl.oqlf.gouv.qc.ca/bdl/gabarit_bdl.asp?T1=M%C3%89RITER&amp;btn_chercher=CHERCHER&amp;id=2442</w:t>
              </w:r>
            </w:hyperlink>
          </w:p>
          <w:p w:rsidR="000D7E4D" w:rsidRPr="002439CB" w:rsidRDefault="000D7E4D" w:rsidP="00AD6BB3">
            <w:pPr>
              <w:keepNext/>
              <w:keepLines/>
              <w:spacing w:before="60"/>
              <w:rPr>
                <w:rFonts w:asciiTheme="minorHAnsi" w:hAnsiTheme="minorHAnsi" w:cstheme="minorHAnsi"/>
                <w:bCs/>
              </w:rPr>
            </w:pPr>
          </w:p>
        </w:tc>
      </w:tr>
      <w:tr w:rsidR="000D7E4D" w:rsidRPr="002439CB" w:rsidTr="00B24671">
        <w:trPr>
          <w:trHeight w:val="1844"/>
        </w:trPr>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métropolitain</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 terme </w:t>
            </w:r>
            <w:r w:rsidRPr="002439CB">
              <w:rPr>
                <w:rFonts w:asciiTheme="minorHAnsi" w:hAnsiTheme="minorHAnsi" w:cstheme="minorHAnsi"/>
                <w:b/>
                <w:iCs/>
              </w:rPr>
              <w:t>métropolitain</w:t>
            </w:r>
            <w:r w:rsidRPr="002439CB">
              <w:rPr>
                <w:rFonts w:asciiTheme="minorHAnsi" w:hAnsiTheme="minorHAnsi" w:cstheme="minorHAnsi"/>
              </w:rPr>
              <w:t xml:space="preserve"> se dit du territoire d’une métropole et de sa banlieue, ou de ce qui appartient à une métropole. Il ne doit pas être accolé au nom propre d’une ville. On ne dira donc pas </w:t>
            </w:r>
            <w:r w:rsidRPr="002439CB">
              <w:rPr>
                <w:rFonts w:asciiTheme="minorHAnsi" w:hAnsiTheme="minorHAnsi" w:cstheme="minorHAnsi"/>
                <w:i/>
                <w:iCs/>
              </w:rPr>
              <w:t>le Montréal métropolitain</w:t>
            </w:r>
            <w:r w:rsidRPr="002439CB">
              <w:rPr>
                <w:rFonts w:asciiTheme="minorHAnsi" w:hAnsiTheme="minorHAnsi" w:cstheme="minorHAnsi"/>
              </w:rPr>
              <w:t xml:space="preserve">, mais bien </w:t>
            </w:r>
            <w:r w:rsidRPr="002439CB">
              <w:rPr>
                <w:rFonts w:asciiTheme="minorHAnsi" w:hAnsiTheme="minorHAnsi" w:cstheme="minorHAnsi"/>
                <w:b/>
                <w:iCs/>
              </w:rPr>
              <w:t>le Grand Montréal</w:t>
            </w:r>
            <w:r w:rsidRPr="002439CB">
              <w:rPr>
                <w:rFonts w:asciiTheme="minorHAnsi" w:hAnsiTheme="minorHAnsi" w:cstheme="minorHAnsi"/>
              </w:rPr>
              <w:t xml:space="preserve"> ou </w:t>
            </w:r>
            <w:r w:rsidRPr="002439CB">
              <w:rPr>
                <w:rFonts w:asciiTheme="minorHAnsi" w:hAnsiTheme="minorHAnsi" w:cstheme="minorHAnsi"/>
                <w:b/>
                <w:iCs/>
              </w:rPr>
              <w:t>l’agglomération montréalaise</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208" w:history="1">
              <w:r w:rsidRPr="002439CB">
                <w:rPr>
                  <w:rStyle w:val="Lienhypertexte"/>
                  <w:rFonts w:asciiTheme="minorHAnsi" w:hAnsiTheme="minorHAnsi" w:cstheme="minorHAnsi"/>
                </w:rPr>
                <w:t>http://gdt.oqlf.gouv.qc.ca/ficheOqlf.aspx?Id_Fiche=8371668</w:t>
              </w:r>
            </w:hyperlink>
            <w:r w:rsidRPr="002439CB">
              <w:rPr>
                <w:rFonts w:asciiTheme="minorHAnsi" w:hAnsiTheme="minorHAnsi" w:cstheme="minorHAnsi"/>
              </w:rPr>
              <w:t xml:space="preserve"> </w:t>
            </w:r>
          </w:p>
        </w:tc>
      </w:tr>
      <w:tr w:rsidR="00C530C3" w:rsidRPr="002439CB" w:rsidTr="00C530C3">
        <w:trPr>
          <w:trHeight w:val="1214"/>
        </w:trPr>
        <w:tc>
          <w:tcPr>
            <w:tcW w:w="1818" w:type="dxa"/>
          </w:tcPr>
          <w:p w:rsidR="00C530C3" w:rsidRPr="002439CB" w:rsidRDefault="00C530C3" w:rsidP="00C530C3">
            <w:pPr>
              <w:rPr>
                <w:rFonts w:asciiTheme="minorHAnsi" w:hAnsiTheme="minorHAnsi" w:cstheme="minorHAnsi"/>
                <w:b/>
                <w:bCs/>
                <w:smallCaps/>
              </w:rPr>
            </w:pPr>
            <w:r w:rsidRPr="002439CB">
              <w:rPr>
                <w:rFonts w:asciiTheme="minorHAnsi" w:hAnsiTheme="minorHAnsi" w:cstheme="minorHAnsi"/>
                <w:b/>
                <w:bCs/>
                <w:smallCaps/>
              </w:rPr>
              <w:t>millénial</w:t>
            </w:r>
          </w:p>
        </w:tc>
        <w:tc>
          <w:tcPr>
            <w:tcW w:w="9090" w:type="dxa"/>
          </w:tcPr>
          <w:p w:rsidR="00C530C3" w:rsidRPr="002439CB" w:rsidRDefault="00C530C3" w:rsidP="00C530C3">
            <w:pPr>
              <w:spacing w:before="60"/>
              <w:rPr>
                <w:rStyle w:val="Accentuation"/>
                <w:rFonts w:asciiTheme="minorHAnsi" w:hAnsiTheme="minorHAnsi" w:cstheme="minorHAnsi"/>
                <w:i w:val="0"/>
                <w:iCs w:val="0"/>
              </w:rPr>
            </w:pPr>
            <w:r w:rsidRPr="002439CB">
              <w:rPr>
                <w:rStyle w:val="Accentuation"/>
                <w:rFonts w:asciiTheme="minorHAnsi" w:hAnsiTheme="minorHAnsi" w:cstheme="minorHAnsi"/>
                <w:i w:val="0"/>
                <w:iCs w:val="0"/>
              </w:rPr>
              <w:t>Selon</w:t>
            </w:r>
            <w:r w:rsidRPr="002439CB">
              <w:rPr>
                <w:rFonts w:asciiTheme="minorHAnsi" w:hAnsiTheme="minorHAnsi" w:cstheme="minorHAnsi"/>
              </w:rPr>
              <w:t xml:space="preserve">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et</w:t>
            </w:r>
            <w:r w:rsidRPr="002439CB">
              <w:rPr>
                <w:rStyle w:val="Accentuation"/>
                <w:rFonts w:asciiTheme="minorHAnsi" w:hAnsiTheme="minorHAnsi" w:cstheme="minorHAnsi"/>
                <w:i w:val="0"/>
                <w:iCs w:val="0"/>
              </w:rPr>
              <w:t xml:space="preserve">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xml:space="preserve">, le mot </w:t>
            </w:r>
            <w:r w:rsidRPr="002439CB">
              <w:rPr>
                <w:rStyle w:val="Accentuation"/>
                <w:rFonts w:asciiTheme="minorHAnsi" w:hAnsiTheme="minorHAnsi" w:cstheme="minorHAnsi"/>
                <w:iCs w:val="0"/>
              </w:rPr>
              <w:t>millénial</w:t>
            </w:r>
            <w:r w:rsidRPr="002439CB">
              <w:rPr>
                <w:rStyle w:val="Accentuation"/>
                <w:rFonts w:asciiTheme="minorHAnsi" w:hAnsiTheme="minorHAnsi" w:cstheme="minorHAnsi"/>
                <w:i w:val="0"/>
                <w:iCs w:val="0"/>
              </w:rPr>
              <w:t xml:space="preserve"> est à éviter et à remplacer par </w:t>
            </w:r>
            <w:r w:rsidRPr="002439CB">
              <w:rPr>
                <w:rStyle w:val="Accentuation"/>
                <w:rFonts w:asciiTheme="minorHAnsi" w:hAnsiTheme="minorHAnsi" w:cstheme="minorHAnsi"/>
                <w:b/>
                <w:i w:val="0"/>
                <w:iCs w:val="0"/>
              </w:rPr>
              <w:t>millénarial.</w:t>
            </w:r>
          </w:p>
          <w:p w:rsidR="00C530C3" w:rsidRPr="002439CB" w:rsidRDefault="00C530C3" w:rsidP="00C530C3">
            <w:pPr>
              <w:spacing w:before="60"/>
              <w:rPr>
                <w:rFonts w:asciiTheme="minorHAnsi" w:hAnsiTheme="minorHAnsi" w:cstheme="minorHAnsi"/>
              </w:rPr>
            </w:pPr>
            <w:r w:rsidRPr="002439CB">
              <w:rPr>
                <w:rFonts w:asciiTheme="minorHAnsi" w:hAnsiTheme="minorHAnsi" w:cstheme="minorHAnsi"/>
              </w:rPr>
              <w:t xml:space="preserve">Site du GDT: </w:t>
            </w:r>
            <w:hyperlink r:id="rId209" w:history="1">
              <w:r w:rsidRPr="002439CB">
                <w:rPr>
                  <w:rStyle w:val="Lienhypertexte"/>
                  <w:rFonts w:asciiTheme="minorHAnsi" w:hAnsiTheme="minorHAnsi" w:cstheme="minorHAnsi"/>
                </w:rPr>
                <w:t>http://www.gdt.oqlf.gouv.qc.ca/ficheOqlf.aspx?Id_Fiche=26542474</w:t>
              </w:r>
            </w:hyperlink>
          </w:p>
        </w:tc>
      </w:tr>
      <w:tr w:rsidR="000D7E4D" w:rsidRPr="002439CB" w:rsidTr="00DD6238">
        <w:tc>
          <w:tcPr>
            <w:tcW w:w="1818" w:type="dxa"/>
          </w:tcPr>
          <w:p w:rsidR="000D7E4D" w:rsidRPr="002439CB" w:rsidRDefault="000D7E4D" w:rsidP="00C530C3">
            <w:pPr>
              <w:spacing w:beforeLines="20" w:before="48"/>
              <w:rPr>
                <w:rFonts w:asciiTheme="minorHAnsi" w:hAnsiTheme="minorHAnsi" w:cstheme="minorHAnsi"/>
                <w:b/>
                <w:bCs/>
                <w:smallCaps/>
              </w:rPr>
            </w:pPr>
            <w:r w:rsidRPr="002439CB">
              <w:rPr>
                <w:rFonts w:asciiTheme="minorHAnsi" w:hAnsiTheme="minorHAnsi" w:cstheme="minorHAnsi"/>
                <w:b/>
                <w:bCs/>
                <w:smallCaps/>
              </w:rPr>
              <w:t>momentum</w:t>
            </w:r>
          </w:p>
        </w:tc>
        <w:tc>
          <w:tcPr>
            <w:tcW w:w="9090" w:type="dxa"/>
          </w:tcPr>
          <w:p w:rsidR="000D7E4D" w:rsidRPr="002439CB" w:rsidRDefault="000D7E4D" w:rsidP="00C530C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w:t>
            </w:r>
            <w:r w:rsidR="007E4F22" w:rsidRPr="002439CB">
              <w:rPr>
                <w:rFonts w:asciiTheme="minorHAnsi" w:hAnsiTheme="minorHAnsi" w:cstheme="minorHAnsi"/>
                <w:i/>
              </w:rPr>
              <w:t xml:space="preserve">Usito, </w:t>
            </w:r>
            <w:r w:rsidRPr="002439CB">
              <w:rPr>
                <w:rFonts w:asciiTheme="minorHAnsi" w:hAnsiTheme="minorHAnsi" w:cstheme="minorHAnsi"/>
              </w:rPr>
              <w:t>Antidote</w:t>
            </w:r>
            <w:r w:rsidRPr="002439CB">
              <w:rPr>
                <w:rStyle w:val="Accentuation"/>
                <w:rFonts w:asciiTheme="minorHAnsi" w:hAnsiTheme="minorHAnsi" w:cstheme="minorHAnsi"/>
              </w:rPr>
              <w:t xml:space="preserve"> </w:t>
            </w:r>
            <w:r w:rsidRPr="002439CB">
              <w:rPr>
                <w:rFonts w:asciiTheme="minorHAnsi" w:hAnsiTheme="minorHAnsi" w:cstheme="minorHAnsi"/>
              </w:rPr>
              <w:t xml:space="preserve">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 momentum » est un anglicisme pour </w:t>
            </w:r>
            <w:r w:rsidRPr="002439CB">
              <w:rPr>
                <w:rFonts w:asciiTheme="minorHAnsi" w:hAnsiTheme="minorHAnsi" w:cstheme="minorHAnsi"/>
                <w:b/>
                <w:iCs/>
              </w:rPr>
              <w:t>allure, vitesse (de croisière), rythme, vigueur, énergie, conjoncture (favorable)</w:t>
            </w:r>
            <w:r w:rsidRPr="002439CB">
              <w:rPr>
                <w:rFonts w:asciiTheme="minorHAnsi" w:hAnsiTheme="minorHAnsi" w:cstheme="minorHAnsi"/>
                <w:b/>
              </w:rPr>
              <w:t xml:space="preserve"> ou </w:t>
            </w:r>
            <w:r w:rsidRPr="002439CB">
              <w:rPr>
                <w:rFonts w:asciiTheme="minorHAnsi" w:hAnsiTheme="minorHAnsi" w:cstheme="minorHAnsi"/>
                <w:b/>
                <w:iCs/>
              </w:rPr>
              <w:t>conditions (favorables)</w:t>
            </w:r>
            <w:r w:rsidRPr="002439CB">
              <w:rPr>
                <w:rFonts w:asciiTheme="minorHAnsi" w:hAnsiTheme="minorHAnsi" w:cstheme="minorHAnsi"/>
                <w:b/>
              </w:rPr>
              <w:t>,</w:t>
            </w:r>
            <w:r w:rsidRPr="002439CB">
              <w:rPr>
                <w:rFonts w:asciiTheme="minorHAnsi" w:hAnsiTheme="minorHAnsi" w:cstheme="minorHAnsi"/>
              </w:rPr>
              <w:t xml:space="preserve"> etc. </w:t>
            </w:r>
          </w:p>
          <w:p w:rsidR="000D7E4D" w:rsidRPr="002439CB" w:rsidRDefault="000D7E4D" w:rsidP="00C530C3">
            <w:pPr>
              <w:spacing w:before="60"/>
              <w:rPr>
                <w:rFonts w:asciiTheme="minorHAnsi" w:hAnsiTheme="minorHAnsi" w:cstheme="minorHAnsi"/>
              </w:rPr>
            </w:pPr>
            <w:r w:rsidRPr="002439CB">
              <w:rPr>
                <w:rFonts w:asciiTheme="minorHAnsi" w:hAnsiTheme="minorHAnsi" w:cstheme="minorHAnsi"/>
              </w:rPr>
              <w:t xml:space="preserve">Site de la BDL : </w:t>
            </w:r>
            <w:hyperlink r:id="rId210" w:history="1">
              <w:r w:rsidRPr="002439CB">
                <w:rPr>
                  <w:rStyle w:val="Lienhypertexte"/>
                  <w:rFonts w:asciiTheme="minorHAnsi" w:hAnsiTheme="minorHAnsi" w:cstheme="minorHAnsi"/>
                </w:rPr>
                <w:t>http://bdl.oqlf.gouv.qc.ca/bdl/gabarit_bdl.asp?T1=MOMENTUM&amp;btn_chercher=CHERCHER&amp;id=3279</w:t>
              </w:r>
            </w:hyperlink>
          </w:p>
          <w:p w:rsidR="000D7E4D" w:rsidRPr="002439CB" w:rsidRDefault="000D7E4D" w:rsidP="00C530C3">
            <w:pPr>
              <w:spacing w:before="60"/>
              <w:rPr>
                <w:rFonts w:asciiTheme="minorHAnsi" w:hAnsiTheme="minorHAnsi" w:cstheme="minorHAnsi"/>
                <w:color w:val="0000FF"/>
              </w:rPr>
            </w:pPr>
          </w:p>
        </w:tc>
      </w:tr>
      <w:tr w:rsidR="000D7E4D" w:rsidRPr="002439CB" w:rsidTr="00DD6238">
        <w:tc>
          <w:tcPr>
            <w:tcW w:w="1818" w:type="dxa"/>
          </w:tcPr>
          <w:p w:rsidR="000D7E4D" w:rsidRPr="002439CB" w:rsidRDefault="000D7E4D" w:rsidP="00C530C3">
            <w:pPr>
              <w:spacing w:beforeLines="20" w:before="48"/>
              <w:rPr>
                <w:rFonts w:asciiTheme="minorHAnsi" w:hAnsiTheme="minorHAnsi" w:cstheme="minorHAnsi"/>
                <w:b/>
                <w:bCs/>
                <w:smallCaps/>
              </w:rPr>
            </w:pPr>
            <w:r w:rsidRPr="002439CB">
              <w:rPr>
                <w:rFonts w:asciiTheme="minorHAnsi" w:hAnsiTheme="minorHAnsi" w:cstheme="minorHAnsi"/>
                <w:b/>
                <w:bCs/>
                <w:smallCaps/>
              </w:rPr>
              <w:t>monétaire</w:t>
            </w:r>
          </w:p>
        </w:tc>
        <w:tc>
          <w:tcPr>
            <w:tcW w:w="9090" w:type="dxa"/>
          </w:tcPr>
          <w:p w:rsidR="000D7E4D" w:rsidRPr="002439CB" w:rsidRDefault="000D7E4D" w:rsidP="00C530C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Usito, </w:t>
            </w:r>
            <w:r w:rsidRPr="002439CB">
              <w:rPr>
                <w:rFonts w:asciiTheme="minorHAnsi" w:hAnsiTheme="minorHAnsi" w:cstheme="minorHAnsi"/>
              </w:rPr>
              <w:t xml:space="preserve">Antidote, la </w:t>
            </w:r>
            <w:r w:rsidRPr="002439CB">
              <w:rPr>
                <w:rFonts w:asciiTheme="minorHAnsi" w:hAnsiTheme="minorHAnsi" w:cstheme="minorHAnsi"/>
                <w:iCs/>
              </w:rPr>
              <w:t>Banque de dépannage linguistique</w:t>
            </w:r>
            <w:r w:rsidRPr="002439CB">
              <w:rPr>
                <w:rFonts w:asciiTheme="minorHAnsi" w:hAnsiTheme="minorHAnsi" w:cstheme="minorHAnsi"/>
              </w:rPr>
              <w:t xml:space="preserve"> </w:t>
            </w:r>
            <w:r w:rsidRPr="002439CB">
              <w:rPr>
                <w:rStyle w:val="Accentuation"/>
                <w:rFonts w:asciiTheme="minorHAnsi" w:hAnsiTheme="minorHAnsi" w:cstheme="minorHAnsi"/>
                <w:i w:val="0"/>
              </w:rPr>
              <w:t>et</w:t>
            </w:r>
            <w:r w:rsidRPr="002439CB">
              <w:rPr>
                <w:rStyle w:val="Accentuation"/>
                <w:rFonts w:asciiTheme="minorHAnsi" w:hAnsiTheme="minorHAnsi" w:cstheme="minorHAnsi"/>
              </w:rPr>
              <w:t xml:space="preserve"> Le grand dictionnaire terminologique</w:t>
            </w:r>
            <w:r w:rsidRPr="002439CB">
              <w:rPr>
                <w:rFonts w:asciiTheme="minorHAnsi" w:hAnsiTheme="minorHAnsi" w:cstheme="minorHAnsi"/>
              </w:rPr>
              <w:t xml:space="preserve">, le mot « monétaire » est un anglicisme au sens de </w:t>
            </w:r>
            <w:r w:rsidRPr="002439CB">
              <w:rPr>
                <w:rFonts w:asciiTheme="minorHAnsi" w:hAnsiTheme="minorHAnsi" w:cstheme="minorHAnsi"/>
                <w:b/>
              </w:rPr>
              <w:t>financier, salarial, pécuniaire</w:t>
            </w:r>
            <w:r w:rsidRPr="002439CB">
              <w:rPr>
                <w:rFonts w:asciiTheme="minorHAnsi" w:hAnsiTheme="minorHAnsi" w:cstheme="minorHAnsi"/>
              </w:rPr>
              <w:t>.</w:t>
            </w:r>
          </w:p>
          <w:p w:rsidR="000D7E4D" w:rsidRPr="002439CB" w:rsidRDefault="000D7E4D" w:rsidP="00C530C3">
            <w:pPr>
              <w:spacing w:before="60"/>
              <w:rPr>
                <w:rFonts w:asciiTheme="minorHAnsi" w:hAnsiTheme="minorHAnsi" w:cstheme="minorHAnsi"/>
              </w:rPr>
            </w:pPr>
            <w:r w:rsidRPr="002439CB">
              <w:rPr>
                <w:rFonts w:asciiTheme="minorHAnsi" w:hAnsiTheme="minorHAnsi" w:cstheme="minorHAnsi"/>
              </w:rPr>
              <w:t xml:space="preserve">Site de la BDL : </w:t>
            </w:r>
            <w:hyperlink r:id="rId211" w:history="1">
              <w:r w:rsidRPr="002439CB">
                <w:rPr>
                  <w:rStyle w:val="Lienhypertexte"/>
                  <w:rFonts w:asciiTheme="minorHAnsi" w:hAnsiTheme="minorHAnsi" w:cstheme="minorHAnsi"/>
                </w:rPr>
                <w:t>http://bdl.oqlf.gouv.qc.ca/bdl/gabarit_bdl.asp?t1=1&amp;id=2152</w:t>
              </w:r>
            </w:hyperlink>
            <w:r w:rsidRPr="002439CB">
              <w:rPr>
                <w:rFonts w:asciiTheme="minorHAnsi" w:hAnsiTheme="minorHAnsi" w:cstheme="minorHAnsi"/>
              </w:rPr>
              <w:t xml:space="preserve"> </w:t>
            </w:r>
          </w:p>
          <w:p w:rsidR="000D7E4D" w:rsidRPr="002439CB" w:rsidRDefault="000D7E4D" w:rsidP="00C530C3">
            <w:pPr>
              <w:spacing w:before="60"/>
              <w:rPr>
                <w:rFonts w:asciiTheme="minorHAnsi" w:hAnsiTheme="minorHAnsi" w:cstheme="minorHAnsi"/>
              </w:rPr>
            </w:pPr>
            <w:r w:rsidRPr="002439CB">
              <w:rPr>
                <w:rFonts w:asciiTheme="minorHAnsi" w:hAnsiTheme="minorHAnsi" w:cstheme="minorHAnsi"/>
              </w:rPr>
              <w:t xml:space="preserve">Site du GDT : </w:t>
            </w:r>
            <w:hyperlink r:id="rId212" w:history="1">
              <w:r w:rsidRPr="002439CB">
                <w:rPr>
                  <w:rStyle w:val="Lienhypertexte"/>
                  <w:rFonts w:asciiTheme="minorHAnsi" w:hAnsiTheme="minorHAnsi" w:cstheme="minorHAnsi"/>
                </w:rPr>
                <w:t>http://gdt.oqlf.gouv.qc.ca/ficheOqlf.aspx?Id_Fiche=8872005</w:t>
              </w:r>
            </w:hyperlink>
          </w:p>
          <w:p w:rsidR="000D7E4D" w:rsidRPr="002439CB" w:rsidRDefault="000D7E4D" w:rsidP="00C530C3">
            <w:pPr>
              <w:spacing w:before="60"/>
              <w:rPr>
                <w:rFonts w:asciiTheme="minorHAnsi" w:hAnsiTheme="minorHAnsi" w:cstheme="minorHAnsi"/>
              </w:rPr>
            </w:pPr>
          </w:p>
        </w:tc>
      </w:tr>
      <w:tr w:rsidR="001E428C" w:rsidRPr="002439CB" w:rsidTr="00DD6238">
        <w:tc>
          <w:tcPr>
            <w:tcW w:w="1818" w:type="dxa"/>
          </w:tcPr>
          <w:p w:rsidR="001E428C" w:rsidRPr="002439CB" w:rsidRDefault="001E428C" w:rsidP="001E428C">
            <w:pPr>
              <w:keepNext/>
              <w:keepLines/>
              <w:spacing w:beforeLines="20" w:before="48"/>
              <w:rPr>
                <w:rFonts w:asciiTheme="minorHAnsi" w:hAnsiTheme="minorHAnsi" w:cstheme="minorHAnsi"/>
                <w:b/>
                <w:bCs/>
                <w:smallCaps/>
              </w:rPr>
            </w:pPr>
            <w:r>
              <w:rPr>
                <w:rFonts w:asciiTheme="minorHAnsi" w:hAnsiTheme="minorHAnsi" w:cstheme="minorHAnsi"/>
                <w:b/>
                <w:bCs/>
                <w:smallCaps/>
              </w:rPr>
              <w:lastRenderedPageBreak/>
              <w:t>mal (aux grands maux les grands moyens)</w:t>
            </w:r>
          </w:p>
        </w:tc>
        <w:tc>
          <w:tcPr>
            <w:tcW w:w="9090" w:type="dxa"/>
          </w:tcPr>
          <w:p w:rsidR="001E428C" w:rsidRPr="001E428C" w:rsidRDefault="001E428C" w:rsidP="001E428C">
            <w:pPr>
              <w:keepNext/>
              <w:keepLines/>
              <w:spacing w:before="60"/>
              <w:rPr>
                <w:rFonts w:asciiTheme="minorHAnsi" w:hAnsiTheme="minorHAnsi" w:cstheme="minorHAnsi"/>
              </w:rPr>
            </w:pPr>
            <w:r w:rsidRPr="001E428C">
              <w:rPr>
                <w:rFonts w:asciiTheme="minorHAnsi" w:hAnsiTheme="minorHAnsi" w:cstheme="minorHAnsi"/>
              </w:rPr>
              <w:t xml:space="preserve">Selon le </w:t>
            </w:r>
            <w:r w:rsidRPr="001E428C">
              <w:rPr>
                <w:rFonts w:asciiTheme="minorHAnsi" w:hAnsiTheme="minorHAnsi" w:cstheme="minorHAnsi"/>
                <w:i/>
                <w:iCs/>
              </w:rPr>
              <w:t>Multidictionnaire</w:t>
            </w:r>
            <w:r w:rsidRPr="001E428C">
              <w:rPr>
                <w:rFonts w:asciiTheme="minorHAnsi" w:hAnsiTheme="minorHAnsi" w:cstheme="minorHAnsi"/>
              </w:rPr>
              <w:t xml:space="preserve">, </w:t>
            </w:r>
            <w:r w:rsidRPr="001E428C">
              <w:rPr>
                <w:rFonts w:asciiTheme="minorHAnsi" w:hAnsiTheme="minorHAnsi" w:cstheme="minorHAnsi"/>
                <w:i/>
                <w:iCs/>
              </w:rPr>
              <w:t xml:space="preserve">Usito </w:t>
            </w:r>
            <w:r w:rsidRPr="001E428C">
              <w:rPr>
                <w:rFonts w:asciiTheme="minorHAnsi" w:hAnsiTheme="minorHAnsi" w:cstheme="minorHAnsi"/>
              </w:rPr>
              <w:t>et</w:t>
            </w:r>
            <w:r w:rsidRPr="001E428C">
              <w:rPr>
                <w:rFonts w:asciiTheme="minorHAnsi" w:hAnsiTheme="minorHAnsi" w:cstheme="minorHAnsi"/>
                <w:i/>
                <w:iCs/>
              </w:rPr>
              <w:t xml:space="preserve"> </w:t>
            </w:r>
            <w:r w:rsidRPr="001E428C">
              <w:rPr>
                <w:rFonts w:asciiTheme="minorHAnsi" w:hAnsiTheme="minorHAnsi" w:cstheme="minorHAnsi"/>
              </w:rPr>
              <w:t>Antidote, l’expression « aux grands maux les grands moyens » est incorrecte</w:t>
            </w:r>
            <w:r w:rsidRPr="001E428C">
              <w:rPr>
                <w:rFonts w:asciiTheme="minorHAnsi" w:hAnsiTheme="minorHAnsi" w:cstheme="minorHAnsi"/>
                <w:i/>
                <w:iCs/>
              </w:rPr>
              <w:t>.</w:t>
            </w:r>
            <w:r w:rsidRPr="001E428C">
              <w:rPr>
                <w:rFonts w:asciiTheme="minorHAnsi" w:hAnsiTheme="minorHAnsi" w:cstheme="minorHAnsi"/>
              </w:rPr>
              <w:t xml:space="preserve"> C’est plutôt </w:t>
            </w:r>
            <w:r w:rsidRPr="001E428C">
              <w:rPr>
                <w:rFonts w:asciiTheme="minorHAnsi" w:hAnsiTheme="minorHAnsi" w:cstheme="minorHAnsi"/>
                <w:b/>
                <w:bCs/>
              </w:rPr>
              <w:t>aux grands maux, les grands remèdes</w:t>
            </w:r>
            <w:r w:rsidRPr="001E428C">
              <w:rPr>
                <w:rFonts w:asciiTheme="minorHAnsi" w:hAnsiTheme="minorHAnsi" w:cstheme="minorHAnsi"/>
              </w:rPr>
              <w:t xml:space="preserve"> qu’il faut dire. </w:t>
            </w:r>
          </w:p>
          <w:p w:rsidR="001E428C" w:rsidRPr="002439CB" w:rsidRDefault="001E428C" w:rsidP="001E428C">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C530C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municipalité</w:t>
            </w:r>
          </w:p>
        </w:tc>
        <w:tc>
          <w:tcPr>
            <w:tcW w:w="9090" w:type="dxa"/>
          </w:tcPr>
          <w:p w:rsidR="000D7E4D" w:rsidRPr="002439CB" w:rsidRDefault="000D7E4D" w:rsidP="00C530C3">
            <w:pPr>
              <w:keepNext/>
              <w:keepLines/>
              <w:spacing w:before="60"/>
              <w:rPr>
                <w:rFonts w:asciiTheme="minorHAnsi" w:hAnsiTheme="minorHAnsi" w:cstheme="minorHAnsi"/>
                <w:color w:val="000000"/>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lorsque le mot </w:t>
            </w:r>
            <w:r w:rsidRPr="002439CB">
              <w:rPr>
                <w:rStyle w:val="Accentuation"/>
                <w:rFonts w:asciiTheme="minorHAnsi" w:hAnsiTheme="minorHAnsi" w:cstheme="minorHAnsi"/>
                <w:b/>
                <w:bCs/>
                <w:i w:val="0"/>
                <w:iCs w:val="0"/>
                <w:color w:val="000000"/>
              </w:rPr>
              <w:t>municipalité</w:t>
            </w:r>
            <w:r w:rsidRPr="002439CB">
              <w:rPr>
                <w:rFonts w:asciiTheme="minorHAnsi" w:hAnsiTheme="minorHAnsi" w:cstheme="minorHAnsi"/>
              </w:rPr>
              <w:t xml:space="preserve"> désigne l’administration municipale d’un territoire ou son corps municipal, il s’écrit avec une majuscule initiale. Dans ce cas, la </w:t>
            </w:r>
            <w:r w:rsidRPr="002439CB">
              <w:rPr>
                <w:rStyle w:val="Accentuation"/>
                <w:rFonts w:asciiTheme="minorHAnsi" w:hAnsiTheme="minorHAnsi" w:cstheme="minorHAnsi"/>
                <w:b/>
                <w:bCs/>
                <w:i w:val="0"/>
                <w:iCs w:val="0"/>
                <w:color w:val="000000"/>
              </w:rPr>
              <w:t>municipalité</w:t>
            </w:r>
            <w:r w:rsidRPr="002439CB">
              <w:rPr>
                <w:rFonts w:asciiTheme="minorHAnsi" w:hAnsiTheme="minorHAnsi" w:cstheme="minorHAnsi"/>
              </w:rPr>
              <w:t xml:space="preserve"> est considérée comme une personne morale et</w:t>
            </w:r>
            <w:r w:rsidRPr="002439CB">
              <w:rPr>
                <w:rFonts w:asciiTheme="minorHAnsi" w:hAnsiTheme="minorHAnsi" w:cstheme="minorHAnsi"/>
                <w:color w:val="000000"/>
              </w:rPr>
              <w:t xml:space="preserve">, tout comme </w:t>
            </w:r>
            <w:r w:rsidRPr="002439CB">
              <w:rPr>
                <w:rFonts w:asciiTheme="minorHAnsi" w:hAnsiTheme="minorHAnsi" w:cstheme="minorHAnsi"/>
                <w:b/>
                <w:bCs/>
                <w:color w:val="000000"/>
              </w:rPr>
              <w:t>ville</w:t>
            </w:r>
            <w:r w:rsidRPr="002439CB">
              <w:rPr>
                <w:rFonts w:asciiTheme="minorHAnsi" w:hAnsiTheme="minorHAnsi" w:cstheme="minorHAnsi"/>
                <w:color w:val="000000"/>
              </w:rPr>
              <w:t>, ce mot peut être employé seul avec une majuscule.</w:t>
            </w:r>
            <w:r w:rsidRPr="002439CB">
              <w:rPr>
                <w:rFonts w:asciiTheme="minorHAnsi" w:hAnsiTheme="minorHAnsi" w:cstheme="minorHAnsi"/>
                <w:color w:val="0033CC"/>
              </w:rPr>
              <w:t xml:space="preserve"> </w:t>
            </w:r>
            <w:r w:rsidRPr="002439CB">
              <w:rPr>
                <w:rFonts w:asciiTheme="minorHAnsi" w:hAnsiTheme="minorHAnsi" w:cstheme="minorHAnsi"/>
                <w:bCs/>
                <w:color w:val="000000"/>
              </w:rPr>
              <w:t xml:space="preserve">Ex. : </w:t>
            </w:r>
            <w:r w:rsidRPr="002439CB">
              <w:rPr>
                <w:rFonts w:asciiTheme="minorHAnsi" w:hAnsiTheme="minorHAnsi" w:cstheme="minorHAnsi"/>
                <w:i/>
                <w:color w:val="000000"/>
              </w:rPr>
              <w:t xml:space="preserve">Prière de faire parvenir votre chèque à la </w:t>
            </w:r>
            <w:r w:rsidRPr="002439CB">
              <w:rPr>
                <w:rFonts w:asciiTheme="minorHAnsi" w:hAnsiTheme="minorHAnsi" w:cstheme="minorHAnsi"/>
                <w:b/>
                <w:bCs/>
                <w:i/>
              </w:rPr>
              <w:t>M</w:t>
            </w:r>
            <w:r w:rsidRPr="002439CB">
              <w:rPr>
                <w:rFonts w:asciiTheme="minorHAnsi" w:hAnsiTheme="minorHAnsi" w:cstheme="minorHAnsi"/>
                <w:i/>
                <w:color w:val="000000"/>
              </w:rPr>
              <w:t>unicipalité de Neuville.</w:t>
            </w:r>
            <w:r w:rsidRPr="002439CB">
              <w:rPr>
                <w:rFonts w:asciiTheme="minorHAnsi" w:hAnsiTheme="minorHAnsi" w:cstheme="minorHAnsi"/>
                <w:color w:val="000000"/>
              </w:rPr>
              <w:t xml:space="preserve"> (municipalité = administration)</w:t>
            </w:r>
          </w:p>
          <w:p w:rsidR="000D7E4D" w:rsidRPr="002439CB" w:rsidRDefault="000D7E4D" w:rsidP="00C530C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13" w:history="1">
              <w:r w:rsidRPr="002439CB">
                <w:rPr>
                  <w:rStyle w:val="Lienhypertexte"/>
                  <w:rFonts w:asciiTheme="minorHAnsi" w:hAnsiTheme="minorHAnsi" w:cstheme="minorHAnsi"/>
                </w:rPr>
                <w:t>http://bdl.oqlf.gouv.qc.ca/bdl/gabarit_bdl.asp?t1=1&amp;id=1530</w:t>
              </w:r>
            </w:hyperlink>
          </w:p>
          <w:p w:rsidR="000D7E4D" w:rsidRPr="002439CB" w:rsidRDefault="000D7E4D" w:rsidP="00C530C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musique</w:t>
            </w:r>
          </w:p>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(faire face à la…)</w:t>
            </w:r>
          </w:p>
        </w:tc>
        <w:tc>
          <w:tcPr>
            <w:tcW w:w="9090" w:type="dxa"/>
          </w:tcPr>
          <w:p w:rsidR="000D7E4D" w:rsidRPr="002439CB" w:rsidRDefault="000D7E4D" w:rsidP="00AD6BB3">
            <w:pPr>
              <w:keepNext/>
              <w:keepLines/>
              <w:spacing w:before="60"/>
              <w:rPr>
                <w:rFonts w:asciiTheme="minorHAnsi" w:hAnsiTheme="minorHAnsi" w:cstheme="minorHAnsi"/>
                <w:b/>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6B1ED5" w:rsidRPr="002439CB">
              <w:rPr>
                <w:rStyle w:val="Accentuation"/>
                <w:rFonts w:asciiTheme="minorHAnsi" w:hAnsiTheme="minorHAnsi" w:cstheme="minorHAnsi"/>
              </w:rPr>
              <w:t>, Usito</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l’expression « faire face à la musique » est un calque de </w:t>
            </w:r>
            <w:r w:rsidRPr="002439CB">
              <w:rPr>
                <w:rFonts w:asciiTheme="minorHAnsi" w:hAnsiTheme="minorHAnsi" w:cstheme="minorHAnsi"/>
                <w:i/>
                <w:iCs/>
              </w:rPr>
              <w:t xml:space="preserve">to face the music </w:t>
            </w:r>
            <w:r w:rsidRPr="002439CB">
              <w:rPr>
                <w:rFonts w:asciiTheme="minorHAnsi" w:hAnsiTheme="minorHAnsi" w:cstheme="minorHAnsi"/>
                <w:iCs/>
              </w:rPr>
              <w:t xml:space="preserve">pour </w:t>
            </w:r>
            <w:r w:rsidRPr="002439CB">
              <w:rPr>
                <w:rFonts w:asciiTheme="minorHAnsi" w:hAnsiTheme="minorHAnsi" w:cstheme="minorHAnsi"/>
                <w:b/>
                <w:iCs/>
              </w:rPr>
              <w:t>braver la tempête</w:t>
            </w:r>
            <w:r w:rsidRPr="002439CB">
              <w:rPr>
                <w:rFonts w:asciiTheme="minorHAnsi" w:hAnsiTheme="minorHAnsi" w:cstheme="minorHAnsi"/>
                <w:b/>
              </w:rPr>
              <w:t xml:space="preserve">, </w:t>
            </w:r>
            <w:r w:rsidRPr="002439CB">
              <w:rPr>
                <w:rFonts w:asciiTheme="minorHAnsi" w:hAnsiTheme="minorHAnsi" w:cstheme="minorHAnsi"/>
                <w:b/>
                <w:iCs/>
              </w:rPr>
              <w:t>ne pas reculer</w:t>
            </w:r>
            <w:r w:rsidRPr="002439CB">
              <w:rPr>
                <w:rFonts w:asciiTheme="minorHAnsi" w:hAnsiTheme="minorHAnsi" w:cstheme="minorHAnsi"/>
                <w:b/>
              </w:rPr>
              <w:t xml:space="preserve">, </w:t>
            </w:r>
            <w:r w:rsidRPr="002439CB">
              <w:rPr>
                <w:rFonts w:asciiTheme="minorHAnsi" w:hAnsiTheme="minorHAnsi" w:cstheme="minorHAnsi"/>
                <w:b/>
                <w:iCs/>
              </w:rPr>
              <w:t>prendre le taureau par les cornes</w:t>
            </w:r>
            <w:r w:rsidRPr="002439CB">
              <w:rPr>
                <w:rFonts w:asciiTheme="minorHAnsi" w:hAnsiTheme="minorHAnsi" w:cstheme="minorHAnsi"/>
              </w:rPr>
              <w:t xml:space="preserve">, etc. </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14" w:history="1">
              <w:r w:rsidRPr="002439CB">
                <w:rPr>
                  <w:rStyle w:val="Lienhypertexte"/>
                  <w:rFonts w:asciiTheme="minorHAnsi" w:hAnsiTheme="minorHAnsi" w:cstheme="minorHAnsi"/>
                </w:rPr>
                <w:t>http://bdl.oqlf.gouv.qc.ca/bdl/gabarit_bdl.asp?t1=1&amp;id=3610</w:t>
              </w:r>
            </w:hyperlink>
          </w:p>
          <w:p w:rsidR="000D7E4D" w:rsidRPr="002439CB" w:rsidRDefault="000D7E4D" w:rsidP="00AD6BB3">
            <w:pPr>
              <w:keepNext/>
              <w:keepLines/>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naguère</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w:t>
            </w:r>
            <w:r w:rsidR="006B1ED5" w:rsidRPr="002439CB">
              <w:rPr>
                <w:rFonts w:asciiTheme="minorHAnsi" w:hAnsiTheme="minorHAnsi" w:cstheme="minorHAnsi"/>
                <w:i/>
              </w:rPr>
              <w:t xml:space="preserve">Usito, </w:t>
            </w:r>
            <w:r w:rsidRPr="002439CB">
              <w:rPr>
                <w:rFonts w:asciiTheme="minorHAnsi" w:hAnsiTheme="minorHAnsi" w:cstheme="minorHAnsi"/>
              </w:rPr>
              <w:t xml:space="preserve">Antidote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w:t>
            </w:r>
            <w:r w:rsidRPr="002439CB">
              <w:rPr>
                <w:rFonts w:asciiTheme="minorHAnsi" w:hAnsiTheme="minorHAnsi" w:cstheme="minorHAnsi"/>
                <w:b/>
              </w:rPr>
              <w:t>naguère</w:t>
            </w:r>
            <w:r w:rsidRPr="002439CB">
              <w:rPr>
                <w:rFonts w:asciiTheme="minorHAnsi" w:hAnsiTheme="minorHAnsi" w:cstheme="minorHAnsi"/>
              </w:rPr>
              <w:t xml:space="preserve">, anciennement </w:t>
            </w:r>
            <w:r w:rsidRPr="002439CB">
              <w:rPr>
                <w:rFonts w:asciiTheme="minorHAnsi" w:hAnsiTheme="minorHAnsi" w:cstheme="minorHAnsi"/>
                <w:b/>
              </w:rPr>
              <w:t>n’a guère</w:t>
            </w:r>
            <w:r w:rsidRPr="002439CB">
              <w:rPr>
                <w:rFonts w:asciiTheme="minorHAnsi" w:hAnsiTheme="minorHAnsi" w:cstheme="minorHAnsi"/>
              </w:rPr>
              <w:t xml:space="preserve"> (de temps), désigne une période située dans un passé proche et signifie donc « il y a peu de temps ». Son emploi courant dans le sens de « autrefois » est jugé abusif.</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p>
          <w:p w:rsidR="000D7E4D" w:rsidRPr="002439CB" w:rsidRDefault="00593F52" w:rsidP="00AD6BB3">
            <w:pPr>
              <w:spacing w:before="60"/>
              <w:rPr>
                <w:rFonts w:asciiTheme="minorHAnsi" w:hAnsiTheme="minorHAnsi" w:cstheme="minorHAnsi"/>
              </w:rPr>
            </w:pPr>
            <w:hyperlink r:id="rId215" w:history="1">
              <w:r w:rsidR="000D7E4D" w:rsidRPr="002439CB">
                <w:rPr>
                  <w:rStyle w:val="Lienhypertexte"/>
                  <w:rFonts w:asciiTheme="minorHAnsi" w:hAnsiTheme="minorHAnsi" w:cstheme="minorHAnsi"/>
                </w:rPr>
                <w:t>http://bdl.oqlf.gouv.qc.ca/bdl/gabarit_bdl.asp?T1=NAGU%C3%88RE&amp;btn_chercher=CHERCHER&amp;id=3118</w:t>
              </w:r>
            </w:hyperlink>
            <w:r w:rsidR="000D7E4D" w:rsidRPr="002439CB">
              <w:rPr>
                <w:rFonts w:asciiTheme="minorHAnsi" w:hAnsiTheme="minorHAnsi" w:cstheme="minorHAnsi"/>
              </w:rPr>
              <w:t xml:space="preserve">  </w:t>
            </w:r>
          </w:p>
          <w:p w:rsidR="000D7E4D" w:rsidRPr="002439CB" w:rsidRDefault="000D7E4D" w:rsidP="00AD6BB3">
            <w:pPr>
              <w:spacing w:before="60"/>
              <w:rPr>
                <w:rFonts w:asciiTheme="minorHAnsi" w:hAnsiTheme="minorHAnsi" w:cstheme="minorHAnsi"/>
              </w:rPr>
            </w:pPr>
          </w:p>
        </w:tc>
      </w:tr>
      <w:tr w:rsidR="000D7E4D" w:rsidRPr="002439CB" w:rsidTr="00AD6BB3">
        <w:trPr>
          <w:trHeight w:val="1682"/>
        </w:trPr>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neuf</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Fonts w:asciiTheme="minorHAnsi" w:hAnsiTheme="minorHAnsi" w:cstheme="minorHAnsi"/>
              </w:rPr>
              <w:t xml:space="preserve">et la </w:t>
            </w:r>
            <w:r w:rsidRPr="002439CB">
              <w:rPr>
                <w:rFonts w:asciiTheme="minorHAnsi" w:hAnsiTheme="minorHAnsi" w:cstheme="minorHAnsi"/>
                <w:iCs/>
              </w:rPr>
              <w:t xml:space="preserve">Banque de dépannage linguistique, </w:t>
            </w:r>
            <w:r w:rsidRPr="002439CB">
              <w:rPr>
                <w:rFonts w:asciiTheme="minorHAnsi" w:hAnsiTheme="minorHAnsi" w:cstheme="minorHAnsi"/>
              </w:rPr>
              <w:t xml:space="preserve">le déterminant numéral </w:t>
            </w:r>
            <w:r w:rsidRPr="002439CB">
              <w:rPr>
                <w:rFonts w:asciiTheme="minorHAnsi" w:hAnsiTheme="minorHAnsi" w:cstheme="minorHAnsi"/>
                <w:i/>
                <w:iCs/>
              </w:rPr>
              <w:t>neuf</w:t>
            </w:r>
            <w:r w:rsidRPr="002439CB">
              <w:rPr>
                <w:rFonts w:asciiTheme="minorHAnsi" w:hAnsiTheme="minorHAnsi" w:cstheme="minorHAnsi"/>
              </w:rPr>
              <w:t xml:space="preserve"> comporte une particularité : il se prononce généralement (</w:t>
            </w:r>
            <w:r w:rsidRPr="002439CB">
              <w:rPr>
                <w:rFonts w:asciiTheme="minorHAnsi" w:hAnsiTheme="minorHAnsi" w:cstheme="minorHAnsi"/>
                <w:i/>
                <w:iCs/>
              </w:rPr>
              <w:t>neuv</w:t>
            </w:r>
            <w:r w:rsidRPr="002439CB">
              <w:rPr>
                <w:rFonts w:asciiTheme="minorHAnsi" w:hAnsiTheme="minorHAnsi" w:cstheme="minorHAnsi"/>
              </w:rPr>
              <w:t xml:space="preserve">) devant les mots </w:t>
            </w:r>
            <w:r w:rsidRPr="002439CB">
              <w:rPr>
                <w:rFonts w:asciiTheme="minorHAnsi" w:hAnsiTheme="minorHAnsi" w:cstheme="minorHAnsi"/>
                <w:i/>
                <w:iCs/>
              </w:rPr>
              <w:t>ans</w:t>
            </w:r>
            <w:r w:rsidRPr="002439CB">
              <w:rPr>
                <w:rFonts w:asciiTheme="minorHAnsi" w:hAnsiTheme="minorHAnsi" w:cstheme="minorHAnsi"/>
              </w:rPr>
              <w:t xml:space="preserve">, </w:t>
            </w:r>
            <w:r w:rsidRPr="002439CB">
              <w:rPr>
                <w:rFonts w:asciiTheme="minorHAnsi" w:hAnsiTheme="minorHAnsi" w:cstheme="minorHAnsi"/>
                <w:i/>
                <w:iCs/>
              </w:rPr>
              <w:t>autres</w:t>
            </w:r>
            <w:r w:rsidRPr="002439CB">
              <w:rPr>
                <w:rFonts w:asciiTheme="minorHAnsi" w:hAnsiTheme="minorHAnsi" w:cstheme="minorHAnsi"/>
              </w:rPr>
              <w:t xml:space="preserve">, </w:t>
            </w:r>
            <w:r w:rsidRPr="002439CB">
              <w:rPr>
                <w:rFonts w:asciiTheme="minorHAnsi" w:hAnsiTheme="minorHAnsi" w:cstheme="minorHAnsi"/>
                <w:i/>
                <w:iCs/>
              </w:rPr>
              <w:t>heures</w:t>
            </w:r>
            <w:r w:rsidRPr="002439CB">
              <w:rPr>
                <w:rFonts w:asciiTheme="minorHAnsi" w:hAnsiTheme="minorHAnsi" w:cstheme="minorHAnsi"/>
              </w:rPr>
              <w:t xml:space="preserve"> et </w:t>
            </w:r>
            <w:r w:rsidRPr="002439CB">
              <w:rPr>
                <w:rFonts w:asciiTheme="minorHAnsi" w:hAnsiTheme="minorHAnsi" w:cstheme="minorHAnsi"/>
                <w:i/>
                <w:iCs/>
              </w:rPr>
              <w:t>hommes</w:t>
            </w:r>
            <w:r w:rsidRPr="002439CB">
              <w:rPr>
                <w:rFonts w:asciiTheme="minorHAnsi" w:hAnsiTheme="minorHAnsi" w:cstheme="minorHAnsi"/>
              </w:rPr>
              <w:t xml:space="preserve">. Devant les autres mots commençant par une voyelle ou un </w:t>
            </w:r>
            <w:r w:rsidRPr="002439CB">
              <w:rPr>
                <w:rFonts w:asciiTheme="minorHAnsi" w:hAnsiTheme="minorHAnsi" w:cstheme="minorHAnsi"/>
                <w:i/>
                <w:iCs/>
              </w:rPr>
              <w:t>h</w:t>
            </w:r>
            <w:r w:rsidRPr="002439CB">
              <w:rPr>
                <w:rFonts w:asciiTheme="minorHAnsi" w:hAnsiTheme="minorHAnsi" w:cstheme="minorHAnsi"/>
              </w:rPr>
              <w:t xml:space="preserve"> muet, il se prononce (</w:t>
            </w:r>
            <w:r w:rsidRPr="002439CB">
              <w:rPr>
                <w:rFonts w:asciiTheme="minorHAnsi" w:hAnsiTheme="minorHAnsi" w:cstheme="minorHAnsi"/>
                <w:i/>
                <w:iCs/>
              </w:rPr>
              <w:t>neuf</w:t>
            </w:r>
            <w:r w:rsidRPr="002439CB">
              <w:rPr>
                <w:rFonts w:asciiTheme="minorHAnsi" w:hAnsiTheme="minorHAnsi" w:cstheme="minorHAnsi"/>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16" w:history="1">
              <w:r w:rsidRPr="002439CB">
                <w:rPr>
                  <w:rStyle w:val="Lienhypertexte"/>
                  <w:rFonts w:asciiTheme="minorHAnsi" w:hAnsiTheme="minorHAnsi" w:cstheme="minorHAnsi"/>
                </w:rPr>
                <w:t>http://bdl.oqlf.gouv.qc.ca/bdl/gabarit_bdl.asp?t1=1&amp;id=3136</w:t>
              </w:r>
            </w:hyperlink>
          </w:p>
          <w:p w:rsidR="000D7E4D" w:rsidRPr="002439CB" w:rsidRDefault="000D7E4D" w:rsidP="00904D6B">
            <w:pPr>
              <w:keepNext/>
              <w:keepLines/>
              <w:spacing w:before="60"/>
              <w:rPr>
                <w:rFonts w:asciiTheme="minorHAnsi" w:hAnsiTheme="minorHAnsi" w:cstheme="minorHAnsi"/>
              </w:rPr>
            </w:pPr>
          </w:p>
        </w:tc>
      </w:tr>
      <w:tr w:rsidR="000D7E4D" w:rsidRPr="002439CB" w:rsidTr="00AD6BB3">
        <w:trPr>
          <w:trHeight w:val="2348"/>
        </w:trPr>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niveau </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5A0AFB" w:rsidRPr="002439CB">
              <w:rPr>
                <w:rStyle w:val="Accentuation"/>
                <w:rFonts w:asciiTheme="minorHAnsi" w:hAnsiTheme="minorHAnsi" w:cstheme="minorHAnsi"/>
              </w:rPr>
              <w:t xml:space="preserve"> Usito,</w:t>
            </w:r>
            <w:r w:rsidRPr="002439CB">
              <w:rPr>
                <w:rFonts w:asciiTheme="minorHAnsi" w:hAnsiTheme="minorHAnsi" w:cstheme="minorHAnsi"/>
              </w:rPr>
              <w:t xml:space="preserve"> Antidote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l’emploi abusif de la locution « au niveau de » lui a fait perdre son sens premier : « au niveau de »</w:t>
            </w:r>
            <w:r w:rsidRPr="002439CB">
              <w:rPr>
                <w:rFonts w:asciiTheme="minorHAnsi" w:hAnsiTheme="minorHAnsi" w:cstheme="minorHAnsi"/>
                <w:i/>
                <w:iCs/>
              </w:rPr>
              <w:t xml:space="preserve"> </w:t>
            </w:r>
            <w:r w:rsidRPr="002439CB">
              <w:rPr>
                <w:rFonts w:asciiTheme="minorHAnsi" w:hAnsiTheme="minorHAnsi" w:cstheme="minorHAnsi"/>
              </w:rPr>
              <w:t xml:space="preserve">implique avant tout, au propre comme au figuré, l’idée d’élévation, de hauteur, de rang, de comparaison. Cette expression signifie « à la hauteur de, à la portée de, sur la même ligne que ». Il est préférable d’employer les locutions </w:t>
            </w:r>
            <w:r w:rsidRPr="002439CB">
              <w:rPr>
                <w:rFonts w:asciiTheme="minorHAnsi" w:hAnsiTheme="minorHAnsi" w:cstheme="minorHAnsi"/>
                <w:b/>
                <w:bCs/>
              </w:rPr>
              <w:t>en matière de, à propos de, dans le domaine de, en ce qui concerne, sur le plan de</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217" w:history="1">
              <w:r w:rsidRPr="002439CB">
                <w:rPr>
                  <w:rStyle w:val="Lienhypertexte"/>
                  <w:rFonts w:asciiTheme="minorHAnsi" w:hAnsiTheme="minorHAnsi" w:cstheme="minorHAnsi"/>
                </w:rPr>
                <w:t>http://bdl.oqlf.gouv.qc.ca/bdl/gabarit_bdl.asp?t1=1&amp;id=2916</w:t>
              </w:r>
            </w:hyperlink>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w:t>
            </w: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nominé</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5A0AFB" w:rsidRPr="002439CB">
              <w:rPr>
                <w:rStyle w:val="Accentuation"/>
                <w:rFonts w:asciiTheme="minorHAnsi" w:hAnsiTheme="minorHAnsi" w:cstheme="minorHAnsi"/>
              </w:rPr>
              <w:t xml:space="preserve"> 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et</w:t>
            </w:r>
            <w:r w:rsidRPr="002439CB">
              <w:rPr>
                <w:rFonts w:asciiTheme="minorHAnsi" w:hAnsiTheme="minorHAnsi" w:cstheme="minorHAnsi"/>
              </w:rPr>
              <w:t xml:space="preserve">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w:t>
            </w:r>
            <w:r w:rsidRPr="002439CB">
              <w:rPr>
                <w:rFonts w:asciiTheme="minorHAnsi" w:hAnsiTheme="minorHAnsi" w:cstheme="minorHAnsi"/>
              </w:rPr>
              <w:t xml:space="preserve"> le mot « nominé », employé comme nom ou comme adjectif, est un anglicisme pour </w:t>
            </w:r>
            <w:r w:rsidRPr="002439CB">
              <w:rPr>
                <w:rFonts w:asciiTheme="minorHAnsi" w:hAnsiTheme="minorHAnsi" w:cstheme="minorHAnsi"/>
                <w:b/>
              </w:rPr>
              <w:t>sélectionné</w:t>
            </w:r>
            <w:r w:rsidRPr="002439CB">
              <w:rPr>
                <w:rFonts w:asciiTheme="minorHAnsi" w:hAnsiTheme="minorHAnsi" w:cstheme="minorHAnsi"/>
              </w:rPr>
              <w:t xml:space="preserve">, </w:t>
            </w:r>
            <w:r w:rsidRPr="002439CB">
              <w:rPr>
                <w:rFonts w:asciiTheme="minorHAnsi" w:hAnsiTheme="minorHAnsi" w:cstheme="minorHAnsi"/>
                <w:b/>
              </w:rPr>
              <w:lastRenderedPageBreak/>
              <w:t>en lice,</w:t>
            </w:r>
            <w:r w:rsidRPr="002439CB">
              <w:rPr>
                <w:rFonts w:asciiTheme="minorHAnsi" w:hAnsiTheme="minorHAnsi" w:cstheme="minorHAnsi"/>
              </w:rPr>
              <w:t xml:space="preserve"> </w:t>
            </w:r>
            <w:r w:rsidRPr="002439CB">
              <w:rPr>
                <w:rFonts w:asciiTheme="minorHAnsi" w:hAnsiTheme="minorHAnsi" w:cstheme="minorHAnsi"/>
                <w:b/>
              </w:rPr>
              <w:t>mis en nomination.</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218" w:history="1">
              <w:r w:rsidRPr="002439CB">
                <w:rPr>
                  <w:rStyle w:val="Lienhypertexte"/>
                  <w:rFonts w:asciiTheme="minorHAnsi" w:hAnsiTheme="minorHAnsi" w:cstheme="minorHAnsi"/>
                </w:rPr>
                <w:t>http://gdt.oqlf.gouv.qc.ca/ficheOqlf.aspx?Id_Fiche=8869355</w:t>
              </w:r>
            </w:hyperlink>
            <w:r w:rsidRPr="002439CB">
              <w:rPr>
                <w:rFonts w:asciiTheme="minorHAnsi" w:hAnsiTheme="minorHAnsi" w:cstheme="minorHAnsi"/>
              </w:rPr>
              <w:t xml:space="preserve"> </w:t>
            </w:r>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 xml:space="preserve">objecter </w:t>
            </w:r>
          </w:p>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(s’…)</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w:t>
            </w:r>
            <w:r w:rsidR="00F47B1F" w:rsidRPr="002439CB">
              <w:rPr>
                <w:rStyle w:val="Accentuation"/>
                <w:rFonts w:asciiTheme="minorHAnsi" w:hAnsiTheme="minorHAnsi" w:cstheme="minorHAnsi"/>
              </w:rPr>
              <w:t xml:space="preserve"> Usito,</w:t>
            </w:r>
            <w:r w:rsidRPr="002439CB">
              <w:rPr>
                <w:rStyle w:val="Accentuation"/>
                <w:rFonts w:asciiTheme="minorHAnsi" w:hAnsiTheme="minorHAnsi" w:cstheme="minorHAnsi"/>
                <w:i w:val="0"/>
              </w:rPr>
              <w:t xml:space="preserve"> 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et</w:t>
            </w:r>
            <w:r w:rsidRPr="002439CB">
              <w:rPr>
                <w:rFonts w:asciiTheme="minorHAnsi" w:hAnsiTheme="minorHAnsi" w:cstheme="minorHAnsi"/>
              </w:rPr>
              <w:t xml:space="preserve"> 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iCs w:val="0"/>
              </w:rPr>
              <w:t>,</w:t>
            </w:r>
            <w:r w:rsidRPr="002439CB">
              <w:rPr>
                <w:rFonts w:asciiTheme="minorHAnsi" w:hAnsiTheme="minorHAnsi" w:cstheme="minorHAnsi"/>
              </w:rPr>
              <w:t xml:space="preserve"> la forme pronominale « s’objecter » n’existe pas en français contemporain au sens de </w:t>
            </w:r>
            <w:r w:rsidRPr="002439CB">
              <w:rPr>
                <w:rFonts w:asciiTheme="minorHAnsi" w:hAnsiTheme="minorHAnsi" w:cstheme="minorHAnsi"/>
                <w:b/>
                <w:bCs/>
              </w:rPr>
              <w:t>s’opposer</w:t>
            </w:r>
            <w:r w:rsidRPr="002439CB">
              <w:rPr>
                <w:rFonts w:asciiTheme="minorHAnsi" w:hAnsiTheme="minorHAnsi" w:cstheme="minorHAnsi"/>
              </w:rPr>
              <w:t xml:space="preserve">. On ne </w:t>
            </w:r>
            <w:r w:rsidRPr="002439CB">
              <w:rPr>
                <w:rFonts w:asciiTheme="minorHAnsi" w:hAnsiTheme="minorHAnsi" w:cstheme="minorHAnsi"/>
                <w:i/>
                <w:iCs/>
              </w:rPr>
              <w:t>s’objecte</w:t>
            </w:r>
            <w:r w:rsidRPr="002439CB">
              <w:rPr>
                <w:rFonts w:asciiTheme="minorHAnsi" w:hAnsiTheme="minorHAnsi" w:cstheme="minorHAnsi"/>
              </w:rPr>
              <w:t xml:space="preserve"> pas à une proposition, mais on peut </w:t>
            </w:r>
            <w:r w:rsidRPr="002439CB">
              <w:rPr>
                <w:rFonts w:asciiTheme="minorHAnsi" w:hAnsiTheme="minorHAnsi" w:cstheme="minorHAnsi"/>
                <w:b/>
                <w:bCs/>
              </w:rPr>
              <w:t>soulever, formuler, présenter, faire valoir une objection</w:t>
            </w:r>
            <w:r w:rsidRPr="002439CB">
              <w:rPr>
                <w:rFonts w:asciiTheme="minorHAnsi" w:hAnsiTheme="minorHAnsi" w:cstheme="minorHAnsi"/>
              </w:rPr>
              <w:t xml:space="preserve"> à celle-ci.</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p>
          <w:p w:rsidR="000D7E4D" w:rsidRPr="002439CB" w:rsidRDefault="00593F52" w:rsidP="00AD6BB3">
            <w:pPr>
              <w:keepNext/>
              <w:keepLines/>
              <w:spacing w:before="60"/>
              <w:rPr>
                <w:rFonts w:asciiTheme="minorHAnsi" w:hAnsiTheme="minorHAnsi" w:cstheme="minorHAnsi"/>
              </w:rPr>
            </w:pPr>
            <w:hyperlink r:id="rId219" w:history="1">
              <w:r w:rsidR="000D7E4D" w:rsidRPr="002439CB">
                <w:rPr>
                  <w:rStyle w:val="Lienhypertexte"/>
                  <w:rFonts w:asciiTheme="minorHAnsi" w:hAnsiTheme="minorHAnsi" w:cstheme="minorHAnsi"/>
                </w:rPr>
                <w:t>http://bdl.oqlf.gouv.qc.ca/bdl/gabarit_bdl.asp?T1=OBJECTER+&amp;btn_chercher=CHERCHER&amp;id=2905</w:t>
              </w:r>
            </w:hyperlink>
          </w:p>
          <w:p w:rsidR="000D7E4D" w:rsidRPr="002439CB" w:rsidRDefault="000D7E4D" w:rsidP="00AD6BB3">
            <w:pPr>
              <w:keepNext/>
              <w:keepLines/>
              <w:spacing w:before="60"/>
              <w:rPr>
                <w:rFonts w:asciiTheme="minorHAnsi" w:hAnsiTheme="minorHAnsi" w:cstheme="minorHAnsi"/>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œuvrer </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670717"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rPr>
              <w:t xml:space="preserve"> et</w:t>
            </w:r>
            <w:r w:rsidRPr="002439CB">
              <w:rPr>
                <w:rFonts w:asciiTheme="minorHAnsi" w:hAnsiTheme="minorHAnsi" w:cstheme="minorHAnsi"/>
              </w:rPr>
              <w:t xml:space="preserve">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 verbe </w:t>
            </w:r>
            <w:r w:rsidRPr="002439CB">
              <w:rPr>
                <w:rFonts w:asciiTheme="minorHAnsi" w:hAnsiTheme="minorHAnsi" w:cstheme="minorHAnsi"/>
                <w:b/>
              </w:rPr>
              <w:t>œuvrer</w:t>
            </w:r>
            <w:r w:rsidRPr="002439CB">
              <w:rPr>
                <w:rFonts w:asciiTheme="minorHAnsi" w:hAnsiTheme="minorHAnsi" w:cstheme="minorHAnsi"/>
              </w:rPr>
              <w:t xml:space="preserve"> est une impropriété au sens de </w:t>
            </w:r>
            <w:r w:rsidRPr="002439CB">
              <w:rPr>
                <w:rFonts w:asciiTheme="minorHAnsi" w:hAnsiTheme="minorHAnsi" w:cstheme="minorHAnsi"/>
                <w:b/>
                <w:bCs/>
              </w:rPr>
              <w:t>travailler</w:t>
            </w:r>
            <w:r w:rsidRPr="002439CB">
              <w:rPr>
                <w:rFonts w:asciiTheme="minorHAnsi" w:hAnsiTheme="minorHAnsi" w:cstheme="minorHAnsi"/>
              </w:rPr>
              <w:t xml:space="preserve">. </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220" w:history="1">
              <w:r w:rsidRPr="002439CB">
                <w:rPr>
                  <w:rStyle w:val="Lienhypertexte"/>
                  <w:rFonts w:asciiTheme="minorHAnsi" w:hAnsiTheme="minorHAnsi" w:cstheme="minorHAnsi"/>
                </w:rPr>
                <w:t>http://bdl.oqlf.gouv.qc.ca/bdl/gabarit_bdl.asp?t1=1&amp;id=2452</w:t>
              </w:r>
            </w:hyperlink>
            <w:r w:rsidRPr="002439CB">
              <w:rPr>
                <w:rFonts w:asciiTheme="minorHAnsi" w:hAnsiTheme="minorHAnsi" w:cstheme="minorHAnsi"/>
              </w:rPr>
              <w:t xml:space="preserve"> </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221" w:history="1">
              <w:r w:rsidRPr="002439CB">
                <w:rPr>
                  <w:rStyle w:val="Lienhypertexte"/>
                  <w:rFonts w:asciiTheme="minorHAnsi" w:hAnsiTheme="minorHAnsi" w:cstheme="minorHAnsi"/>
                </w:rPr>
                <w:t>http://gdt.oqlf.gouv.qc.ca/ficheOqlf.aspx?Id_Fiche=9997664</w:t>
              </w:r>
            </w:hyperlink>
            <w:r w:rsidRPr="002439CB">
              <w:rPr>
                <w:rFonts w:asciiTheme="minorHAnsi" w:hAnsiTheme="minorHAnsi" w:cstheme="minorHAnsi"/>
              </w:rPr>
              <w:t xml:space="preserve"> </w:t>
            </w:r>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670717">
            <w:pPr>
              <w:spacing w:beforeLines="20" w:before="48"/>
              <w:rPr>
                <w:rFonts w:asciiTheme="minorHAnsi" w:hAnsiTheme="minorHAnsi" w:cstheme="minorHAnsi"/>
                <w:b/>
                <w:bCs/>
                <w:smallCaps/>
              </w:rPr>
            </w:pPr>
            <w:r w:rsidRPr="002439CB">
              <w:rPr>
                <w:rFonts w:asciiTheme="minorHAnsi" w:hAnsiTheme="minorHAnsi" w:cstheme="minorHAnsi"/>
                <w:b/>
                <w:bCs/>
                <w:smallCaps/>
              </w:rPr>
              <w:t>ombudsman</w:t>
            </w:r>
          </w:p>
        </w:tc>
        <w:tc>
          <w:tcPr>
            <w:tcW w:w="9090" w:type="dxa"/>
          </w:tcPr>
          <w:p w:rsidR="000D7E4D" w:rsidRPr="002439CB" w:rsidRDefault="000D7E4D" w:rsidP="00AD6BB3">
            <w:pPr>
              <w:keepNext/>
              <w:keepLines/>
              <w:spacing w:before="60"/>
              <w:rPr>
                <w:rStyle w:val="lev"/>
                <w:rFonts w:asciiTheme="minorHAnsi" w:hAnsiTheme="minorHAnsi" w:cstheme="minorHAnsi"/>
                <w:b w:val="0"/>
                <w:bCs w:val="0"/>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670717" w:rsidRPr="002439CB">
              <w:rPr>
                <w:rStyle w:val="Accentuation"/>
                <w:rFonts w:asciiTheme="minorHAnsi" w:hAnsiTheme="minorHAnsi" w:cstheme="minorHAnsi"/>
              </w:rPr>
              <w:t xml:space="preserve"> Usito,</w:t>
            </w:r>
            <w:r w:rsidRPr="002439CB">
              <w:rPr>
                <w:rStyle w:val="Accentuation"/>
                <w:rFonts w:asciiTheme="minorHAnsi" w:hAnsiTheme="minorHAnsi" w:cstheme="minorHAnsi"/>
                <w:i w:val="0"/>
              </w:rPr>
              <w:t xml:space="preserve"> Antidote et</w:t>
            </w:r>
            <w:r w:rsidRPr="002439CB">
              <w:rPr>
                <w:rFonts w:asciiTheme="minorHAnsi" w:hAnsiTheme="minorHAnsi" w:cstheme="minorHAnsi"/>
              </w:rPr>
              <w:t xml:space="preserve">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au Québec, on emploie le mot </w:t>
            </w:r>
            <w:r w:rsidRPr="002439CB">
              <w:rPr>
                <w:rStyle w:val="lev"/>
                <w:rFonts w:asciiTheme="minorHAnsi" w:hAnsiTheme="minorHAnsi" w:cstheme="minorHAnsi"/>
              </w:rPr>
              <w:t>protecteur du citoyen</w:t>
            </w:r>
            <w:r w:rsidRPr="002439CB">
              <w:rPr>
                <w:rFonts w:asciiTheme="minorHAnsi" w:hAnsiTheme="minorHAnsi" w:cstheme="minorHAnsi"/>
              </w:rPr>
              <w:t xml:space="preserve"> plutôt que le mot </w:t>
            </w:r>
            <w:r w:rsidRPr="002439CB">
              <w:rPr>
                <w:rStyle w:val="Accentuation"/>
                <w:rFonts w:asciiTheme="minorHAnsi" w:hAnsiTheme="minorHAnsi" w:cstheme="minorHAnsi"/>
                <w:iCs w:val="0"/>
              </w:rPr>
              <w:t>ombudsman</w:t>
            </w:r>
            <w:r w:rsidRPr="002439CB">
              <w:rPr>
                <w:rStyle w:val="lev"/>
                <w:rFonts w:asciiTheme="minorHAnsi" w:hAnsiTheme="minorHAnsi" w:cstheme="minorHAnsi"/>
                <w:b w:val="0"/>
                <w:bCs w:val="0"/>
              </w:rPr>
              <w:t>.</w:t>
            </w:r>
          </w:p>
          <w:p w:rsidR="000D7E4D" w:rsidRPr="002439CB" w:rsidRDefault="000D7E4D" w:rsidP="00AD6BB3">
            <w:pPr>
              <w:keepNext/>
              <w:keepLines/>
              <w:spacing w:before="60"/>
              <w:rPr>
                <w:rFonts w:asciiTheme="minorHAnsi" w:hAnsiTheme="minorHAnsi" w:cstheme="minorHAnsi"/>
                <w:bCs/>
              </w:rPr>
            </w:pPr>
            <w:r w:rsidRPr="002439CB">
              <w:rPr>
                <w:rFonts w:asciiTheme="minorHAnsi" w:hAnsiTheme="minorHAnsi" w:cstheme="minorHAnsi"/>
              </w:rPr>
              <w:t xml:space="preserve">Site du GDT : </w:t>
            </w:r>
            <w:hyperlink r:id="rId222" w:history="1">
              <w:r w:rsidRPr="002439CB">
                <w:rPr>
                  <w:rStyle w:val="Lienhypertexte"/>
                  <w:rFonts w:asciiTheme="minorHAnsi" w:hAnsiTheme="minorHAnsi" w:cstheme="minorHAnsi"/>
                  <w:bCs/>
                </w:rPr>
                <w:t>http://gdt.oqlf.gouv.qc.ca/ficheOqlf.aspx?Id_Fiche=26505069</w:t>
              </w:r>
            </w:hyperlink>
            <w:r w:rsidRPr="002439CB">
              <w:rPr>
                <w:rFonts w:asciiTheme="minorHAnsi" w:hAnsiTheme="minorHAnsi" w:cstheme="minorHAnsi"/>
                <w:bCs/>
              </w:rPr>
              <w:t xml:space="preserve"> </w:t>
            </w:r>
          </w:p>
          <w:p w:rsidR="000D7E4D" w:rsidRPr="002439CB" w:rsidRDefault="000D7E4D" w:rsidP="00AD6BB3">
            <w:pPr>
              <w:keepNext/>
              <w:keepLines/>
              <w:spacing w:before="60"/>
              <w:rPr>
                <w:rFonts w:asciiTheme="minorHAnsi" w:hAnsiTheme="minorHAnsi" w:cstheme="minorHAnsi"/>
                <w:bCs/>
              </w:rPr>
            </w:pPr>
          </w:p>
        </w:tc>
      </w:tr>
      <w:tr w:rsidR="000D7E4D" w:rsidRPr="002439CB" w:rsidTr="00DD6238">
        <w:tc>
          <w:tcPr>
            <w:tcW w:w="1818" w:type="dxa"/>
          </w:tcPr>
          <w:p w:rsidR="000D7E4D" w:rsidRPr="002439CB" w:rsidRDefault="000D7E4D" w:rsidP="00670717">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opération</w:t>
            </w:r>
            <w:r w:rsidR="007F51DD" w:rsidRPr="002439CB">
              <w:rPr>
                <w:rFonts w:asciiTheme="minorHAnsi" w:hAnsiTheme="minorHAnsi" w:cstheme="minorHAnsi"/>
                <w:b/>
                <w:bCs/>
                <w:smallCaps/>
              </w:rPr>
              <w:t xml:space="preserve"> (en…)</w:t>
            </w:r>
          </w:p>
          <w:p w:rsidR="000D7E4D" w:rsidRPr="002439CB" w:rsidRDefault="000D7E4D" w:rsidP="00670717">
            <w:pPr>
              <w:keepNext/>
              <w:keepLines/>
              <w:spacing w:beforeLines="20" w:before="48"/>
              <w:rPr>
                <w:rFonts w:asciiTheme="minorHAnsi" w:hAnsiTheme="minorHAnsi" w:cstheme="minorHAnsi"/>
                <w:b/>
                <w:bCs/>
                <w:smallCaps/>
              </w:rPr>
            </w:pPr>
          </w:p>
        </w:tc>
        <w:tc>
          <w:tcPr>
            <w:tcW w:w="9090" w:type="dxa"/>
          </w:tcPr>
          <w:p w:rsidR="000D7E4D" w:rsidRPr="002439CB" w:rsidRDefault="000D7E4D" w:rsidP="00670717">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7F51DD"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l’expression « en opération » est un anglicisme au sens de </w:t>
            </w:r>
            <w:r w:rsidRPr="002439CB">
              <w:rPr>
                <w:rFonts w:asciiTheme="minorHAnsi" w:hAnsiTheme="minorHAnsi" w:cstheme="minorHAnsi"/>
                <w:b/>
                <w:bCs/>
              </w:rPr>
              <w:t>en service, en vigueur, en activité, en exploitation, en marche.</w:t>
            </w:r>
            <w:r w:rsidRPr="002439CB">
              <w:rPr>
                <w:rFonts w:asciiTheme="minorHAnsi" w:hAnsiTheme="minorHAnsi" w:cstheme="minorHAnsi"/>
              </w:rPr>
              <w:t> </w:t>
            </w:r>
          </w:p>
          <w:p w:rsidR="000D7E4D" w:rsidRPr="002439CB" w:rsidRDefault="000D7E4D" w:rsidP="00670717">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23" w:history="1">
              <w:r w:rsidRPr="002439CB">
                <w:rPr>
                  <w:rStyle w:val="Lienhypertexte"/>
                  <w:rFonts w:asciiTheme="minorHAnsi" w:hAnsiTheme="minorHAnsi" w:cstheme="minorHAnsi"/>
                </w:rPr>
                <w:t>http://bdl.oqlf.gouv.qc.ca/bdl/gabarit_bdl.asp?t1=1&amp;id=3654</w:t>
              </w:r>
            </w:hyperlink>
          </w:p>
          <w:p w:rsidR="000D7E4D" w:rsidRPr="002439CB" w:rsidRDefault="000D7E4D" w:rsidP="00670717">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opérer</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w:t>
            </w:r>
            <w:r w:rsidR="007F51DD" w:rsidRPr="002439CB">
              <w:rPr>
                <w:rFonts w:asciiTheme="minorHAnsi" w:hAnsiTheme="minorHAnsi" w:cstheme="minorHAnsi"/>
              </w:rPr>
              <w:t xml:space="preserve"> </w:t>
            </w:r>
            <w:r w:rsidR="007F51DD" w:rsidRPr="002439CB">
              <w:rPr>
                <w:rFonts w:asciiTheme="minorHAnsi" w:hAnsiTheme="minorHAnsi" w:cstheme="minorHAnsi"/>
                <w:i/>
              </w:rPr>
              <w:t>Usito,</w:t>
            </w:r>
            <w:r w:rsidRPr="002439CB">
              <w:rPr>
                <w:rFonts w:asciiTheme="minorHAnsi" w:hAnsiTheme="minorHAnsi" w:cstheme="minorHAnsi"/>
              </w:rPr>
              <w:t xml:space="preserve"> Antidote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 opérer » est un anglicisme au sens de </w:t>
            </w:r>
            <w:r w:rsidRPr="002439CB">
              <w:rPr>
                <w:rFonts w:asciiTheme="minorHAnsi" w:hAnsiTheme="minorHAnsi" w:cstheme="minorHAnsi"/>
                <w:b/>
                <w:bCs/>
              </w:rPr>
              <w:t>exploiter, diriger, tenir, etc</w:t>
            </w:r>
            <w:r w:rsidRPr="002439CB">
              <w:rPr>
                <w:rFonts w:asciiTheme="minorHAnsi" w:hAnsiTheme="minorHAnsi" w:cstheme="minorHAnsi"/>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24" w:history="1">
              <w:r w:rsidRPr="002439CB">
                <w:rPr>
                  <w:rStyle w:val="Lienhypertexte"/>
                  <w:rFonts w:asciiTheme="minorHAnsi" w:hAnsiTheme="minorHAnsi" w:cstheme="minorHAnsi"/>
                </w:rPr>
                <w:t>http://bdl.oqlf.gouv.qc.ca/bdl/gabarit_bdl.asp?t1=1&amp;id=3651</w:t>
              </w:r>
            </w:hyperlink>
          </w:p>
          <w:p w:rsidR="000D7E4D" w:rsidRPr="002439CB" w:rsidRDefault="000D7E4D" w:rsidP="00AD6BB3">
            <w:pPr>
              <w:keepNext/>
              <w:keepLines/>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opportunités </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7F51DD" w:rsidRPr="002439CB">
              <w:rPr>
                <w:rStyle w:val="Accentuation"/>
                <w:rFonts w:asciiTheme="minorHAnsi" w:hAnsiTheme="minorHAnsi" w:cstheme="minorHAnsi"/>
              </w:rPr>
              <w:t>, Usito</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nom « opportunités » est un anglicisme au sens de </w:t>
            </w:r>
            <w:r w:rsidRPr="002439CB">
              <w:rPr>
                <w:rFonts w:asciiTheme="minorHAnsi" w:hAnsiTheme="minorHAnsi" w:cstheme="minorHAnsi"/>
                <w:b/>
              </w:rPr>
              <w:t>avantages, perspectives d’avenir, possibilités</w:t>
            </w:r>
            <w:r w:rsidRPr="002439CB">
              <w:rPr>
                <w:rFonts w:asciiTheme="minorHAnsi" w:hAnsiTheme="minorHAnsi" w:cstheme="minorHAnsi"/>
              </w:rPr>
              <w:t xml:space="preserve">. </w:t>
            </w:r>
          </w:p>
          <w:p w:rsidR="000D7E4D" w:rsidRPr="002439CB" w:rsidRDefault="000D7E4D" w:rsidP="00AD6BB3">
            <w:pPr>
              <w:spacing w:before="60"/>
              <w:rPr>
                <w:rFonts w:asciiTheme="minorHAnsi" w:hAnsiTheme="minorHAnsi" w:cstheme="minorHAnsi"/>
                <w:iCs/>
              </w:rPr>
            </w:pPr>
            <w:r w:rsidRPr="002439CB">
              <w:rPr>
                <w:rFonts w:asciiTheme="minorHAnsi" w:hAnsiTheme="minorHAnsi" w:cstheme="minorHAnsi"/>
              </w:rPr>
              <w:t>Site de la BDL :</w:t>
            </w:r>
          </w:p>
          <w:p w:rsidR="000D7E4D" w:rsidRPr="002439CB" w:rsidRDefault="00593F52" w:rsidP="00AD6BB3">
            <w:pPr>
              <w:spacing w:before="60"/>
              <w:rPr>
                <w:rFonts w:asciiTheme="minorHAnsi" w:hAnsiTheme="minorHAnsi" w:cstheme="minorHAnsi"/>
              </w:rPr>
            </w:pPr>
            <w:hyperlink r:id="rId225" w:history="1">
              <w:r w:rsidR="000D7E4D" w:rsidRPr="002439CB">
                <w:rPr>
                  <w:rStyle w:val="Lienhypertexte"/>
                  <w:rFonts w:asciiTheme="minorHAnsi" w:hAnsiTheme="minorHAnsi" w:cstheme="minorHAnsi"/>
                </w:rPr>
                <w:t>http://bdl.oqlf.gouv.qc.ca/bdl/gabarit_bdl.asp?T1=OPPORTUNIT%C3%89S+&amp;btn_chercher=CHERCHER&amp;id=3526</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originer</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7F51DD" w:rsidRPr="002439CB">
              <w:rPr>
                <w:rStyle w:val="Accentuation"/>
                <w:rFonts w:asciiTheme="minorHAnsi" w:hAnsiTheme="minorHAnsi" w:cstheme="minorHAnsi"/>
              </w:rPr>
              <w:t xml:space="preserve"> 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xml:space="preserve">, le terme « originer » est un anglicisme pour </w:t>
            </w:r>
            <w:r w:rsidRPr="002439CB">
              <w:rPr>
                <w:rFonts w:asciiTheme="minorHAnsi" w:hAnsiTheme="minorHAnsi" w:cstheme="minorHAnsi"/>
                <w:b/>
              </w:rPr>
              <w:t xml:space="preserve">provenir de, avoir son origine dans, avoir pour </w:t>
            </w:r>
            <w:r w:rsidRPr="002439CB">
              <w:rPr>
                <w:rFonts w:asciiTheme="minorHAnsi" w:hAnsiTheme="minorHAnsi" w:cstheme="minorHAnsi"/>
                <w:b/>
              </w:rPr>
              <w:lastRenderedPageBreak/>
              <w:t>origine, remonter à, etc</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226" w:history="1">
              <w:r w:rsidRPr="002439CB">
                <w:rPr>
                  <w:rStyle w:val="Lienhypertexte"/>
                  <w:rFonts w:asciiTheme="minorHAnsi" w:hAnsiTheme="minorHAnsi" w:cstheme="minorHAnsi"/>
                </w:rPr>
                <w:t>http://gdt.oqlf.gouv.qc.ca/ficheOqlf.aspx?Id_Fiche=18079230</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7F51DD">
            <w:pPr>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pallier</w:t>
            </w:r>
          </w:p>
        </w:tc>
        <w:tc>
          <w:tcPr>
            <w:tcW w:w="9090" w:type="dxa"/>
          </w:tcPr>
          <w:p w:rsidR="000D7E4D" w:rsidRPr="002439CB" w:rsidRDefault="000D7E4D" w:rsidP="00AD6BB3">
            <w:pPr>
              <w:keepNext/>
              <w:keepLines/>
              <w:spacing w:before="60"/>
              <w:rPr>
                <w:rFonts w:asciiTheme="minorHAnsi" w:hAnsiTheme="minorHAnsi" w:cstheme="minorHAnsi"/>
                <w: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w:t>
            </w:r>
            <w:r w:rsidRPr="002439CB">
              <w:rPr>
                <w:rFonts w:asciiTheme="minorHAnsi" w:hAnsiTheme="minorHAnsi" w:cstheme="minorHAnsi"/>
                <w: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 xml:space="preserve">Banque de dépannage linguistique, </w:t>
            </w:r>
            <w:r w:rsidRPr="002439CB">
              <w:rPr>
                <w:rFonts w:asciiTheme="minorHAnsi" w:hAnsiTheme="minorHAnsi" w:cstheme="minorHAnsi"/>
              </w:rPr>
              <w:t xml:space="preserve">le verbe </w:t>
            </w:r>
            <w:r w:rsidRPr="002439CB">
              <w:rPr>
                <w:rFonts w:asciiTheme="minorHAnsi" w:hAnsiTheme="minorHAnsi" w:cstheme="minorHAnsi"/>
                <w:b/>
                <w:bCs/>
              </w:rPr>
              <w:t>pallier</w:t>
            </w:r>
            <w:r w:rsidRPr="002439CB">
              <w:rPr>
                <w:rFonts w:asciiTheme="minorHAnsi" w:hAnsiTheme="minorHAnsi" w:cstheme="minorHAnsi"/>
              </w:rPr>
              <w:t xml:space="preserve"> étant un verbe transitif direct, il ne peut être suivi de la préposition </w:t>
            </w:r>
            <w:r w:rsidRPr="002439CB">
              <w:rPr>
                <w:rFonts w:asciiTheme="minorHAnsi" w:hAnsiTheme="minorHAnsi" w:cstheme="minorHAnsi"/>
                <w:b/>
                <w:bCs/>
              </w:rPr>
              <w:t>à</w:t>
            </w:r>
            <w:r w:rsidRPr="002439CB">
              <w:rPr>
                <w:rFonts w:asciiTheme="minorHAnsi" w:hAnsiTheme="minorHAnsi" w:cstheme="minorHAnsi"/>
              </w:rPr>
              <w:t xml:space="preserve">. Ex. : </w:t>
            </w:r>
            <w:r w:rsidRPr="002439CB">
              <w:rPr>
                <w:rFonts w:asciiTheme="minorHAnsi" w:hAnsiTheme="minorHAnsi" w:cstheme="minorHAnsi"/>
                <w:i/>
              </w:rPr>
              <w:t>Nous devons pallier ces inconvénients.</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27" w:history="1">
              <w:r w:rsidRPr="002439CB">
                <w:rPr>
                  <w:rStyle w:val="Lienhypertexte"/>
                  <w:rFonts w:asciiTheme="minorHAnsi" w:hAnsiTheme="minorHAnsi" w:cstheme="minorHAnsi"/>
                </w:rPr>
                <w:t>http://bdl.oqlf.gouv.qc.ca/bdl/gabarit_bdl.asp?T1=PALLIER&amp;btn_chercher=CHERCHER&amp;id=1540</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7F51DD">
            <w:pPr>
              <w:spacing w:beforeLines="20" w:before="48"/>
              <w:rPr>
                <w:rFonts w:asciiTheme="minorHAnsi" w:hAnsiTheme="minorHAnsi" w:cstheme="minorHAnsi"/>
                <w:b/>
                <w:bCs/>
                <w:smallCaps/>
              </w:rPr>
            </w:pPr>
            <w:r w:rsidRPr="002439CB">
              <w:rPr>
                <w:rFonts w:asciiTheme="minorHAnsi" w:hAnsiTheme="minorHAnsi" w:cstheme="minorHAnsi"/>
                <w:b/>
                <w:bCs/>
                <w:smallCaps/>
              </w:rPr>
              <w:t>par</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3A4C42" w:rsidRPr="002439CB">
              <w:rPr>
                <w:rStyle w:val="Accentuation"/>
                <w:rFonts w:asciiTheme="minorHAnsi" w:hAnsiTheme="minorHAnsi" w:cstheme="minorHAnsi"/>
              </w:rPr>
              <w:t>, Usito</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la préposition « par » est un anglicisme au sens de </w:t>
            </w:r>
            <w:r w:rsidRPr="002439CB">
              <w:rPr>
                <w:rFonts w:asciiTheme="minorHAnsi" w:hAnsiTheme="minorHAnsi" w:cstheme="minorHAnsi"/>
                <w:b/>
              </w:rPr>
              <w:t>sur</w:t>
            </w:r>
            <w:r w:rsidRPr="002439CB">
              <w:rPr>
                <w:rFonts w:asciiTheme="minorHAnsi" w:hAnsiTheme="minorHAnsi" w:cstheme="minorHAnsi"/>
              </w:rPr>
              <w:t xml:space="preserve">. Ex. : </w:t>
            </w:r>
            <w:r w:rsidRPr="002439CB">
              <w:rPr>
                <w:rFonts w:asciiTheme="minorHAnsi" w:hAnsiTheme="minorHAnsi" w:cstheme="minorHAnsi"/>
                <w:i/>
              </w:rPr>
              <w:t xml:space="preserve">Le tapis mesure 3 m sur </w:t>
            </w:r>
            <w:r w:rsidRPr="002439CB">
              <w:rPr>
                <w:rFonts w:asciiTheme="minorHAnsi" w:hAnsiTheme="minorHAnsi" w:cstheme="minorHAnsi"/>
              </w:rPr>
              <w:t>(et non par)</w:t>
            </w:r>
            <w:r w:rsidRPr="002439CB">
              <w:rPr>
                <w:rFonts w:asciiTheme="minorHAnsi" w:hAnsiTheme="minorHAnsi" w:cstheme="minorHAnsi"/>
                <w:i/>
              </w:rPr>
              <w:t xml:space="preserve"> 4 m</w:t>
            </w:r>
            <w:r w:rsidRPr="002439CB">
              <w:rPr>
                <w:rFonts w:asciiTheme="minorHAnsi" w:hAnsiTheme="minorHAnsi" w:cstheme="minorHAnsi"/>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28" w:history="1">
              <w:r w:rsidRPr="002439CB">
                <w:rPr>
                  <w:rStyle w:val="Lienhypertexte"/>
                  <w:rFonts w:asciiTheme="minorHAnsi" w:hAnsiTheme="minorHAnsi" w:cstheme="minorHAnsi"/>
                </w:rPr>
                <w:t>http://bdl.oqlf.gouv.qc.ca/bdl/gabarit_bdl.asp?t1=1&amp;id=1190</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E670F6">
            <w:pPr>
              <w:spacing w:beforeLines="20" w:before="48"/>
              <w:rPr>
                <w:rFonts w:asciiTheme="minorHAnsi" w:hAnsiTheme="minorHAnsi" w:cstheme="minorHAnsi"/>
                <w:b/>
                <w:bCs/>
                <w:smallCaps/>
              </w:rPr>
            </w:pPr>
            <w:r w:rsidRPr="002439CB">
              <w:rPr>
                <w:rFonts w:asciiTheme="minorHAnsi" w:hAnsiTheme="minorHAnsi" w:cstheme="minorHAnsi"/>
                <w:b/>
                <w:bCs/>
                <w:smallCaps/>
              </w:rPr>
              <w:t>pare-chocs contre pare-chocs</w:t>
            </w:r>
          </w:p>
        </w:tc>
        <w:tc>
          <w:tcPr>
            <w:tcW w:w="9090" w:type="dxa"/>
          </w:tcPr>
          <w:p w:rsidR="000D7E4D" w:rsidRPr="002439CB" w:rsidRDefault="000D7E4D" w:rsidP="00AD6BB3">
            <w:pPr>
              <w:keepNext/>
              <w:keepLines/>
              <w:spacing w:before="60"/>
              <w:rPr>
                <w:rFonts w:asciiTheme="minorHAnsi" w:hAnsiTheme="minorHAnsi" w:cstheme="minorHAnsi"/>
                <w:i/>
              </w:rPr>
            </w:pPr>
            <w:r w:rsidRPr="002439CB">
              <w:rPr>
                <w:rFonts w:asciiTheme="minorHAnsi" w:hAnsiTheme="minorHAnsi" w:cstheme="minorHAnsi"/>
              </w:rPr>
              <w:t>Selon le</w:t>
            </w:r>
            <w:r w:rsidRPr="002439CB">
              <w:rPr>
                <w:rStyle w:val="Accentuation"/>
                <w:rFonts w:asciiTheme="minorHAnsi" w:hAnsiTheme="minorHAnsi" w:cstheme="minorHAnsi"/>
              </w:rPr>
              <w:t xml:space="preserve"> Multidictionnaire</w:t>
            </w:r>
            <w:r w:rsidRPr="002439CB">
              <w:rPr>
                <w:rFonts w:asciiTheme="minorHAnsi" w:hAnsiTheme="minorHAnsi" w:cstheme="minorHAnsi"/>
              </w:rPr>
              <w:t xml:space="preserve">, l’expression </w:t>
            </w:r>
            <w:r w:rsidRPr="002439CB">
              <w:rPr>
                <w:rStyle w:val="lev"/>
                <w:rFonts w:asciiTheme="minorHAnsi" w:hAnsiTheme="minorHAnsi" w:cstheme="minorHAnsi"/>
              </w:rPr>
              <w:t>pare-chocs contre pare-chocs</w:t>
            </w:r>
            <w:r w:rsidRPr="002439CB">
              <w:rPr>
                <w:rFonts w:asciiTheme="minorHAnsi" w:hAnsiTheme="minorHAnsi" w:cstheme="minorHAnsi"/>
              </w:rPr>
              <w:t xml:space="preserve"> est celle qu’on doit utiliser lorsqu’on parle de voitures qui se suivent de très près</w:t>
            </w:r>
            <w:r w:rsidR="00E670F6" w:rsidRPr="002439CB">
              <w:rPr>
                <w:rFonts w:asciiTheme="minorHAnsi" w:hAnsiTheme="minorHAnsi" w:cstheme="minorHAnsi"/>
              </w:rPr>
              <w:t xml:space="preserve">, et non </w:t>
            </w:r>
            <w:r w:rsidR="00E670F6" w:rsidRPr="002439CB">
              <w:rPr>
                <w:rFonts w:asciiTheme="minorHAnsi" w:hAnsiTheme="minorHAnsi" w:cstheme="minorHAnsi"/>
                <w:i/>
              </w:rPr>
              <w:t>pare-chocs à pare-chocs</w:t>
            </w:r>
            <w:r w:rsidRPr="002439CB">
              <w:rPr>
                <w:rFonts w:asciiTheme="minorHAnsi" w:hAnsiTheme="minorHAnsi" w:cstheme="minorHAnsi"/>
                <w:i/>
              </w:rPr>
              <w:t>.</w:t>
            </w:r>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E670F6">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 xml:space="preserve">part </w:t>
            </w:r>
          </w:p>
          <w:p w:rsidR="000D7E4D" w:rsidRPr="002439CB" w:rsidRDefault="000D7E4D" w:rsidP="00E670F6">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(faire sa…)</w:t>
            </w:r>
          </w:p>
        </w:tc>
        <w:tc>
          <w:tcPr>
            <w:tcW w:w="9090" w:type="dxa"/>
          </w:tcPr>
          <w:p w:rsidR="000D7E4D" w:rsidRPr="002439CB" w:rsidRDefault="000D7E4D" w:rsidP="00E670F6">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E670F6" w:rsidRPr="002439CB">
              <w:rPr>
                <w:rStyle w:val="Accentuation"/>
                <w:rFonts w:asciiTheme="minorHAnsi" w:hAnsiTheme="minorHAnsi" w:cstheme="minorHAnsi"/>
              </w:rPr>
              <w:t xml:space="preserve"> 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 xml:space="preserve">Banque de dépannage linguistique, </w:t>
            </w:r>
            <w:r w:rsidRPr="002439CB">
              <w:rPr>
                <w:rFonts w:asciiTheme="minorHAnsi" w:hAnsiTheme="minorHAnsi" w:cstheme="minorHAnsi"/>
              </w:rPr>
              <w:t xml:space="preserve">l’expression </w:t>
            </w:r>
            <w:r w:rsidR="00E25934">
              <w:rPr>
                <w:rFonts w:asciiTheme="minorHAnsi" w:hAnsiTheme="minorHAnsi" w:cstheme="minorHAnsi"/>
              </w:rPr>
              <w:t>« f</w:t>
            </w:r>
            <w:r w:rsidRPr="002439CB">
              <w:rPr>
                <w:rFonts w:asciiTheme="minorHAnsi" w:hAnsiTheme="minorHAnsi" w:cstheme="minorHAnsi"/>
              </w:rPr>
              <w:t>aire sa part</w:t>
            </w:r>
            <w:r w:rsidR="00E25934">
              <w:rPr>
                <w:rFonts w:asciiTheme="minorHAnsi" w:hAnsiTheme="minorHAnsi" w:cstheme="minorHAnsi"/>
              </w:rPr>
              <w:t> »</w:t>
            </w:r>
            <w:r w:rsidRPr="002439CB">
              <w:rPr>
                <w:rFonts w:asciiTheme="minorHAnsi" w:hAnsiTheme="minorHAnsi" w:cstheme="minorHAnsi"/>
              </w:rPr>
              <w:t xml:space="preserve"> est un calque de </w:t>
            </w:r>
            <w:r w:rsidRPr="002439CB">
              <w:rPr>
                <w:rStyle w:val="Accentuation"/>
                <w:rFonts w:asciiTheme="minorHAnsi" w:hAnsiTheme="minorHAnsi" w:cstheme="minorHAnsi"/>
              </w:rPr>
              <w:t xml:space="preserve">to do one's part </w:t>
            </w:r>
            <w:r w:rsidRPr="002439CB">
              <w:rPr>
                <w:rFonts w:asciiTheme="minorHAnsi" w:hAnsiTheme="minorHAnsi" w:cstheme="minorHAnsi"/>
              </w:rPr>
              <w:t xml:space="preserve">pour </w:t>
            </w:r>
            <w:r w:rsidRPr="002439CB">
              <w:rPr>
                <w:rStyle w:val="lev"/>
                <w:rFonts w:asciiTheme="minorHAnsi" w:hAnsiTheme="minorHAnsi" w:cstheme="minorHAnsi"/>
              </w:rPr>
              <w:t xml:space="preserve">collaborer, contribuer à, participer à, </w:t>
            </w:r>
            <w:r w:rsidRPr="002439CB">
              <w:rPr>
                <w:rStyle w:val="lev"/>
                <w:rFonts w:asciiTheme="minorHAnsi" w:hAnsiTheme="minorHAnsi" w:cstheme="minorHAnsi"/>
                <w:bCs w:val="0"/>
              </w:rPr>
              <w:t>apporter sa contribution</w:t>
            </w:r>
            <w:r w:rsidRPr="002439CB">
              <w:rPr>
                <w:rStyle w:val="lev"/>
                <w:rFonts w:asciiTheme="minorHAnsi" w:hAnsiTheme="minorHAnsi" w:cstheme="minorHAnsi"/>
                <w:b w:val="0"/>
                <w:bCs w:val="0"/>
              </w:rPr>
              <w:t>, etc.</w:t>
            </w:r>
          </w:p>
          <w:p w:rsidR="000D7E4D" w:rsidRPr="002439CB" w:rsidRDefault="000D7E4D" w:rsidP="00E670F6">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29" w:history="1">
              <w:r w:rsidRPr="002439CB">
                <w:rPr>
                  <w:rStyle w:val="Lienhypertexte"/>
                  <w:rFonts w:asciiTheme="minorHAnsi" w:hAnsiTheme="minorHAnsi" w:cstheme="minorHAnsi"/>
                </w:rPr>
                <w:t>http://bdl.oqlf.gouv.qc.ca/bdl/gabarit_bdl.asp?t1=1&amp;id=3828</w:t>
              </w:r>
            </w:hyperlink>
          </w:p>
          <w:p w:rsidR="000D7E4D" w:rsidRPr="002439CB" w:rsidRDefault="000D7E4D" w:rsidP="00E670F6">
            <w:pPr>
              <w:keepNext/>
              <w:keepLines/>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partager</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E670F6" w:rsidRPr="002439CB">
              <w:rPr>
                <w:rStyle w:val="Accentuation"/>
                <w:rFonts w:asciiTheme="minorHAnsi" w:hAnsiTheme="minorHAnsi" w:cstheme="minorHAnsi"/>
              </w:rPr>
              <w:t>, Usito</w:t>
            </w:r>
            <w:r w:rsidR="001A43A0" w:rsidRPr="002439CB">
              <w:rPr>
                <w:rStyle w:val="Accentuation"/>
                <w:rFonts w:asciiTheme="minorHAnsi" w:hAnsiTheme="minorHAnsi" w:cstheme="minorHAnsi"/>
              </w:rPr>
              <w:t>,</w:t>
            </w:r>
            <w:r w:rsidRPr="002439CB">
              <w:rPr>
                <w:rFonts w:asciiTheme="minorHAnsi" w:hAnsiTheme="minorHAnsi" w:cstheme="minorHAnsi"/>
              </w:rPr>
              <w:t xml:space="preserve"> </w:t>
            </w:r>
            <w:r w:rsidR="001A43A0" w:rsidRPr="002439CB">
              <w:rPr>
                <w:rStyle w:val="Accentuation"/>
                <w:rFonts w:asciiTheme="minorHAnsi" w:hAnsiTheme="minorHAnsi" w:cstheme="minorHAnsi"/>
                <w:i w:val="0"/>
              </w:rPr>
              <w:t>Antidote</w:t>
            </w:r>
            <w:r w:rsidR="001A43A0" w:rsidRPr="002439CB">
              <w:rPr>
                <w:rFonts w:asciiTheme="minorHAnsi" w:hAnsiTheme="minorHAnsi" w:cstheme="minorHAnsi"/>
              </w:rPr>
              <w:t xml:space="preserve"> </w:t>
            </w:r>
            <w:r w:rsidRPr="002439CB">
              <w:rPr>
                <w:rFonts w:asciiTheme="minorHAnsi" w:hAnsiTheme="minorHAnsi" w:cstheme="minorHAnsi"/>
              </w:rPr>
              <w:t xml:space="preserve">et la </w:t>
            </w:r>
            <w:r w:rsidRPr="002439CB">
              <w:rPr>
                <w:rFonts w:asciiTheme="minorHAnsi" w:hAnsiTheme="minorHAnsi" w:cstheme="minorHAnsi"/>
                <w:iCs/>
              </w:rPr>
              <w:t>Banque de dépannage linguistique, le verbe</w:t>
            </w:r>
            <w:r w:rsidRPr="002439CB">
              <w:rPr>
                <w:rFonts w:asciiTheme="minorHAnsi" w:hAnsiTheme="minorHAnsi" w:cstheme="minorHAnsi"/>
              </w:rPr>
              <w:t xml:space="preserve"> </w:t>
            </w:r>
            <w:r w:rsidRPr="002439CB">
              <w:rPr>
                <w:rFonts w:asciiTheme="minorHAnsi" w:hAnsiTheme="minorHAnsi" w:cstheme="minorHAnsi"/>
                <w:i/>
                <w:iCs/>
              </w:rPr>
              <w:t>partager</w:t>
            </w:r>
            <w:r w:rsidRPr="002439CB">
              <w:rPr>
                <w:rFonts w:asciiTheme="minorHAnsi" w:hAnsiTheme="minorHAnsi" w:cstheme="minorHAnsi"/>
              </w:rPr>
              <w:t xml:space="preserve"> n’a pas le sens de « communiquer », sens que l’on recense parfois maintenant pour le verbe anglais </w:t>
            </w:r>
            <w:r w:rsidRPr="002439CB">
              <w:rPr>
                <w:rFonts w:asciiTheme="minorHAnsi" w:hAnsiTheme="minorHAnsi" w:cstheme="minorHAnsi"/>
                <w:i/>
                <w:iCs/>
              </w:rPr>
              <w:t>to share</w:t>
            </w:r>
            <w:r w:rsidRPr="002439CB">
              <w:rPr>
                <w:rFonts w:asciiTheme="minorHAnsi" w:hAnsiTheme="minorHAnsi" w:cstheme="minorHAnsi"/>
              </w:rPr>
              <w:t xml:space="preserve">. On emploiera plutôt en français des verbes comme </w:t>
            </w:r>
            <w:r w:rsidRPr="002439CB">
              <w:rPr>
                <w:rFonts w:asciiTheme="minorHAnsi" w:hAnsiTheme="minorHAnsi" w:cstheme="minorHAnsi"/>
                <w:i/>
                <w:iCs/>
              </w:rPr>
              <w:t>exprimer</w:t>
            </w:r>
            <w:r w:rsidRPr="002439CB">
              <w:rPr>
                <w:rFonts w:asciiTheme="minorHAnsi" w:hAnsiTheme="minorHAnsi" w:cstheme="minorHAnsi"/>
              </w:rPr>
              <w:t xml:space="preserve">, </w:t>
            </w:r>
            <w:r w:rsidRPr="002439CB">
              <w:rPr>
                <w:rFonts w:asciiTheme="minorHAnsi" w:hAnsiTheme="minorHAnsi" w:cstheme="minorHAnsi"/>
                <w:i/>
                <w:iCs/>
              </w:rPr>
              <w:t>émettre</w:t>
            </w:r>
            <w:r w:rsidRPr="002439CB">
              <w:rPr>
                <w:rFonts w:asciiTheme="minorHAnsi" w:hAnsiTheme="minorHAnsi" w:cstheme="minorHAnsi"/>
              </w:rPr>
              <w:t xml:space="preserve">, </w:t>
            </w:r>
            <w:r w:rsidRPr="002439CB">
              <w:rPr>
                <w:rFonts w:asciiTheme="minorHAnsi" w:hAnsiTheme="minorHAnsi" w:cstheme="minorHAnsi"/>
                <w:i/>
                <w:iCs/>
              </w:rPr>
              <w:t>raconter</w:t>
            </w:r>
            <w:r w:rsidRPr="002439CB">
              <w:rPr>
                <w:rFonts w:asciiTheme="minorHAnsi" w:hAnsiTheme="minorHAnsi" w:cstheme="minorHAnsi"/>
              </w:rPr>
              <w:t xml:space="preserve">, </w:t>
            </w:r>
            <w:r w:rsidRPr="002439CB">
              <w:rPr>
                <w:rFonts w:asciiTheme="minorHAnsi" w:hAnsiTheme="minorHAnsi" w:cstheme="minorHAnsi"/>
                <w:i/>
                <w:iCs/>
              </w:rPr>
              <w:t>communiquer</w:t>
            </w:r>
            <w:r w:rsidRPr="002439CB">
              <w:rPr>
                <w:rFonts w:asciiTheme="minorHAnsi" w:hAnsiTheme="minorHAnsi" w:cstheme="minorHAnsi"/>
              </w:rPr>
              <w:t xml:space="preserve">, </w:t>
            </w:r>
            <w:r w:rsidRPr="002439CB">
              <w:rPr>
                <w:rFonts w:asciiTheme="minorHAnsi" w:hAnsiTheme="minorHAnsi" w:cstheme="minorHAnsi"/>
                <w:i/>
                <w:iCs/>
              </w:rPr>
              <w:t>faire part de</w:t>
            </w:r>
            <w:r w:rsidRPr="002439CB">
              <w:rPr>
                <w:rFonts w:asciiTheme="minorHAnsi" w:hAnsiTheme="minorHAnsi" w:cstheme="minorHAnsi"/>
              </w:rPr>
              <w:t xml:space="preserve">, selon le contexte, ou encore </w:t>
            </w:r>
            <w:r w:rsidRPr="002439CB">
              <w:rPr>
                <w:rFonts w:asciiTheme="minorHAnsi" w:hAnsiTheme="minorHAnsi" w:cstheme="minorHAnsi"/>
                <w:i/>
                <w:iCs/>
              </w:rPr>
              <w:t>faire partager</w:t>
            </w:r>
            <w:r w:rsidRPr="002439CB">
              <w:rPr>
                <w:rFonts w:asciiTheme="minorHAnsi" w:hAnsiTheme="minorHAnsi" w:cstheme="minorHAnsi"/>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Dans le vocabulaire de l’informatique, </w:t>
            </w:r>
            <w:r w:rsidRPr="002439CB">
              <w:rPr>
                <w:rFonts w:asciiTheme="minorHAnsi" w:hAnsiTheme="minorHAnsi" w:cstheme="minorHAnsi"/>
                <w:i/>
                <w:iCs/>
              </w:rPr>
              <w:t>partager</w:t>
            </w:r>
            <w:r w:rsidRPr="002439CB">
              <w:rPr>
                <w:rFonts w:asciiTheme="minorHAnsi" w:hAnsiTheme="minorHAnsi" w:cstheme="minorHAnsi"/>
              </w:rPr>
              <w:t xml:space="preserve"> comporte également cette idée de division, de distribution, mais il s’applique à des réalités nouvelles. Ainsi, lorsqu’il s’agit de ressources matérielles, il signifie « mettre en réseau », par une connexion, avec ou sans fil. Site de la BDL : </w:t>
            </w:r>
            <w:hyperlink r:id="rId230" w:history="1">
              <w:r w:rsidRPr="002439CB">
                <w:rPr>
                  <w:rStyle w:val="Lienhypertexte"/>
                  <w:rFonts w:asciiTheme="minorHAnsi" w:hAnsiTheme="minorHAnsi" w:cstheme="minorHAnsi"/>
                </w:rPr>
                <w:t>http://bdl.oqlf.gouv.qc.ca/bdl/gabarit_bdl.asp?t1=1&amp;id=2128</w:t>
              </w:r>
            </w:hyperlink>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 </w:t>
            </w: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partir</w:t>
            </w:r>
          </w:p>
          <w:p w:rsidR="000D7E4D" w:rsidRPr="002439CB" w:rsidRDefault="000D7E4D" w:rsidP="00AD6BB3">
            <w:pPr>
              <w:spacing w:beforeLines="20" w:before="48"/>
              <w:rPr>
                <w:rFonts w:asciiTheme="minorHAnsi" w:hAnsiTheme="minorHAnsi" w:cstheme="minorHAnsi"/>
                <w:b/>
                <w:bCs/>
                <w:smallCaps/>
              </w:rPr>
            </w:pPr>
          </w:p>
          <w:p w:rsidR="000D7E4D" w:rsidRPr="002439CB" w:rsidRDefault="000D7E4D" w:rsidP="00AD6BB3">
            <w:pPr>
              <w:spacing w:beforeLines="20" w:before="48"/>
              <w:rPr>
                <w:rFonts w:asciiTheme="minorHAnsi" w:hAnsiTheme="minorHAnsi" w:cstheme="minorHAnsi"/>
                <w:b/>
                <w:bCs/>
                <w:smallCaps/>
              </w:rPr>
            </w:pPr>
          </w:p>
          <w:p w:rsidR="000D7E4D" w:rsidRPr="002439CB" w:rsidRDefault="000D7E4D" w:rsidP="00AD6BB3">
            <w:pPr>
              <w:spacing w:beforeLines="20" w:before="48"/>
              <w:rPr>
                <w:rFonts w:asciiTheme="minorHAnsi" w:hAnsiTheme="minorHAnsi" w:cstheme="minorHAnsi"/>
                <w:b/>
                <w:bCs/>
                <w:smallCaps/>
              </w:rPr>
            </w:pPr>
          </w:p>
          <w:p w:rsidR="000D7E4D" w:rsidRPr="002439CB" w:rsidRDefault="000D7E4D" w:rsidP="00AD6BB3">
            <w:pPr>
              <w:spacing w:beforeLines="20" w:before="48"/>
              <w:rPr>
                <w:rFonts w:asciiTheme="minorHAnsi" w:hAnsiTheme="minorHAnsi" w:cstheme="minorHAnsi"/>
                <w:b/>
                <w:bCs/>
                <w:smallCaps/>
              </w:rPr>
            </w:pP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1A43A0"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les expressions suivantes sont « à éviter » et à </w:t>
            </w:r>
            <w:r w:rsidRPr="002439CB">
              <w:rPr>
                <w:rFonts w:asciiTheme="minorHAnsi" w:hAnsiTheme="minorHAnsi" w:cstheme="minorHAnsi"/>
                <w:b/>
              </w:rPr>
              <w:t>remplacer par</w:t>
            </w:r>
            <w:r w:rsidRPr="002439CB">
              <w:rPr>
                <w:rFonts w:asciiTheme="minorHAnsi" w:hAnsiTheme="minorHAnsi" w:cstheme="minorHAnsi"/>
              </w:rPr>
              <w:t xml:space="preserve"> : </w:t>
            </w:r>
          </w:p>
          <w:p w:rsidR="000D7E4D" w:rsidRPr="002439CB" w:rsidRDefault="000D7E4D" w:rsidP="00AD6BB3">
            <w:pPr>
              <w:rPr>
                <w:rFonts w:asciiTheme="minorHAnsi" w:hAnsiTheme="minorHAnsi" w:cstheme="minorHAnsi"/>
              </w:rPr>
            </w:pPr>
            <w:r w:rsidRPr="002439CB">
              <w:rPr>
                <w:rFonts w:asciiTheme="minorHAnsi" w:hAnsiTheme="minorHAnsi" w:cstheme="minorHAnsi"/>
              </w:rPr>
              <w:t xml:space="preserve">« partir à son compte, en affaires » </w:t>
            </w:r>
            <w:r w:rsidRPr="002439CB">
              <w:rPr>
                <w:rFonts w:asciiTheme="minorHAnsi" w:hAnsiTheme="minorHAnsi" w:cstheme="minorHAnsi"/>
                <w:b/>
              </w:rPr>
              <w:t>s’établir à son compte, se lancer en affaires</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partir l’auto » </w:t>
            </w:r>
            <w:r w:rsidRPr="002439CB">
              <w:rPr>
                <w:rFonts w:asciiTheme="minorHAnsi" w:hAnsiTheme="minorHAnsi" w:cstheme="minorHAnsi"/>
                <w:b/>
              </w:rPr>
              <w:t>démarrer, faire partir l’auto</w:t>
            </w:r>
          </w:p>
          <w:p w:rsidR="000D7E4D" w:rsidRPr="002439CB" w:rsidRDefault="000D7E4D" w:rsidP="00AD6BB3">
            <w:pPr>
              <w:rPr>
                <w:rStyle w:val="lev"/>
                <w:rFonts w:asciiTheme="minorHAnsi" w:hAnsiTheme="minorHAnsi" w:cstheme="minorHAnsi"/>
              </w:rPr>
            </w:pPr>
            <w:r w:rsidRPr="002439CB">
              <w:rPr>
                <w:rFonts w:asciiTheme="minorHAnsi" w:hAnsiTheme="minorHAnsi" w:cstheme="minorHAnsi"/>
              </w:rPr>
              <w:t xml:space="preserve">« partir le bal » </w:t>
            </w:r>
            <w:r w:rsidRPr="002439CB">
              <w:rPr>
                <w:rStyle w:val="lev"/>
                <w:rFonts w:asciiTheme="minorHAnsi" w:hAnsiTheme="minorHAnsi" w:cstheme="minorHAnsi"/>
              </w:rPr>
              <w:t>ouvrir le bal</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partir un commerce » </w:t>
            </w:r>
            <w:r w:rsidRPr="002439CB">
              <w:rPr>
                <w:rFonts w:asciiTheme="minorHAnsi" w:hAnsiTheme="minorHAnsi" w:cstheme="minorHAnsi"/>
                <w:b/>
              </w:rPr>
              <w:t>ouvrir un commenrce</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partir une discussion, une mode, une rumeur » </w:t>
            </w:r>
            <w:r w:rsidRPr="002439CB">
              <w:rPr>
                <w:rFonts w:asciiTheme="minorHAnsi" w:hAnsiTheme="minorHAnsi" w:cstheme="minorHAnsi"/>
                <w:b/>
              </w:rPr>
              <w:t>lancer…</w:t>
            </w:r>
          </w:p>
          <w:p w:rsidR="000D7E4D" w:rsidRPr="002439CB" w:rsidRDefault="000D7E4D" w:rsidP="00AD6BB3">
            <w:pPr>
              <w:rPr>
                <w:rFonts w:asciiTheme="minorHAnsi" w:hAnsiTheme="minorHAnsi" w:cstheme="minorHAnsi"/>
                <w:b/>
              </w:rPr>
            </w:pPr>
            <w:r w:rsidRPr="002439CB">
              <w:rPr>
                <w:rFonts w:asciiTheme="minorHAnsi" w:hAnsiTheme="minorHAnsi" w:cstheme="minorHAnsi"/>
              </w:rPr>
              <w:lastRenderedPageBreak/>
              <w:t xml:space="preserve">« partir une association » </w:t>
            </w:r>
            <w:r w:rsidRPr="002439CB">
              <w:rPr>
                <w:rFonts w:asciiTheme="minorHAnsi" w:hAnsiTheme="minorHAnsi" w:cstheme="minorHAnsi"/>
                <w:b/>
              </w:rPr>
              <w:t>fonder une association</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231" w:history="1">
              <w:r w:rsidRPr="002439CB">
                <w:rPr>
                  <w:rStyle w:val="Lienhypertexte"/>
                  <w:rFonts w:asciiTheme="minorHAnsi" w:hAnsiTheme="minorHAnsi" w:cstheme="minorHAnsi"/>
                </w:rPr>
                <w:t>http://bdl.oqlf.gouv.qc.ca/bdl/gabarit_bdl.asp?t1=1&amp;id=2194</w:t>
              </w:r>
            </w:hyperlink>
          </w:p>
          <w:p w:rsidR="000D7E4D" w:rsidRPr="002439CB" w:rsidRDefault="000D7E4D" w:rsidP="00AD6BB3">
            <w:pPr>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patate</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001A43A0" w:rsidRPr="002439CB">
              <w:rPr>
                <w:rStyle w:val="Accentuation"/>
                <w:rFonts w:asciiTheme="minorHAnsi" w:hAnsiTheme="minorHAnsi" w:cstheme="minorHAnsi"/>
              </w:rPr>
              <w:t>Multidictionnaire</w:t>
            </w:r>
            <w:r w:rsidR="001A43A0" w:rsidRPr="002439CB">
              <w:rPr>
                <w:rStyle w:val="Accentuation"/>
                <w:rFonts w:asciiTheme="minorHAnsi" w:hAnsiTheme="minorHAnsi" w:cstheme="minorHAnsi"/>
                <w:i w:val="0"/>
              </w:rPr>
              <w:t xml:space="preserve"> et</w:t>
            </w:r>
            <w:r w:rsidR="001A43A0" w:rsidRPr="002439CB">
              <w:rPr>
                <w:rStyle w:val="Accentuation"/>
                <w:rFonts w:asciiTheme="minorHAnsi" w:hAnsiTheme="minorHAnsi" w:cstheme="minorHAnsi"/>
              </w:rPr>
              <w:t xml:space="preserve"> 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l’expression </w:t>
            </w:r>
            <w:r w:rsidR="001A43A0" w:rsidRPr="002439CB">
              <w:rPr>
                <w:rStyle w:val="Accentuation"/>
                <w:rFonts w:asciiTheme="minorHAnsi" w:hAnsiTheme="minorHAnsi" w:cstheme="minorHAnsi"/>
                <w:i w:val="0"/>
              </w:rPr>
              <w:t>« </w:t>
            </w:r>
            <w:r w:rsidRPr="002439CB">
              <w:rPr>
                <w:rFonts w:asciiTheme="minorHAnsi" w:hAnsiTheme="minorHAnsi" w:cstheme="minorHAnsi"/>
              </w:rPr>
              <w:t>patate chaude</w:t>
            </w:r>
            <w:r w:rsidR="001A43A0" w:rsidRPr="002439CB">
              <w:rPr>
                <w:rFonts w:asciiTheme="minorHAnsi" w:hAnsiTheme="minorHAnsi" w:cstheme="minorHAnsi"/>
              </w:rPr>
              <w:t> »</w:t>
            </w:r>
            <w:r w:rsidRPr="002439CB">
              <w:rPr>
                <w:rFonts w:asciiTheme="minorHAnsi" w:hAnsiTheme="minorHAnsi" w:cstheme="minorHAnsi"/>
              </w:rPr>
              <w:t xml:space="preserve"> est un calque de </w:t>
            </w:r>
            <w:r w:rsidRPr="002439CB">
              <w:rPr>
                <w:rFonts w:asciiTheme="minorHAnsi" w:hAnsiTheme="minorHAnsi" w:cstheme="minorHAnsi"/>
                <w:i/>
              </w:rPr>
              <w:t xml:space="preserve">hot potato </w:t>
            </w:r>
            <w:r w:rsidRPr="002439CB">
              <w:rPr>
                <w:rFonts w:asciiTheme="minorHAnsi" w:hAnsiTheme="minorHAnsi" w:cstheme="minorHAnsi"/>
              </w:rPr>
              <w:t xml:space="preserve">pour </w:t>
            </w:r>
            <w:r w:rsidRPr="002439CB">
              <w:rPr>
                <w:rFonts w:asciiTheme="minorHAnsi" w:hAnsiTheme="minorHAnsi" w:cstheme="minorHAnsi"/>
                <w:b/>
              </w:rPr>
              <w:t>problème épineux, affaire embarrassante, question délicate</w:t>
            </w:r>
            <w:r w:rsidRPr="002439CB">
              <w:rPr>
                <w:rFonts w:asciiTheme="minorHAnsi" w:hAnsiTheme="minorHAnsi" w:cstheme="minorHAnsi"/>
              </w:rPr>
              <w:t xml:space="preserve">. </w:t>
            </w:r>
            <w:r w:rsidRPr="002439CB">
              <w:rPr>
                <w:rFonts w:asciiTheme="minorHAnsi" w:hAnsiTheme="minorHAnsi" w:cstheme="minorHAnsi"/>
                <w:i/>
                <w:iCs/>
              </w:rPr>
              <w:t xml:space="preserve">Plutôt que de refiler ce problème épineux </w:t>
            </w:r>
            <w:r w:rsidRPr="002439CB">
              <w:rPr>
                <w:rFonts w:asciiTheme="minorHAnsi" w:hAnsiTheme="minorHAnsi" w:cstheme="minorHAnsi"/>
                <w:iCs/>
              </w:rPr>
              <w:t>(et non cette</w:t>
            </w:r>
            <w:r w:rsidR="001A43A0" w:rsidRPr="002439CB">
              <w:rPr>
                <w:rFonts w:asciiTheme="minorHAnsi" w:hAnsiTheme="minorHAnsi" w:cstheme="minorHAnsi"/>
                <w:iCs/>
              </w:rPr>
              <w:t xml:space="preserve"> « </w:t>
            </w:r>
            <w:r w:rsidRPr="002439CB">
              <w:rPr>
                <w:rFonts w:asciiTheme="minorHAnsi" w:hAnsiTheme="minorHAnsi" w:cstheme="minorHAnsi"/>
                <w:iCs/>
              </w:rPr>
              <w:t>patate chaude</w:t>
            </w:r>
            <w:r w:rsidR="001A43A0" w:rsidRPr="002439CB">
              <w:rPr>
                <w:rFonts w:asciiTheme="minorHAnsi" w:hAnsiTheme="minorHAnsi" w:cstheme="minorHAnsi"/>
                <w:iCs/>
              </w:rPr>
              <w:t> »</w:t>
            </w:r>
            <w:r w:rsidRPr="002439CB">
              <w:rPr>
                <w:rFonts w:asciiTheme="minorHAnsi" w:hAnsiTheme="minorHAnsi" w:cstheme="minorHAnsi"/>
                <w:iCs/>
              </w:rPr>
              <w:t>)</w:t>
            </w:r>
            <w:r w:rsidRPr="002439CB">
              <w:rPr>
                <w:rFonts w:asciiTheme="minorHAnsi" w:hAnsiTheme="minorHAnsi" w:cstheme="minorHAnsi"/>
                <w:i/>
                <w:iCs/>
              </w:rPr>
              <w:t xml:space="preserve"> à un collègue, il vaudrait mieux le régler.</w:t>
            </w:r>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pavage</w:t>
            </w:r>
          </w:p>
        </w:tc>
        <w:tc>
          <w:tcPr>
            <w:tcW w:w="9090" w:type="dxa"/>
          </w:tcPr>
          <w:p w:rsidR="000D7E4D" w:rsidRPr="002439CB" w:rsidRDefault="000D7E4D" w:rsidP="00AD6BB3">
            <w:pPr>
              <w:keepNext/>
              <w:keepLines/>
              <w:spacing w:before="60"/>
              <w:rPr>
                <w:rStyle w:val="Accentuation"/>
                <w:rFonts w:asciiTheme="minorHAnsi" w:hAnsiTheme="minorHAnsi" w:cstheme="minorHAnsi"/>
                <w:i w:val="0"/>
                <w:iCs w:val="0"/>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1A43A0" w:rsidRPr="002439CB">
              <w:rPr>
                <w:rStyle w:val="Accentuation"/>
                <w:rFonts w:asciiTheme="minorHAnsi" w:hAnsiTheme="minorHAnsi" w:cstheme="minorHAnsi"/>
              </w:rPr>
              <w:t xml:space="preserve"> 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xml:space="preserve">, le mot </w:t>
            </w:r>
            <w:r w:rsidRPr="002439CB">
              <w:rPr>
                <w:rFonts w:asciiTheme="minorHAnsi" w:hAnsiTheme="minorHAnsi" w:cstheme="minorHAnsi"/>
              </w:rPr>
              <w:t xml:space="preserve">« pavage » est une impropriété au sens de </w:t>
            </w:r>
            <w:r w:rsidRPr="002439CB">
              <w:rPr>
                <w:rFonts w:asciiTheme="minorHAnsi" w:hAnsiTheme="minorHAnsi" w:cstheme="minorHAnsi"/>
                <w:b/>
                <w:bCs/>
              </w:rPr>
              <w:t>asphalte, asphaltage</w:t>
            </w:r>
            <w:r w:rsidRPr="002439CB">
              <w:rPr>
                <w:rFonts w:asciiTheme="minorHAnsi" w:hAnsiTheme="minorHAnsi" w:cstheme="minorHAnsi"/>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232" w:history="1">
              <w:r w:rsidRPr="002439CB">
                <w:rPr>
                  <w:rStyle w:val="Lienhypertexte"/>
                  <w:rFonts w:asciiTheme="minorHAnsi" w:hAnsiTheme="minorHAnsi" w:cstheme="minorHAnsi"/>
                </w:rPr>
                <w:t>http://gdt.oqlf.gouv.qc.ca/ficheOqlf.aspx?Id_Fiche=2077540</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payeur de taxes</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1A43A0" w:rsidRPr="002439CB">
              <w:rPr>
                <w:rStyle w:val="Accentuation"/>
                <w:rFonts w:asciiTheme="minorHAnsi" w:hAnsiTheme="minorHAnsi" w:cstheme="minorHAnsi"/>
              </w:rPr>
              <w:t xml:space="preserve"> Usito,</w:t>
            </w:r>
            <w:r w:rsidRPr="002439CB">
              <w:rPr>
                <w:rStyle w:val="Accentuation"/>
                <w:rFonts w:asciiTheme="minorHAnsi" w:hAnsiTheme="minorHAnsi" w:cstheme="minorHAnsi"/>
                <w:i w:val="0"/>
              </w:rPr>
              <w:t xml:space="preserve"> Antidote </w:t>
            </w:r>
            <w:r w:rsidRPr="002439CB">
              <w:rPr>
                <w:rFonts w:asciiTheme="minorHAnsi" w:hAnsiTheme="minorHAnsi" w:cstheme="minorHAnsi"/>
              </w:rPr>
              <w:t xml:space="preserve">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l’expression « payeur de taxes » est un calque de </w:t>
            </w:r>
            <w:r w:rsidRPr="002439CB">
              <w:rPr>
                <w:rFonts w:asciiTheme="minorHAnsi" w:hAnsiTheme="minorHAnsi" w:cstheme="minorHAnsi"/>
                <w:i/>
                <w:iCs/>
              </w:rPr>
              <w:t>taxpayer</w:t>
            </w:r>
            <w:r w:rsidRPr="002439CB">
              <w:rPr>
                <w:rFonts w:asciiTheme="minorHAnsi" w:hAnsiTheme="minorHAnsi" w:cstheme="minorHAnsi"/>
              </w:rPr>
              <w:t xml:space="preserve"> pour </w:t>
            </w:r>
            <w:r w:rsidRPr="002439CB">
              <w:rPr>
                <w:rFonts w:asciiTheme="minorHAnsi" w:hAnsiTheme="minorHAnsi" w:cstheme="minorHAnsi"/>
                <w:b/>
                <w:bCs/>
              </w:rPr>
              <w:t>contribuable</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bCs/>
              </w:rPr>
            </w:pPr>
            <w:r w:rsidRPr="002439CB">
              <w:rPr>
                <w:rFonts w:asciiTheme="minorHAnsi" w:hAnsiTheme="minorHAnsi" w:cstheme="minorHAnsi"/>
              </w:rPr>
              <w:t xml:space="preserve">Site du GDT : </w:t>
            </w:r>
            <w:hyperlink r:id="rId233" w:history="1">
              <w:r w:rsidRPr="002439CB">
                <w:rPr>
                  <w:rStyle w:val="Lienhypertexte"/>
                  <w:rFonts w:asciiTheme="minorHAnsi" w:hAnsiTheme="minorHAnsi" w:cstheme="minorHAnsi"/>
                  <w:bCs/>
                </w:rPr>
                <w:t>http://gdt.oqlf.gouv.qc.ca/ficheOqlf.aspx?Id_Fiche=8376591</w:t>
              </w:r>
            </w:hyperlink>
          </w:p>
          <w:p w:rsidR="000D7E4D" w:rsidRPr="002439CB" w:rsidRDefault="000D7E4D" w:rsidP="00AD6BB3">
            <w:pPr>
              <w:spacing w:before="60"/>
              <w:rPr>
                <w:rFonts w:asciiTheme="minorHAnsi" w:hAnsiTheme="minorHAnsi" w:cstheme="minorHAnsi"/>
                <w:bCs/>
              </w:rPr>
            </w:pPr>
            <w:r w:rsidRPr="002439CB">
              <w:rPr>
                <w:rFonts w:asciiTheme="minorHAnsi" w:hAnsiTheme="minorHAnsi" w:cstheme="minorHAnsi"/>
                <w:color w:val="FFFFFF"/>
                <w:sz w:val="21"/>
                <w:szCs w:val="21"/>
              </w:rPr>
              <w:t>est heureuse de vous partager de nombreux témoignages</w:t>
            </w:r>
          </w:p>
        </w:tc>
      </w:tr>
      <w:tr w:rsidR="000D7E4D" w:rsidRPr="002439CB" w:rsidTr="00DD6238">
        <w:tc>
          <w:tcPr>
            <w:tcW w:w="1818" w:type="dxa"/>
          </w:tcPr>
          <w:p w:rsidR="000D7E4D" w:rsidRPr="002439CB" w:rsidRDefault="000D7E4D" w:rsidP="001A43A0">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per capita</w:t>
            </w:r>
          </w:p>
        </w:tc>
        <w:tc>
          <w:tcPr>
            <w:tcW w:w="9090" w:type="dxa"/>
          </w:tcPr>
          <w:p w:rsidR="000D7E4D" w:rsidRPr="002439CB" w:rsidRDefault="000D7E4D" w:rsidP="001A43A0">
            <w:pPr>
              <w:keepNext/>
              <w:keepLines/>
              <w:spacing w:before="60"/>
              <w:rPr>
                <w:rStyle w:val="Accentuation"/>
                <w:rFonts w:asciiTheme="minorHAnsi" w:hAnsiTheme="minorHAnsi" w:cstheme="minorHAnsi"/>
                <w:i w:val="0"/>
                <w:iCs w:val="0"/>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E9747D" w:rsidRPr="002439CB">
              <w:rPr>
                <w:rStyle w:val="Accentuation"/>
                <w:rFonts w:asciiTheme="minorHAnsi" w:hAnsiTheme="minorHAnsi" w:cstheme="minorHAnsi"/>
              </w:rPr>
              <w:t xml:space="preserve"> Usito,</w:t>
            </w:r>
            <w:r w:rsidRPr="002439CB">
              <w:rPr>
                <w:rFonts w:asciiTheme="minorHAnsi" w:hAnsiTheme="minorHAnsi" w:cstheme="minorHAnsi"/>
              </w:rPr>
              <w:t xml:space="preserve">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xml:space="preserve">, le terme « per capita » est un anglicisme pour </w:t>
            </w:r>
            <w:r w:rsidRPr="002439CB">
              <w:rPr>
                <w:rStyle w:val="Accentuation"/>
                <w:rFonts w:asciiTheme="minorHAnsi" w:hAnsiTheme="minorHAnsi" w:cstheme="minorHAnsi"/>
                <w:b/>
                <w:bCs/>
                <w:i w:val="0"/>
                <w:iCs w:val="0"/>
              </w:rPr>
              <w:t>par personne</w:t>
            </w:r>
            <w:r w:rsidRPr="002439CB">
              <w:rPr>
                <w:rStyle w:val="Accentuation"/>
                <w:rFonts w:asciiTheme="minorHAnsi" w:hAnsiTheme="minorHAnsi" w:cstheme="minorHAnsi"/>
                <w:i w:val="0"/>
                <w:iCs w:val="0"/>
              </w:rPr>
              <w:t>.</w:t>
            </w:r>
          </w:p>
          <w:p w:rsidR="000D7E4D" w:rsidRPr="002439CB" w:rsidRDefault="000D7E4D" w:rsidP="001A43A0">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234" w:history="1">
              <w:r w:rsidRPr="002439CB">
                <w:rPr>
                  <w:rStyle w:val="Lienhypertexte"/>
                  <w:rFonts w:asciiTheme="minorHAnsi" w:hAnsiTheme="minorHAnsi" w:cstheme="minorHAnsi"/>
                </w:rPr>
                <w:t>http://gdt.oqlf.gouv.qc.ca/ficheOqlf.aspx?Id_Fiche=8872711</w:t>
              </w:r>
            </w:hyperlink>
          </w:p>
          <w:p w:rsidR="000D7E4D" w:rsidRPr="002439CB" w:rsidRDefault="000D7E4D" w:rsidP="001A43A0">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904D6B">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per diem</w:t>
            </w:r>
          </w:p>
        </w:tc>
        <w:tc>
          <w:tcPr>
            <w:tcW w:w="9090" w:type="dxa"/>
          </w:tcPr>
          <w:p w:rsidR="000D7E4D" w:rsidRPr="002439CB" w:rsidRDefault="000D7E4D" w:rsidP="00904D6B">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E9747D" w:rsidRPr="002439CB">
              <w:rPr>
                <w:rStyle w:val="Accentuation"/>
                <w:rFonts w:asciiTheme="minorHAnsi" w:hAnsiTheme="minorHAnsi" w:cstheme="minorHAnsi"/>
              </w:rPr>
              <w:t xml:space="preserve"> Usito,</w:t>
            </w:r>
            <w:r w:rsidRPr="002439CB">
              <w:rPr>
                <w:rFonts w:asciiTheme="minorHAnsi" w:hAnsiTheme="minorHAnsi" w:cstheme="minorHAnsi"/>
              </w:rPr>
              <w:t xml:space="preserve">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 terme « per diem » est un anglicisme pour </w:t>
            </w:r>
            <w:r w:rsidRPr="002439CB">
              <w:rPr>
                <w:rFonts w:asciiTheme="minorHAnsi" w:hAnsiTheme="minorHAnsi" w:cstheme="minorHAnsi"/>
                <w:b/>
                <w:bCs/>
              </w:rPr>
              <w:t xml:space="preserve">indemnité journalière, indemnité quotidienne </w:t>
            </w:r>
            <w:r w:rsidRPr="002439CB">
              <w:rPr>
                <w:rFonts w:asciiTheme="minorHAnsi" w:hAnsiTheme="minorHAnsi" w:cstheme="minorHAnsi"/>
              </w:rPr>
              <w:t xml:space="preserve">ou </w:t>
            </w:r>
            <w:r w:rsidRPr="002439CB">
              <w:rPr>
                <w:rFonts w:asciiTheme="minorHAnsi" w:hAnsiTheme="minorHAnsi" w:cstheme="minorHAnsi"/>
                <w:b/>
                <w:bCs/>
              </w:rPr>
              <w:t>forfait quotidien</w:t>
            </w:r>
            <w:r w:rsidRPr="002439CB">
              <w:rPr>
                <w:rFonts w:asciiTheme="minorHAnsi" w:hAnsiTheme="minorHAnsi" w:cstheme="minorHAnsi"/>
              </w:rPr>
              <w:t>.</w:t>
            </w:r>
          </w:p>
          <w:p w:rsidR="000D7E4D" w:rsidRPr="002439CB" w:rsidRDefault="000D7E4D" w:rsidP="00904D6B">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235" w:history="1">
              <w:r w:rsidRPr="002439CB">
                <w:rPr>
                  <w:rStyle w:val="Lienhypertexte"/>
                  <w:rFonts w:asciiTheme="minorHAnsi" w:hAnsiTheme="minorHAnsi" w:cstheme="minorHAnsi"/>
                </w:rPr>
                <w:t>http://gdt.oqlf.gouv.qc.ca/ficheOqlf.aspx?Id_Fiche=8370697</w:t>
              </w:r>
            </w:hyperlink>
          </w:p>
          <w:p w:rsidR="000D7E4D" w:rsidRPr="002439CB" w:rsidRDefault="000D7E4D" w:rsidP="00904D6B">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 xml:space="preserve">péril </w:t>
            </w:r>
          </w:p>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(il y a… en la demeure)</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E0052D" w:rsidRPr="002439CB">
              <w:rPr>
                <w:rStyle w:val="Accentuation"/>
                <w:rFonts w:asciiTheme="minorHAnsi" w:hAnsiTheme="minorHAnsi" w:cstheme="minorHAnsi"/>
              </w:rPr>
              <w:t xml:space="preserve"> 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la locution </w:t>
            </w:r>
            <w:r w:rsidRPr="002439CB">
              <w:rPr>
                <w:rFonts w:asciiTheme="minorHAnsi" w:hAnsiTheme="minorHAnsi" w:cstheme="minorHAnsi"/>
                <w:b/>
              </w:rPr>
              <w:t>il y a péril en la demeure</w:t>
            </w:r>
            <w:r w:rsidRPr="002439CB">
              <w:rPr>
                <w:rFonts w:asciiTheme="minorHAnsi" w:hAnsiTheme="minorHAnsi" w:cstheme="minorHAnsi"/>
              </w:rPr>
              <w:t xml:space="preserve"> signifie « le moindre retard serait nuisible »</w:t>
            </w:r>
            <w:r w:rsidR="00E9747D" w:rsidRPr="002439CB">
              <w:rPr>
                <w:rFonts w:asciiTheme="minorHAnsi" w:hAnsiTheme="minorHAnsi" w:cstheme="minorHAnsi"/>
              </w:rPr>
              <w:t xml:space="preserve"> et non pas </w:t>
            </w:r>
            <w:r w:rsidR="00E9747D" w:rsidRPr="002439CB">
              <w:rPr>
                <w:rFonts w:asciiTheme="minorHAnsi" w:hAnsiTheme="minorHAnsi" w:cstheme="minorHAnsi"/>
                <w:i/>
              </w:rPr>
              <w:t>ça va mal dans la maison</w:t>
            </w:r>
            <w:r w:rsidRPr="002439CB">
              <w:rPr>
                <w:rFonts w:asciiTheme="minorHAnsi" w:hAnsiTheme="minorHAnsi" w:cstheme="minorHAnsi"/>
              </w:rPr>
              <w:t xml:space="preserve">. </w:t>
            </w:r>
            <w:r w:rsidR="00E9747D" w:rsidRPr="002439CB">
              <w:rPr>
                <w:rFonts w:asciiTheme="minorHAnsi" w:hAnsiTheme="minorHAnsi" w:cstheme="minorHAnsi"/>
              </w:rPr>
              <w:t xml:space="preserve"> Quant à la locution </w:t>
            </w:r>
            <w:r w:rsidR="00E9747D" w:rsidRPr="002439CB">
              <w:rPr>
                <w:rFonts w:asciiTheme="minorHAnsi" w:hAnsiTheme="minorHAnsi" w:cstheme="minorHAnsi"/>
                <w:b/>
              </w:rPr>
              <w:t>il n’y a pas péril en la demeure</w:t>
            </w:r>
            <w:r w:rsidR="00E9747D" w:rsidRPr="002439CB">
              <w:rPr>
                <w:rFonts w:asciiTheme="minorHAnsi" w:hAnsiTheme="minorHAnsi" w:cstheme="minorHAnsi"/>
              </w:rPr>
              <w:t>, elle signifie « il n’est pas urgent d’agir ».</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36" w:history="1">
              <w:r w:rsidRPr="002439CB">
                <w:rPr>
                  <w:rStyle w:val="Lienhypertexte"/>
                  <w:rFonts w:asciiTheme="minorHAnsi" w:hAnsiTheme="minorHAnsi" w:cstheme="minorHAnsi"/>
                </w:rPr>
                <w:t>http://bdl.oqlf.gouv.qc.ca/bdl/gabarit_bdl.asp?T1=P%C3%89RIL+&amp;btn_chercher=CHERCHER&amp;id=2553</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périodicité</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les expressions de périodicité telles que « à chaque matin », « à chaque année », « chaque deux jours » et « aux 15 minutes » sont toutes incorrectes et doivent être remplacées par </w:t>
            </w:r>
            <w:r w:rsidRPr="002439CB">
              <w:rPr>
                <w:rFonts w:asciiTheme="minorHAnsi" w:hAnsiTheme="minorHAnsi" w:cstheme="minorHAnsi"/>
                <w:b/>
              </w:rPr>
              <w:t>chaque matin</w:t>
            </w:r>
            <w:r w:rsidRPr="002439CB">
              <w:rPr>
                <w:rFonts w:asciiTheme="minorHAnsi" w:hAnsiTheme="minorHAnsi" w:cstheme="minorHAnsi"/>
              </w:rPr>
              <w:t xml:space="preserve">, </w:t>
            </w:r>
            <w:r w:rsidRPr="002439CB">
              <w:rPr>
                <w:rFonts w:asciiTheme="minorHAnsi" w:hAnsiTheme="minorHAnsi" w:cstheme="minorHAnsi"/>
                <w:b/>
              </w:rPr>
              <w:t>chaque</w:t>
            </w:r>
            <w:r w:rsidRPr="002439CB">
              <w:rPr>
                <w:rFonts w:asciiTheme="minorHAnsi" w:hAnsiTheme="minorHAnsi" w:cstheme="minorHAnsi"/>
              </w:rPr>
              <w:t xml:space="preserve"> </w:t>
            </w:r>
            <w:r w:rsidRPr="002439CB">
              <w:rPr>
                <w:rFonts w:asciiTheme="minorHAnsi" w:hAnsiTheme="minorHAnsi" w:cstheme="minorHAnsi"/>
                <w:b/>
              </w:rPr>
              <w:t>année</w:t>
            </w:r>
            <w:r w:rsidRPr="002439CB">
              <w:rPr>
                <w:rFonts w:asciiTheme="minorHAnsi" w:hAnsiTheme="minorHAnsi" w:cstheme="minorHAnsi"/>
              </w:rPr>
              <w:t xml:space="preserve">, </w:t>
            </w:r>
            <w:r w:rsidRPr="002439CB">
              <w:rPr>
                <w:rFonts w:asciiTheme="minorHAnsi" w:hAnsiTheme="minorHAnsi" w:cstheme="minorHAnsi"/>
                <w:b/>
              </w:rPr>
              <w:t>tous les deux jours</w:t>
            </w:r>
            <w:r w:rsidRPr="002439CB">
              <w:rPr>
                <w:rFonts w:asciiTheme="minorHAnsi" w:hAnsiTheme="minorHAnsi" w:cstheme="minorHAnsi"/>
              </w:rPr>
              <w:t xml:space="preserve"> et </w:t>
            </w:r>
            <w:r w:rsidRPr="002439CB">
              <w:rPr>
                <w:rFonts w:asciiTheme="minorHAnsi" w:hAnsiTheme="minorHAnsi" w:cstheme="minorHAnsi"/>
                <w:b/>
                <w:bCs/>
              </w:rPr>
              <w:t>toutes les 15 minutes</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237" w:history="1">
              <w:r w:rsidRPr="002439CB">
                <w:rPr>
                  <w:rStyle w:val="Lienhypertexte"/>
                  <w:rFonts w:asciiTheme="minorHAnsi" w:hAnsiTheme="minorHAnsi" w:cstheme="minorHAnsi"/>
                </w:rPr>
                <w:t>http://bdl.oqlf.gouv.qc.ca/bdl/gabarit_bdl.asp?t1=1&amp;id=3632</w:t>
              </w:r>
            </w:hyperlink>
          </w:p>
          <w:p w:rsidR="000D7E4D" w:rsidRPr="002439CB" w:rsidRDefault="000D7E4D" w:rsidP="00904D6B">
            <w:pPr>
              <w:spacing w:before="60"/>
              <w:rPr>
                <w:rFonts w:asciiTheme="minorHAnsi" w:hAnsiTheme="minorHAnsi" w:cstheme="minorHAnsi"/>
              </w:rPr>
            </w:pPr>
          </w:p>
        </w:tc>
      </w:tr>
      <w:tr w:rsidR="000D7E4D" w:rsidRPr="002439CB" w:rsidTr="00DD6238">
        <w:tc>
          <w:tcPr>
            <w:tcW w:w="1818" w:type="dxa"/>
          </w:tcPr>
          <w:p w:rsidR="000D7E4D" w:rsidRPr="002439CB" w:rsidRDefault="000D7E4D" w:rsidP="002F5FA6">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 xml:space="preserve">perluète </w:t>
            </w:r>
          </w:p>
        </w:tc>
        <w:tc>
          <w:tcPr>
            <w:tcW w:w="9090" w:type="dxa"/>
          </w:tcPr>
          <w:p w:rsidR="000D7E4D" w:rsidRPr="002439CB" w:rsidRDefault="000D7E4D" w:rsidP="002F5FA6">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433B0D" w:rsidRPr="002439CB">
              <w:rPr>
                <w:rStyle w:val="Accentuation"/>
                <w:rFonts w:asciiTheme="minorHAnsi" w:hAnsiTheme="minorHAnsi" w:cstheme="minorHAnsi"/>
              </w:rPr>
              <w:t xml:space="preserve"> 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l’usage de la perluète est beaucoup plus restreint que par le passé. Ce signe est essentiellement employé dans les raisons sociales entre deux patronymes, prénoms ou initiales, ou dans des expressions telles que &amp; Fils, &amp; Frères, &amp; Associés, &amp; C</w:t>
            </w:r>
            <w:r w:rsidRPr="002439CB">
              <w:rPr>
                <w:rFonts w:asciiTheme="minorHAnsi" w:hAnsiTheme="minorHAnsi" w:cstheme="minorHAnsi"/>
                <w:vertAlign w:val="superscript"/>
              </w:rPr>
              <w:t>ie</w:t>
            </w:r>
            <w:r w:rsidRPr="002439CB">
              <w:rPr>
                <w:rFonts w:asciiTheme="minorHAnsi" w:hAnsiTheme="minorHAnsi" w:cstheme="minorHAnsi"/>
              </w:rPr>
              <w:t xml:space="preserve">. On doit éviter de l’utiliser pour joindre deux noms communs, qu’ils soient écrits ou non en majuscules. </w:t>
            </w:r>
          </w:p>
          <w:p w:rsidR="000D7E4D" w:rsidRPr="002439CB" w:rsidRDefault="000D7E4D" w:rsidP="002F5FA6">
            <w:pPr>
              <w:keepNext/>
              <w:keepLines/>
              <w:spacing w:before="60"/>
              <w:rPr>
                <w:rFonts w:asciiTheme="minorHAnsi" w:hAnsiTheme="minorHAnsi" w:cstheme="minorHAnsi"/>
              </w:rPr>
            </w:pPr>
            <w:r w:rsidRPr="002439CB">
              <w:rPr>
                <w:rFonts w:asciiTheme="minorHAnsi" w:hAnsiTheme="minorHAnsi" w:cstheme="minorHAnsi"/>
              </w:rPr>
              <w:t xml:space="preserve">La perluète est également nommée </w:t>
            </w:r>
            <w:r w:rsidRPr="002439CB">
              <w:rPr>
                <w:rFonts w:asciiTheme="minorHAnsi" w:hAnsiTheme="minorHAnsi" w:cstheme="minorHAnsi"/>
                <w:i/>
                <w:iCs/>
              </w:rPr>
              <w:t>perluette, esperluette, esperluète, éperluète</w:t>
            </w:r>
            <w:r w:rsidRPr="002439CB">
              <w:rPr>
                <w:rFonts w:asciiTheme="minorHAnsi" w:hAnsiTheme="minorHAnsi" w:cstheme="minorHAnsi"/>
              </w:rPr>
              <w:t xml:space="preserve">, ou encore </w:t>
            </w:r>
            <w:r w:rsidRPr="002439CB">
              <w:rPr>
                <w:rFonts w:asciiTheme="minorHAnsi" w:hAnsiTheme="minorHAnsi" w:cstheme="minorHAnsi"/>
                <w:i/>
                <w:iCs/>
              </w:rPr>
              <w:t>et</w:t>
            </w:r>
            <w:r w:rsidRPr="002439CB">
              <w:rPr>
                <w:rFonts w:asciiTheme="minorHAnsi" w:hAnsiTheme="minorHAnsi" w:cstheme="minorHAnsi"/>
                <w:iCs/>
              </w:rPr>
              <w:t xml:space="preserve"> </w:t>
            </w:r>
            <w:r w:rsidRPr="002439CB">
              <w:rPr>
                <w:rFonts w:asciiTheme="minorHAnsi" w:hAnsiTheme="minorHAnsi" w:cstheme="minorHAnsi"/>
                <w:i/>
                <w:iCs/>
              </w:rPr>
              <w:t>commercial</w:t>
            </w:r>
            <w:r w:rsidRPr="002439CB">
              <w:rPr>
                <w:rFonts w:asciiTheme="minorHAnsi" w:hAnsiTheme="minorHAnsi" w:cstheme="minorHAnsi"/>
              </w:rPr>
              <w:t>.</w:t>
            </w:r>
          </w:p>
          <w:p w:rsidR="000D7E4D" w:rsidRPr="002439CB" w:rsidRDefault="000D7E4D" w:rsidP="002F5FA6">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38" w:history="1">
              <w:r w:rsidRPr="002439CB">
                <w:rPr>
                  <w:rStyle w:val="Lienhypertexte"/>
                  <w:rFonts w:asciiTheme="minorHAnsi" w:hAnsiTheme="minorHAnsi" w:cstheme="minorHAnsi"/>
                </w:rPr>
                <w:t>http://bdl.oqlf.gouv.qc.ca/bdl/gabarit_bdl.asp?t1=1&amp;id=3330</w:t>
              </w:r>
            </w:hyperlink>
          </w:p>
          <w:p w:rsidR="000D7E4D" w:rsidRPr="002439CB" w:rsidRDefault="000D7E4D" w:rsidP="002F5FA6">
            <w:pPr>
              <w:keepNext/>
              <w:keepLines/>
              <w:spacing w:before="60"/>
              <w:rPr>
                <w:rFonts w:asciiTheme="minorHAnsi" w:hAnsiTheme="minorHAnsi" w:cstheme="minorHAnsi"/>
                <w:color w:val="3366FF"/>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peser</w:t>
            </w:r>
          </w:p>
        </w:tc>
        <w:tc>
          <w:tcPr>
            <w:tcW w:w="9090" w:type="dxa"/>
          </w:tcPr>
          <w:p w:rsidR="000D7E4D" w:rsidRPr="002439CB" w:rsidRDefault="000D7E4D" w:rsidP="00AD6BB3">
            <w:pPr>
              <w:keepNext/>
              <w:keepLines/>
              <w:spacing w:before="60"/>
              <w:rPr>
                <w:rFonts w:asciiTheme="minorHAnsi" w:hAnsiTheme="minorHAnsi" w:cstheme="minorHAnsi"/>
                <w: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s</w:t>
            </w:r>
            <w:r w:rsidRPr="002439CB">
              <w:rPr>
                <w:rFonts w:asciiTheme="minorHAnsi" w:hAnsiTheme="minorHAnsi" w:cstheme="minorHAnsi"/>
              </w:rPr>
              <w:t xml:space="preserve">’il s’agit d’un bouton, il n’est pas nécessaire d’appuyer fortement ; on exerce une légère pression simplement. Dans ce cas, c’est le verbe </w:t>
            </w:r>
            <w:r w:rsidRPr="002439CB">
              <w:rPr>
                <w:rFonts w:asciiTheme="minorHAnsi" w:hAnsiTheme="minorHAnsi" w:cstheme="minorHAnsi"/>
                <w:b/>
              </w:rPr>
              <w:t>presser</w:t>
            </w:r>
            <w:r w:rsidRPr="002439CB">
              <w:rPr>
                <w:rFonts w:asciiTheme="minorHAnsi" w:hAnsiTheme="minorHAnsi" w:cstheme="minorHAnsi"/>
              </w:rPr>
              <w:t xml:space="preserve"> et non </w:t>
            </w:r>
            <w:r w:rsidRPr="002439CB">
              <w:rPr>
                <w:rFonts w:asciiTheme="minorHAnsi" w:hAnsiTheme="minorHAnsi" w:cstheme="minorHAnsi"/>
                <w:i/>
              </w:rPr>
              <w:t xml:space="preserve">peser </w:t>
            </w:r>
            <w:r w:rsidRPr="002439CB">
              <w:rPr>
                <w:rFonts w:asciiTheme="minorHAnsi" w:hAnsiTheme="minorHAnsi" w:cstheme="minorHAnsi"/>
              </w:rPr>
              <w:t xml:space="preserve">qu’on emploie. </w:t>
            </w:r>
            <w:r w:rsidRPr="002439CB">
              <w:rPr>
                <w:rFonts w:asciiTheme="minorHAnsi" w:hAnsiTheme="minorHAnsi" w:cstheme="minorHAnsi"/>
                <w:i/>
              </w:rPr>
              <w:t>Presse (appuie sur) le bouton, et l’ordinateur se met en marche.</w:t>
            </w:r>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pied</w:t>
            </w:r>
          </w:p>
        </w:tc>
        <w:tc>
          <w:tcPr>
            <w:tcW w:w="9090" w:type="dxa"/>
          </w:tcPr>
          <w:p w:rsidR="000D7E4D" w:rsidRPr="002439CB" w:rsidRDefault="000D7E4D" w:rsidP="00AD6BB3">
            <w:pPr>
              <w:keepNext/>
              <w:keepLines/>
              <w:spacing w:before="60"/>
              <w:rPr>
                <w:rFonts w:asciiTheme="minorHAnsi" w:hAnsiTheme="minorHAnsi" w:cstheme="minorHAnsi"/>
                <w:iCs/>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l’expression « s</w:t>
            </w:r>
            <w:r w:rsidRPr="002439CB">
              <w:rPr>
                <w:rFonts w:asciiTheme="minorHAnsi" w:hAnsiTheme="minorHAnsi" w:cstheme="minorHAnsi"/>
                <w:bCs/>
                <w:iCs/>
                <w:lang w:val="fr-FR"/>
              </w:rPr>
              <w:t>e mettre le pied dans la bouche</w:t>
            </w:r>
            <w:r w:rsidRPr="002439CB">
              <w:rPr>
                <w:rFonts w:asciiTheme="minorHAnsi" w:hAnsiTheme="minorHAnsi" w:cstheme="minorHAnsi"/>
                <w:iCs/>
              </w:rPr>
              <w:t xml:space="preserve"> » est un calque de </w:t>
            </w:r>
            <w:r w:rsidRPr="002439CB">
              <w:rPr>
                <w:rFonts w:asciiTheme="minorHAnsi" w:hAnsiTheme="minorHAnsi" w:cstheme="minorHAnsi"/>
                <w:i/>
                <w:iCs/>
              </w:rPr>
              <w:t>to put one’s foot in one’s mouth</w:t>
            </w:r>
            <w:r w:rsidRPr="002439CB">
              <w:rPr>
                <w:rFonts w:asciiTheme="minorHAnsi" w:hAnsiTheme="minorHAnsi" w:cstheme="minorHAnsi"/>
                <w:iCs/>
              </w:rPr>
              <w:t xml:space="preserve"> pour </w:t>
            </w:r>
            <w:r w:rsidRPr="002439CB">
              <w:rPr>
                <w:rFonts w:asciiTheme="minorHAnsi" w:hAnsiTheme="minorHAnsi" w:cstheme="minorHAnsi"/>
                <w:b/>
                <w:bCs/>
                <w:iCs/>
              </w:rPr>
              <w:t>faire une gaffe</w:t>
            </w:r>
            <w:r w:rsidRPr="002439CB">
              <w:rPr>
                <w:rFonts w:asciiTheme="minorHAnsi" w:hAnsiTheme="minorHAnsi" w:cstheme="minorHAnsi"/>
                <w:iCs/>
              </w:rPr>
              <w:t>,</w:t>
            </w:r>
            <w:r w:rsidRPr="002439CB">
              <w:rPr>
                <w:rFonts w:asciiTheme="minorHAnsi" w:hAnsiTheme="minorHAnsi" w:cstheme="minorHAnsi"/>
                <w:b/>
                <w:bCs/>
                <w:iCs/>
              </w:rPr>
              <w:t xml:space="preserve"> se mettre les pieds dans le plat</w:t>
            </w:r>
            <w:r w:rsidRPr="002439CB">
              <w:rPr>
                <w:rFonts w:asciiTheme="minorHAnsi" w:hAnsiTheme="minorHAnsi" w:cstheme="minorHAnsi"/>
                <w:iCs/>
              </w:rPr>
              <w:t xml:space="preserve"> (ou </w:t>
            </w:r>
            <w:r w:rsidRPr="002439CB">
              <w:rPr>
                <w:rFonts w:asciiTheme="minorHAnsi" w:hAnsiTheme="minorHAnsi" w:cstheme="minorHAnsi"/>
                <w:b/>
                <w:bCs/>
                <w:iCs/>
              </w:rPr>
              <w:t>dans les plats</w:t>
            </w:r>
            <w:r w:rsidRPr="002439CB">
              <w:rPr>
                <w:rFonts w:asciiTheme="minorHAnsi" w:hAnsiTheme="minorHAnsi" w:cstheme="minorHAnsi"/>
                <w:iCs/>
              </w:rPr>
              <w:t xml:space="preserve">), </w:t>
            </w:r>
            <w:r w:rsidRPr="002439CB">
              <w:rPr>
                <w:rFonts w:asciiTheme="minorHAnsi" w:hAnsiTheme="minorHAnsi" w:cstheme="minorHAnsi"/>
                <w:b/>
                <w:bCs/>
                <w:iCs/>
              </w:rPr>
              <w:t>commettre un impair</w:t>
            </w:r>
            <w:r w:rsidRPr="002439CB">
              <w:rPr>
                <w:rFonts w:asciiTheme="minorHAnsi" w:hAnsiTheme="minorHAnsi" w:cstheme="minorHAnsi"/>
                <w:iCs/>
              </w:rPr>
              <w:t xml:space="preserve">. </w:t>
            </w:r>
          </w:p>
          <w:p w:rsidR="000D7E4D" w:rsidRPr="002439CB" w:rsidRDefault="000D7E4D" w:rsidP="00904D6B">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pire </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w:t>
            </w:r>
            <w:r w:rsidR="00763B39" w:rsidRPr="002439CB">
              <w:rPr>
                <w:rFonts w:asciiTheme="minorHAnsi" w:hAnsiTheme="minorHAnsi" w:cstheme="minorHAnsi"/>
              </w:rPr>
              <w:t xml:space="preserve">le </w:t>
            </w:r>
            <w:r w:rsidR="00763B39" w:rsidRPr="002439CB">
              <w:rPr>
                <w:rFonts w:asciiTheme="minorHAnsi" w:hAnsiTheme="minorHAnsi" w:cstheme="minorHAnsi"/>
                <w:i/>
              </w:rPr>
              <w:t>Multidictionnaire</w:t>
            </w:r>
            <w:r w:rsidR="00763B39" w:rsidRPr="002439CB">
              <w:rPr>
                <w:rFonts w:asciiTheme="minorHAnsi" w:hAnsiTheme="minorHAnsi" w:cstheme="minorHAnsi"/>
              </w:rPr>
              <w:t xml:space="preserve">, Antidote 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l’adjectif « pire » ne peut être précédé des mots de comparaison </w:t>
            </w:r>
            <w:r w:rsidRPr="002439CB">
              <w:rPr>
                <w:rFonts w:asciiTheme="minorHAnsi" w:hAnsiTheme="minorHAnsi" w:cstheme="minorHAnsi"/>
                <w:i/>
                <w:iCs/>
              </w:rPr>
              <w:t>plus,</w:t>
            </w:r>
            <w:r w:rsidRPr="002439CB">
              <w:rPr>
                <w:rFonts w:asciiTheme="minorHAnsi" w:hAnsiTheme="minorHAnsi" w:cstheme="minorHAnsi"/>
              </w:rPr>
              <w:t xml:space="preserve"> </w:t>
            </w:r>
            <w:r w:rsidRPr="002439CB">
              <w:rPr>
                <w:rFonts w:asciiTheme="minorHAnsi" w:hAnsiTheme="minorHAnsi" w:cstheme="minorHAnsi"/>
                <w:i/>
                <w:iCs/>
              </w:rPr>
              <w:t>moins, aussi</w:t>
            </w:r>
            <w:r w:rsidRPr="002439CB">
              <w:rPr>
                <w:rFonts w:asciiTheme="minorHAnsi" w:hAnsiTheme="minorHAnsi" w:cstheme="minorHAnsi"/>
              </w:rPr>
              <w:t xml:space="preserve">. </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239" w:history="1">
              <w:r w:rsidRPr="002439CB">
                <w:rPr>
                  <w:rStyle w:val="Lienhypertexte"/>
                  <w:rFonts w:asciiTheme="minorHAnsi" w:hAnsiTheme="minorHAnsi" w:cstheme="minorHAnsi"/>
                </w:rPr>
                <w:t>http://bdl.oqlf.gouv.qc.ca/bdl/gabarit_bdl.asp?T1=PIRE+&amp;btn_chercher=CHERCHER&amp;id=2296</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place </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1B68FB" w:rsidRPr="002439CB">
              <w:rPr>
                <w:rStyle w:val="Accentuation"/>
                <w:rFonts w:asciiTheme="minorHAnsi" w:hAnsiTheme="minorHAnsi" w:cstheme="minorHAnsi"/>
              </w:rPr>
              <w:t xml:space="preserve"> 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et</w:t>
            </w:r>
            <w:r w:rsidRPr="002439CB">
              <w:rPr>
                <w:rFonts w:asciiTheme="minorHAnsi" w:hAnsiTheme="minorHAnsi" w:cstheme="minorHAnsi"/>
              </w:rPr>
              <w:t xml:space="preserve">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l’expression « place d’affaires » est un calque de </w:t>
            </w:r>
            <w:r w:rsidRPr="002439CB">
              <w:rPr>
                <w:rFonts w:asciiTheme="minorHAnsi" w:hAnsiTheme="minorHAnsi" w:cstheme="minorHAnsi"/>
                <w:i/>
                <w:iCs/>
              </w:rPr>
              <w:t>business place</w:t>
            </w:r>
            <w:r w:rsidRPr="002439CB">
              <w:rPr>
                <w:rFonts w:asciiTheme="minorHAnsi" w:hAnsiTheme="minorHAnsi" w:cstheme="minorHAnsi"/>
              </w:rPr>
              <w:t xml:space="preserve"> pour </w:t>
            </w:r>
            <w:r w:rsidRPr="002439CB">
              <w:rPr>
                <w:rFonts w:asciiTheme="minorHAnsi" w:hAnsiTheme="minorHAnsi" w:cstheme="minorHAnsi"/>
                <w:b/>
                <w:bCs/>
              </w:rPr>
              <w:t>bureau, établissement, siège social</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240" w:history="1">
              <w:r w:rsidRPr="002439CB">
                <w:rPr>
                  <w:rStyle w:val="Lienhypertexte"/>
                  <w:rFonts w:asciiTheme="minorHAnsi" w:hAnsiTheme="minorHAnsi" w:cstheme="minorHAnsi"/>
                </w:rPr>
                <w:t>http://bdl.oqlf.gouv.qc.ca/bdl/gabarit_bdl.asp?t1=1&amp;id=1056</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placer</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2139E6" w:rsidRPr="002439CB">
              <w:rPr>
                <w:rStyle w:val="Accentuation"/>
                <w:rFonts w:asciiTheme="minorHAnsi" w:hAnsiTheme="minorHAnsi" w:cstheme="minorHAnsi"/>
              </w:rPr>
              <w:t xml:space="preserve">, Usito, </w:t>
            </w:r>
            <w:r w:rsidR="002139E6" w:rsidRPr="002439CB">
              <w:rPr>
                <w:rStyle w:val="Accentuation"/>
                <w:rFonts w:asciiTheme="minorHAnsi" w:hAnsiTheme="minorHAnsi" w:cstheme="minorHAnsi"/>
                <w:i w:val="0"/>
              </w:rPr>
              <w:t>Antidote</w:t>
            </w:r>
            <w:r w:rsidR="002139E6" w:rsidRPr="002439CB">
              <w:rPr>
                <w:rStyle w:val="Accentuation"/>
                <w:rFonts w:asciiTheme="minorHAnsi" w:hAnsiTheme="minorHAnsi" w:cstheme="minorHAnsi"/>
              </w:rPr>
              <w:t xml:space="preserve"> </w:t>
            </w:r>
            <w:r w:rsidRPr="002439CB">
              <w:rPr>
                <w:rFonts w:asciiTheme="minorHAnsi" w:hAnsiTheme="minorHAnsi" w:cstheme="minorHAnsi"/>
              </w:rPr>
              <w:t xml:space="preserve">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w:t>
            </w:r>
            <w:r w:rsidR="002139E6" w:rsidRPr="002439CB">
              <w:rPr>
                <w:rFonts w:asciiTheme="minorHAnsi" w:hAnsiTheme="minorHAnsi" w:cstheme="minorHAnsi"/>
              </w:rPr>
              <w:t xml:space="preserve">es </w:t>
            </w:r>
            <w:r w:rsidRPr="002439CB">
              <w:rPr>
                <w:rFonts w:asciiTheme="minorHAnsi" w:hAnsiTheme="minorHAnsi" w:cstheme="minorHAnsi"/>
              </w:rPr>
              <w:t>expression</w:t>
            </w:r>
            <w:r w:rsidR="002139E6" w:rsidRPr="002439CB">
              <w:rPr>
                <w:rFonts w:asciiTheme="minorHAnsi" w:hAnsiTheme="minorHAnsi" w:cstheme="minorHAnsi"/>
              </w:rPr>
              <w:t>s</w:t>
            </w:r>
            <w:r w:rsidRPr="002439CB">
              <w:rPr>
                <w:rFonts w:asciiTheme="minorHAnsi" w:hAnsiTheme="minorHAnsi" w:cstheme="minorHAnsi"/>
              </w:rPr>
              <w:t xml:space="preserve"> « placer une commande »</w:t>
            </w:r>
            <w:r w:rsidR="002139E6" w:rsidRPr="002439CB">
              <w:rPr>
                <w:rFonts w:asciiTheme="minorHAnsi" w:hAnsiTheme="minorHAnsi" w:cstheme="minorHAnsi"/>
              </w:rPr>
              <w:t xml:space="preserve"> « placer un grief » et « placer un appel »</w:t>
            </w:r>
            <w:r w:rsidRPr="002439CB">
              <w:rPr>
                <w:rFonts w:asciiTheme="minorHAnsi" w:hAnsiTheme="minorHAnsi" w:cstheme="minorHAnsi"/>
              </w:rPr>
              <w:t xml:space="preserve"> </w:t>
            </w:r>
            <w:r w:rsidR="002139E6" w:rsidRPr="002439CB">
              <w:rPr>
                <w:rFonts w:asciiTheme="minorHAnsi" w:hAnsiTheme="minorHAnsi" w:cstheme="minorHAnsi"/>
              </w:rPr>
              <w:t xml:space="preserve">sont déconseillées et doivent être remplacées par </w:t>
            </w:r>
            <w:r w:rsidRPr="002439CB">
              <w:rPr>
                <w:rFonts w:asciiTheme="minorHAnsi" w:hAnsiTheme="minorHAnsi" w:cstheme="minorHAnsi"/>
                <w:b/>
                <w:iCs/>
              </w:rPr>
              <w:t>passer</w:t>
            </w:r>
            <w:r w:rsidR="002139E6" w:rsidRPr="002439CB">
              <w:rPr>
                <w:rFonts w:asciiTheme="minorHAnsi" w:hAnsiTheme="minorHAnsi" w:cstheme="minorHAnsi"/>
                <w:b/>
                <w:iCs/>
              </w:rPr>
              <w:t xml:space="preserve"> </w:t>
            </w:r>
            <w:r w:rsidRPr="002439CB">
              <w:rPr>
                <w:rFonts w:asciiTheme="minorHAnsi" w:hAnsiTheme="minorHAnsi" w:cstheme="minorHAnsi"/>
                <w:b/>
              </w:rPr>
              <w:t>une commande</w:t>
            </w:r>
            <w:r w:rsidR="002139E6" w:rsidRPr="002439CB">
              <w:rPr>
                <w:rFonts w:asciiTheme="minorHAnsi" w:hAnsiTheme="minorHAnsi" w:cstheme="minorHAnsi"/>
              </w:rPr>
              <w:t xml:space="preserve">, </w:t>
            </w:r>
            <w:r w:rsidR="002139E6" w:rsidRPr="002439CB">
              <w:rPr>
                <w:rFonts w:asciiTheme="minorHAnsi" w:hAnsiTheme="minorHAnsi" w:cstheme="minorHAnsi"/>
                <w:b/>
              </w:rPr>
              <w:t>formuler un grief</w:t>
            </w:r>
            <w:r w:rsidR="002139E6" w:rsidRPr="002439CB">
              <w:rPr>
                <w:rFonts w:asciiTheme="minorHAnsi" w:hAnsiTheme="minorHAnsi" w:cstheme="minorHAnsi"/>
              </w:rPr>
              <w:t xml:space="preserve"> et</w:t>
            </w:r>
            <w:r w:rsidR="002139E6" w:rsidRPr="002439CB">
              <w:rPr>
                <w:rFonts w:asciiTheme="minorHAnsi" w:hAnsiTheme="minorHAnsi" w:cstheme="minorHAnsi"/>
                <w:b/>
              </w:rPr>
              <w:t xml:space="preserve"> </w:t>
            </w:r>
            <w:r w:rsidR="002139E6" w:rsidRPr="002439CB">
              <w:rPr>
                <w:rFonts w:asciiTheme="minorHAnsi" w:hAnsiTheme="minorHAnsi" w:cstheme="minorHAnsi"/>
                <w:b/>
                <w:iCs/>
              </w:rPr>
              <w:t>faire</w:t>
            </w:r>
            <w:r w:rsidR="002139E6" w:rsidRPr="002439CB">
              <w:rPr>
                <w:rFonts w:asciiTheme="minorHAnsi" w:hAnsiTheme="minorHAnsi" w:cstheme="minorHAnsi"/>
                <w:b/>
              </w:rPr>
              <w:t xml:space="preserve"> un appel</w:t>
            </w:r>
            <w:r w:rsidR="002139E6" w:rsidRPr="002439CB">
              <w:rPr>
                <w:rFonts w:asciiTheme="minorHAnsi" w:hAnsiTheme="minorHAnsi" w:cstheme="minorHAnsi"/>
              </w:rPr>
              <w:t xml:space="preserve"> (un grief)</w:t>
            </w:r>
            <w:r w:rsidRPr="002439CB">
              <w:rPr>
                <w:rFonts w:asciiTheme="minorHAnsi" w:hAnsiTheme="minorHAnsi" w:cstheme="minorHAnsi"/>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41" w:history="1">
              <w:r w:rsidRPr="002439CB">
                <w:rPr>
                  <w:rStyle w:val="Lienhypertexte"/>
                  <w:rFonts w:asciiTheme="minorHAnsi" w:hAnsiTheme="minorHAnsi" w:cstheme="minorHAnsi"/>
                </w:rPr>
                <w:t>http://bdl.oqlf.gouv.qc.ca/bdl/gabarit_bdl.asp?t1=1&amp;id=2195</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smallCaps/>
              </w:rPr>
              <w:t>plaidoyer de culpabilité, de non-culpabilité</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Usito, </w:t>
            </w:r>
            <w:r w:rsidRPr="002439CB">
              <w:rPr>
                <w:rFonts w:asciiTheme="minorHAnsi" w:hAnsiTheme="minorHAnsi" w:cstheme="minorHAnsi"/>
              </w:rPr>
              <w:t xml:space="preserve">Antidote 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les expressions </w:t>
            </w:r>
            <w:r w:rsidRPr="002439CB">
              <w:rPr>
                <w:rFonts w:asciiTheme="minorHAnsi" w:hAnsiTheme="minorHAnsi" w:cstheme="minorHAnsi"/>
                <w:i/>
              </w:rPr>
              <w:t>plaidoyer de culpabilité</w:t>
            </w:r>
            <w:r w:rsidRPr="002439CB">
              <w:rPr>
                <w:rFonts w:asciiTheme="minorHAnsi" w:hAnsiTheme="minorHAnsi" w:cstheme="minorHAnsi"/>
              </w:rPr>
              <w:t xml:space="preserve"> et </w:t>
            </w:r>
            <w:r w:rsidRPr="002439CB">
              <w:rPr>
                <w:rFonts w:asciiTheme="minorHAnsi" w:hAnsiTheme="minorHAnsi" w:cstheme="minorHAnsi"/>
                <w:i/>
              </w:rPr>
              <w:t>plaidoyer de non-culpabilité</w:t>
            </w:r>
            <w:r w:rsidRPr="002439CB">
              <w:rPr>
                <w:rFonts w:asciiTheme="minorHAnsi" w:hAnsiTheme="minorHAnsi" w:cstheme="minorHAnsi"/>
              </w:rPr>
              <w:t xml:space="preserve"> sont à éviter et à remplacer par </w:t>
            </w:r>
            <w:r w:rsidRPr="002439CB">
              <w:rPr>
                <w:rFonts w:asciiTheme="minorHAnsi" w:hAnsiTheme="minorHAnsi" w:cstheme="minorHAnsi"/>
                <w:b/>
              </w:rPr>
              <w:t>reconnaissance de culpabilité</w:t>
            </w:r>
            <w:r w:rsidRPr="002439CB">
              <w:rPr>
                <w:rFonts w:asciiTheme="minorHAnsi" w:hAnsiTheme="minorHAnsi" w:cstheme="minorHAnsi"/>
              </w:rPr>
              <w:t xml:space="preserve"> et </w:t>
            </w:r>
            <w:r w:rsidRPr="002439CB">
              <w:rPr>
                <w:rFonts w:asciiTheme="minorHAnsi" w:hAnsiTheme="minorHAnsi" w:cstheme="minorHAnsi"/>
                <w:b/>
              </w:rPr>
              <w:t>dénégation de culpabilité.</w:t>
            </w:r>
            <w:r w:rsidRPr="002439CB">
              <w:rPr>
                <w:rFonts w:asciiTheme="minorHAnsi" w:hAnsiTheme="minorHAnsi" w:cstheme="minorHAnsi"/>
              </w:rPr>
              <w:t xml:space="preserve"> De plus, plutôt que de dire : « </w:t>
            </w:r>
            <w:r w:rsidRPr="002439CB">
              <w:rPr>
                <w:rFonts w:asciiTheme="minorHAnsi" w:hAnsiTheme="minorHAnsi" w:cstheme="minorHAnsi"/>
                <w:i/>
              </w:rPr>
              <w:t>L’accusé a enregistré un plaidoyer de culpabilité</w:t>
            </w:r>
            <w:r w:rsidRPr="002439CB">
              <w:rPr>
                <w:rFonts w:asciiTheme="minorHAnsi" w:hAnsiTheme="minorHAnsi" w:cstheme="minorHAnsi"/>
              </w:rPr>
              <w:t xml:space="preserve"> », il faut </w:t>
            </w:r>
            <w:r w:rsidRPr="002439CB">
              <w:rPr>
                <w:rFonts w:asciiTheme="minorHAnsi" w:hAnsiTheme="minorHAnsi" w:cstheme="minorHAnsi"/>
                <w:color w:val="000000"/>
              </w:rPr>
              <w:t xml:space="preserve">tout simplement </w:t>
            </w:r>
            <w:r w:rsidRPr="002439CB">
              <w:rPr>
                <w:rFonts w:asciiTheme="minorHAnsi" w:hAnsiTheme="minorHAnsi" w:cstheme="minorHAnsi"/>
              </w:rPr>
              <w:t>dire : « </w:t>
            </w:r>
            <w:r w:rsidRPr="002439CB">
              <w:rPr>
                <w:rFonts w:asciiTheme="minorHAnsi" w:hAnsiTheme="minorHAnsi" w:cstheme="minorHAnsi"/>
                <w:b/>
              </w:rPr>
              <w:t>L’accusé a plaidé coupable. </w:t>
            </w:r>
            <w:r w:rsidRPr="002439CB">
              <w:rPr>
                <w:rFonts w:asciiTheme="minorHAnsi" w:hAnsiTheme="minorHAnsi" w:cstheme="minorHAnsi"/>
              </w:rPr>
              <w:t>»</w:t>
            </w:r>
          </w:p>
          <w:p w:rsidR="000D7E4D" w:rsidRPr="002439CB" w:rsidRDefault="000D7E4D" w:rsidP="00AD6BB3">
            <w:pPr>
              <w:keepNext/>
              <w:keepLines/>
              <w:rPr>
                <w:rFonts w:asciiTheme="minorHAnsi" w:hAnsiTheme="minorHAnsi" w:cstheme="minorHAnsi"/>
              </w:rPr>
            </w:pP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Le terme </w:t>
            </w:r>
            <w:r w:rsidRPr="002439CB">
              <w:rPr>
                <w:rFonts w:asciiTheme="minorHAnsi" w:hAnsiTheme="minorHAnsi" w:cstheme="minorHAnsi"/>
                <w:b/>
              </w:rPr>
              <w:t>réponse à l’accusation</w:t>
            </w:r>
            <w:r w:rsidRPr="002439CB">
              <w:rPr>
                <w:rFonts w:asciiTheme="minorHAnsi" w:hAnsiTheme="minorHAnsi" w:cstheme="minorHAnsi"/>
              </w:rPr>
              <w:t xml:space="preserve"> est proposé comme équivalent du terme anglais </w:t>
            </w:r>
            <w:r w:rsidRPr="002439CB">
              <w:rPr>
                <w:rFonts w:asciiTheme="minorHAnsi" w:hAnsiTheme="minorHAnsi" w:cstheme="minorHAnsi"/>
                <w:i/>
              </w:rPr>
              <w:t>plea</w:t>
            </w:r>
            <w:r w:rsidRPr="002439CB">
              <w:rPr>
                <w:rFonts w:asciiTheme="minorHAnsi" w:hAnsiTheme="minorHAnsi" w:cstheme="minorHAnsi"/>
              </w:rPr>
              <w:t xml:space="preserve">, incorrectement traduit au Québec par </w:t>
            </w:r>
            <w:r w:rsidRPr="002439CB">
              <w:rPr>
                <w:rFonts w:asciiTheme="minorHAnsi" w:hAnsiTheme="minorHAnsi" w:cstheme="minorHAnsi"/>
                <w:i/>
              </w:rPr>
              <w:t>plaidoyer</w:t>
            </w:r>
            <w:r w:rsidRPr="002439CB">
              <w:rPr>
                <w:rFonts w:asciiTheme="minorHAnsi" w:hAnsiTheme="minorHAnsi" w:cstheme="minorHAnsi"/>
              </w:rPr>
              <w:t xml:space="preserve"> </w:t>
            </w:r>
            <w:r w:rsidRPr="002439CB">
              <w:rPr>
                <w:rFonts w:asciiTheme="minorHAnsi" w:hAnsiTheme="minorHAnsi" w:cstheme="minorHAnsi"/>
                <w:i/>
              </w:rPr>
              <w:t>(de culpabilité, de non-culpabilité</w:t>
            </w:r>
            <w:r w:rsidRPr="002439CB">
              <w:rPr>
                <w:rFonts w:asciiTheme="minorHAnsi" w:hAnsiTheme="minorHAnsi" w:cstheme="minorHAnsi"/>
              </w:rPr>
              <w:t xml:space="preserve">) ; </w:t>
            </w:r>
            <w:r w:rsidRPr="002439CB">
              <w:rPr>
                <w:rFonts w:asciiTheme="minorHAnsi" w:hAnsiTheme="minorHAnsi" w:cstheme="minorHAnsi"/>
                <w:b/>
              </w:rPr>
              <w:t>plaidoyer</w:t>
            </w:r>
            <w:r w:rsidRPr="002439CB">
              <w:rPr>
                <w:rFonts w:asciiTheme="minorHAnsi" w:hAnsiTheme="minorHAnsi" w:cstheme="minorHAnsi"/>
              </w:rPr>
              <w:t xml:space="preserve"> ne désigne en français que l’exposé des prétentions des parties à un procès. </w:t>
            </w:r>
          </w:p>
          <w:p w:rsidR="000D7E4D" w:rsidRPr="002439CB" w:rsidRDefault="000D7E4D" w:rsidP="00AD6BB3">
            <w:pPr>
              <w:keepNext/>
              <w:keepLines/>
              <w:spacing w:before="60"/>
              <w:rPr>
                <w:rFonts w:asciiTheme="minorHAnsi" w:hAnsiTheme="minorHAnsi" w:cstheme="minorHAnsi"/>
                <w:iCs/>
              </w:rPr>
            </w:pPr>
            <w:r w:rsidRPr="002439CB">
              <w:rPr>
                <w:rFonts w:asciiTheme="minorHAnsi" w:hAnsiTheme="minorHAnsi" w:cstheme="minorHAnsi"/>
              </w:rPr>
              <w:t>Site du GDT :</w:t>
            </w:r>
            <w:r w:rsidRPr="002439CB">
              <w:rPr>
                <w:rFonts w:asciiTheme="minorHAnsi" w:hAnsiTheme="minorHAnsi" w:cstheme="minorHAnsi"/>
                <w:iCs/>
              </w:rPr>
              <w:t xml:space="preserve"> </w:t>
            </w:r>
            <w:hyperlink r:id="rId242" w:history="1">
              <w:r w:rsidRPr="002439CB">
                <w:rPr>
                  <w:rStyle w:val="Lienhypertexte"/>
                  <w:rFonts w:asciiTheme="minorHAnsi" w:hAnsiTheme="minorHAnsi" w:cstheme="minorHAnsi"/>
                  <w:iCs/>
                </w:rPr>
                <w:t>http://gdt.oqlf.gouv.qc.ca/ficheOqlf.aspx?Id_Fiche=1198700</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plaisir</w:t>
            </w:r>
          </w:p>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(il me fait… de)</w:t>
            </w:r>
          </w:p>
        </w:tc>
        <w:tc>
          <w:tcPr>
            <w:tcW w:w="9090" w:type="dxa"/>
          </w:tcPr>
          <w:p w:rsidR="000D7E4D" w:rsidRPr="002439CB" w:rsidRDefault="000D7E4D" w:rsidP="00AD6BB3">
            <w:pPr>
              <w:keepNext/>
              <w:keepLines/>
              <w:spacing w:before="60"/>
              <w:rPr>
                <w:rStyle w:val="Accentuation"/>
                <w:rFonts w:asciiTheme="minorHAnsi" w:hAnsiTheme="minorHAnsi" w:cstheme="minorHAnsi"/>
                <w:i w:val="0"/>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6B536C"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rPr>
              <w:t xml:space="preserve">, l’expression </w:t>
            </w:r>
            <w:r w:rsidRPr="002439CB">
              <w:rPr>
                <w:rStyle w:val="Accentuation"/>
                <w:rFonts w:asciiTheme="minorHAnsi" w:hAnsiTheme="minorHAnsi" w:cstheme="minorHAnsi"/>
                <w:b/>
                <w:i w:val="0"/>
              </w:rPr>
              <w:t>faire plaisir</w:t>
            </w:r>
            <w:r w:rsidRPr="002439CB">
              <w:rPr>
                <w:rStyle w:val="Accentuation"/>
                <w:rFonts w:asciiTheme="minorHAnsi" w:hAnsiTheme="minorHAnsi" w:cstheme="minorHAnsi"/>
                <w:i w:val="0"/>
              </w:rPr>
              <w:t xml:space="preserve"> ne peut avoir pour sujet le pronom impersonnel </w:t>
            </w:r>
            <w:r w:rsidRPr="002439CB">
              <w:rPr>
                <w:rStyle w:val="Accentuation"/>
                <w:rFonts w:asciiTheme="minorHAnsi" w:hAnsiTheme="minorHAnsi" w:cstheme="minorHAnsi"/>
              </w:rPr>
              <w:t>il</w:t>
            </w:r>
            <w:r w:rsidRPr="002439CB">
              <w:rPr>
                <w:rStyle w:val="Accentuation"/>
                <w:rFonts w:asciiTheme="minorHAnsi" w:hAnsiTheme="minorHAnsi" w:cstheme="minorHAnsi"/>
                <w:i w:val="0"/>
              </w:rPr>
              <w:t xml:space="preserve">. Ainsi, on doit éviter les tournures </w:t>
            </w:r>
            <w:r w:rsidRPr="002439CB">
              <w:rPr>
                <w:rStyle w:val="Accentuation"/>
                <w:rFonts w:asciiTheme="minorHAnsi" w:hAnsiTheme="minorHAnsi" w:cstheme="minorHAnsi"/>
              </w:rPr>
              <w:t>il me fait plaisir de</w:t>
            </w:r>
            <w:r w:rsidRPr="002439CB">
              <w:rPr>
                <w:rStyle w:val="Accentuation"/>
                <w:rFonts w:asciiTheme="minorHAnsi" w:hAnsiTheme="minorHAnsi" w:cstheme="minorHAnsi"/>
                <w:i w:val="0"/>
              </w:rPr>
              <w:t xml:space="preserve"> et </w:t>
            </w:r>
            <w:r w:rsidRPr="002439CB">
              <w:rPr>
                <w:rStyle w:val="Accentuation"/>
                <w:rFonts w:asciiTheme="minorHAnsi" w:hAnsiTheme="minorHAnsi" w:cstheme="minorHAnsi"/>
              </w:rPr>
              <w:t>il nous fait plaisir de.</w:t>
            </w:r>
            <w:r w:rsidRPr="002439CB">
              <w:rPr>
                <w:rStyle w:val="Accentuation"/>
                <w:rFonts w:asciiTheme="minorHAnsi" w:hAnsiTheme="minorHAnsi" w:cstheme="minorHAnsi"/>
                <w:i w:val="0"/>
              </w:rPr>
              <w:t xml:space="preserve"> On peut les remplacer par diverses expressions, comme </w:t>
            </w:r>
            <w:r w:rsidRPr="002439CB">
              <w:rPr>
                <w:rStyle w:val="Accentuation"/>
                <w:rFonts w:asciiTheme="minorHAnsi" w:hAnsiTheme="minorHAnsi" w:cstheme="minorHAnsi"/>
                <w:b/>
                <w:i w:val="0"/>
              </w:rPr>
              <w:t>j’ai (nous avons) le plaisir de, c’est avec plaisir que je (nous)</w:t>
            </w:r>
            <w:r w:rsidRPr="002439CB">
              <w:rPr>
                <w:rStyle w:val="Accentuation"/>
                <w:rFonts w:asciiTheme="minorHAnsi" w:hAnsiTheme="minorHAnsi" w:cstheme="minorHAnsi"/>
                <w:i w:val="0"/>
              </w:rPr>
              <w:t xml:space="preserve">. On peut aussi simplement remplacer le </w:t>
            </w:r>
            <w:r w:rsidRPr="002439CB">
              <w:rPr>
                <w:rStyle w:val="Accentuation"/>
                <w:rFonts w:asciiTheme="minorHAnsi" w:hAnsiTheme="minorHAnsi" w:cstheme="minorHAnsi"/>
                <w:b/>
                <w:i w:val="0"/>
              </w:rPr>
              <w:t>il</w:t>
            </w:r>
            <w:r w:rsidRPr="002439CB">
              <w:rPr>
                <w:rStyle w:val="Accentuation"/>
                <w:rFonts w:asciiTheme="minorHAnsi" w:hAnsiTheme="minorHAnsi" w:cstheme="minorHAnsi"/>
                <w:i w:val="0"/>
              </w:rPr>
              <w:t xml:space="preserve"> impersonnel par le pronom </w:t>
            </w:r>
            <w:r w:rsidRPr="002439CB">
              <w:rPr>
                <w:rStyle w:val="Accentuation"/>
                <w:rFonts w:asciiTheme="minorHAnsi" w:hAnsiTheme="minorHAnsi" w:cstheme="minorHAnsi"/>
                <w:b/>
                <w:i w:val="0"/>
              </w:rPr>
              <w:t>cela</w:t>
            </w:r>
            <w:r w:rsidRPr="002439CB">
              <w:rPr>
                <w:rStyle w:val="Accentuation"/>
                <w:rFonts w:asciiTheme="minorHAnsi" w:hAnsiTheme="minorHAnsi" w:cstheme="minorHAnsi"/>
                <w:i w:val="0"/>
              </w:rPr>
              <w:t xml:space="preserve"> ou </w:t>
            </w:r>
            <w:r w:rsidRPr="002439CB">
              <w:rPr>
                <w:rStyle w:val="Accentuation"/>
                <w:rFonts w:asciiTheme="minorHAnsi" w:hAnsiTheme="minorHAnsi" w:cstheme="minorHAnsi"/>
                <w:b/>
                <w:i w:val="0"/>
              </w:rPr>
              <w:t>ça</w:t>
            </w:r>
            <w:r w:rsidRPr="002439CB">
              <w:rPr>
                <w:rStyle w:val="Accentuation"/>
                <w:rFonts w:asciiTheme="minorHAnsi" w:hAnsiTheme="minorHAnsi" w:cstheme="minorHAnsi"/>
                <w:i w:val="0"/>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43" w:history="1">
              <w:r w:rsidRPr="002439CB">
                <w:rPr>
                  <w:rStyle w:val="Lienhypertexte"/>
                  <w:rFonts w:asciiTheme="minorHAnsi" w:hAnsiTheme="minorHAnsi" w:cstheme="minorHAnsi"/>
                </w:rPr>
                <w:t>http://bdl.oqlf.gouv.qc.ca/bdl/gabarit_bdl.asp?t1=1&amp;id=1455</w:t>
              </w:r>
            </w:hyperlink>
          </w:p>
          <w:p w:rsidR="000D7E4D" w:rsidRPr="002439CB" w:rsidRDefault="000D7E4D" w:rsidP="00AD6BB3">
            <w:pPr>
              <w:keepNext/>
              <w:keepLines/>
              <w:spacing w:before="60"/>
              <w:rPr>
                <w:rStyle w:val="Accentuation"/>
                <w:rFonts w:asciiTheme="minorHAnsi" w:hAnsiTheme="minorHAnsi" w:cstheme="minorHAnsi"/>
                <w:i w:val="0"/>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plus</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la </w:t>
            </w:r>
            <w:r w:rsidRPr="002439CB">
              <w:rPr>
                <w:rFonts w:asciiTheme="minorHAnsi" w:hAnsiTheme="minorHAnsi" w:cstheme="minorHAnsi"/>
                <w:iCs/>
              </w:rPr>
              <w:t xml:space="preserve">Banque de dépannage linguistique, </w:t>
            </w:r>
            <w:r w:rsidRPr="002439CB">
              <w:rPr>
                <w:rFonts w:asciiTheme="minorHAnsi" w:hAnsiTheme="minorHAnsi" w:cstheme="minorHAnsi"/>
              </w:rPr>
              <w:t xml:space="preserve">l’adverbe </w:t>
            </w:r>
            <w:r w:rsidRPr="002439CB">
              <w:rPr>
                <w:rFonts w:asciiTheme="minorHAnsi" w:hAnsiTheme="minorHAnsi" w:cstheme="minorHAnsi"/>
                <w:i/>
                <w:iCs/>
              </w:rPr>
              <w:t>plus</w:t>
            </w:r>
            <w:r w:rsidRPr="002439CB">
              <w:rPr>
                <w:rFonts w:asciiTheme="minorHAnsi" w:hAnsiTheme="minorHAnsi" w:cstheme="minorHAnsi"/>
              </w:rPr>
              <w:t xml:space="preserve"> est superflu devant le nombre indiquant le degré de la température quand celui-ci est au-dessus de zéro. Ex. : </w:t>
            </w:r>
            <w:r w:rsidRPr="002439CB">
              <w:rPr>
                <w:rFonts w:asciiTheme="minorHAnsi" w:hAnsiTheme="minorHAnsi" w:cstheme="minorHAnsi"/>
                <w:i/>
              </w:rPr>
              <w:t>Il fait 5 °C.</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44" w:history="1">
              <w:r w:rsidRPr="002439CB">
                <w:rPr>
                  <w:rStyle w:val="Lienhypertexte"/>
                  <w:rFonts w:asciiTheme="minorHAnsi" w:hAnsiTheme="minorHAnsi" w:cstheme="minorHAnsi"/>
                </w:rPr>
                <w:t>http://bdl.oqlf.gouv.qc.ca/bdl/gabarit_bdl.asp?t1=1&amp;id=3804</w:t>
              </w:r>
            </w:hyperlink>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 </w:t>
            </w: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poinçonner</w:t>
            </w:r>
          </w:p>
        </w:tc>
        <w:tc>
          <w:tcPr>
            <w:tcW w:w="9090" w:type="dxa"/>
          </w:tcPr>
          <w:p w:rsidR="000D7E4D" w:rsidRPr="002439CB" w:rsidRDefault="000D7E4D" w:rsidP="00AD6BB3">
            <w:pPr>
              <w:spacing w:before="60"/>
              <w:rPr>
                <w:rFonts w:asciiTheme="minorHAnsi" w:hAnsiTheme="minorHAnsi" w:cstheme="minorHAnsi"/>
                <w:b/>
                <w:bCs/>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6B536C" w:rsidRPr="002439CB">
              <w:rPr>
                <w:rFonts w:asciiTheme="minorHAnsi" w:hAnsiTheme="minorHAnsi" w:cstheme="minorHAnsi"/>
              </w:rPr>
              <w:t xml:space="preserve"> et </w:t>
            </w:r>
            <w:r w:rsidR="006B536C" w:rsidRPr="002439CB">
              <w:rPr>
                <w:rFonts w:asciiTheme="minorHAnsi" w:hAnsiTheme="minorHAnsi" w:cstheme="minorHAnsi"/>
                <w:i/>
              </w:rPr>
              <w:t>Usito,</w:t>
            </w:r>
            <w:r w:rsidRPr="002439CB">
              <w:rPr>
                <w:rFonts w:asciiTheme="minorHAnsi" w:hAnsiTheme="minorHAnsi" w:cstheme="minorHAnsi"/>
              </w:rPr>
              <w:t xml:space="preserve"> le verbe « poinçonner » est un anglicisme au sens de </w:t>
            </w:r>
            <w:r w:rsidRPr="002439CB">
              <w:rPr>
                <w:rFonts w:asciiTheme="minorHAnsi" w:hAnsiTheme="minorHAnsi" w:cstheme="minorHAnsi"/>
                <w:b/>
                <w:bCs/>
              </w:rPr>
              <w:t>pointer</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point </w:t>
            </w:r>
            <w:r w:rsidR="006B536C" w:rsidRPr="002439CB">
              <w:rPr>
                <w:rFonts w:asciiTheme="minorHAnsi" w:hAnsiTheme="minorHAnsi" w:cstheme="minorHAnsi"/>
                <w:b/>
                <w:bCs/>
                <w:smallCaps/>
              </w:rPr>
              <w:t>tournant</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6B536C" w:rsidRPr="002439CB">
              <w:rPr>
                <w:rStyle w:val="Accentuation"/>
                <w:rFonts w:asciiTheme="minorHAnsi" w:hAnsiTheme="minorHAnsi" w:cstheme="minorHAnsi"/>
              </w:rPr>
              <w:t>, 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et Antidote</w:t>
            </w:r>
            <w:r w:rsidRPr="002439CB">
              <w:rPr>
                <w:rFonts w:asciiTheme="minorHAnsi" w:hAnsiTheme="minorHAnsi" w:cstheme="minorHAnsi"/>
              </w:rPr>
              <w:t xml:space="preserve">, l’expression « point tournant » est un calque de </w:t>
            </w:r>
            <w:r w:rsidRPr="002439CB">
              <w:rPr>
                <w:rFonts w:asciiTheme="minorHAnsi" w:hAnsiTheme="minorHAnsi" w:cstheme="minorHAnsi"/>
                <w:i/>
                <w:iCs/>
              </w:rPr>
              <w:t>turning point</w:t>
            </w:r>
            <w:r w:rsidRPr="002439CB">
              <w:rPr>
                <w:rFonts w:asciiTheme="minorHAnsi" w:hAnsiTheme="minorHAnsi" w:cstheme="minorHAnsi"/>
              </w:rPr>
              <w:t xml:space="preserve"> pour </w:t>
            </w:r>
            <w:r w:rsidRPr="002439CB">
              <w:rPr>
                <w:rFonts w:asciiTheme="minorHAnsi" w:hAnsiTheme="minorHAnsi" w:cstheme="minorHAnsi"/>
                <w:b/>
                <w:bCs/>
              </w:rPr>
              <w:t>tournant, moment décisif</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pole position</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Antidote 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le terme « </w:t>
            </w:r>
            <w:r w:rsidRPr="002439CB">
              <w:rPr>
                <w:rFonts w:asciiTheme="minorHAnsi" w:hAnsiTheme="minorHAnsi" w:cstheme="minorHAnsi"/>
                <w:iCs/>
              </w:rPr>
              <w:t xml:space="preserve">pole position » </w:t>
            </w:r>
            <w:r w:rsidRPr="002439CB">
              <w:rPr>
                <w:rFonts w:asciiTheme="minorHAnsi" w:hAnsiTheme="minorHAnsi" w:cstheme="minorHAnsi"/>
              </w:rPr>
              <w:t>et sa forme elliptique « </w:t>
            </w:r>
            <w:r w:rsidRPr="002439CB">
              <w:rPr>
                <w:rFonts w:asciiTheme="minorHAnsi" w:hAnsiTheme="minorHAnsi" w:cstheme="minorHAnsi"/>
                <w:iCs/>
              </w:rPr>
              <w:t>pole »</w:t>
            </w:r>
            <w:r w:rsidRPr="002439CB">
              <w:rPr>
                <w:rFonts w:asciiTheme="minorHAnsi" w:hAnsiTheme="minorHAnsi" w:cstheme="minorHAnsi"/>
                <w:i/>
                <w:iCs/>
              </w:rPr>
              <w:t xml:space="preserve"> </w:t>
            </w:r>
            <w:r w:rsidRPr="002439CB">
              <w:rPr>
                <w:rFonts w:asciiTheme="minorHAnsi" w:hAnsiTheme="minorHAnsi" w:cstheme="minorHAnsi"/>
              </w:rPr>
              <w:t xml:space="preserve">sont des emprunts intégraux à l’anglais dont l’usage est déconseillé pour ne pas nuire à l’implantation du terme français </w:t>
            </w:r>
            <w:r w:rsidRPr="002439CB">
              <w:rPr>
                <w:rFonts w:asciiTheme="minorHAnsi" w:hAnsiTheme="minorHAnsi" w:cstheme="minorHAnsi"/>
                <w:b/>
                <w:iCs/>
              </w:rPr>
              <w:t>position de tête</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245" w:history="1">
              <w:r w:rsidRPr="002439CB">
                <w:rPr>
                  <w:rStyle w:val="Lienhypertexte"/>
                  <w:rFonts w:asciiTheme="minorHAnsi" w:hAnsiTheme="minorHAnsi" w:cstheme="minorHAnsi"/>
                </w:rPr>
                <w:t>http://gdt.oqlf.gouv.qc.ca/ficheOqlf.aspx?Id_Fiche=26519952</w:t>
              </w:r>
            </w:hyperlink>
            <w:r w:rsidRPr="002439CB">
              <w:rPr>
                <w:rFonts w:asciiTheme="minorHAnsi" w:hAnsiTheme="minorHAnsi" w:cstheme="minorHAnsi"/>
              </w:rPr>
              <w:t xml:space="preserve"> </w:t>
            </w:r>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porte-patio</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9E4288" w:rsidRPr="002439CB">
              <w:rPr>
                <w:rStyle w:val="Accentuation"/>
                <w:rFonts w:asciiTheme="minorHAnsi" w:hAnsiTheme="minorHAnsi" w:cstheme="minorHAnsi"/>
              </w:rPr>
              <w:t xml:space="preserve"> Usito, </w:t>
            </w:r>
            <w:r w:rsidRPr="002439CB">
              <w:rPr>
                <w:rStyle w:val="Accentuation"/>
                <w:rFonts w:asciiTheme="minorHAnsi" w:hAnsiTheme="minorHAnsi" w:cstheme="minorHAnsi"/>
                <w:i w:val="0"/>
              </w:rPr>
              <w:t xml:space="preserve">Antidote 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l’expression « porte-patio » est une impropriété pour </w:t>
            </w:r>
            <w:r w:rsidRPr="002439CB">
              <w:rPr>
                <w:rFonts w:asciiTheme="minorHAnsi" w:hAnsiTheme="minorHAnsi" w:cstheme="minorHAnsi"/>
                <w:b/>
                <w:bCs/>
              </w:rPr>
              <w:t>porte-fenêtre</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246" w:history="1">
              <w:r w:rsidRPr="002439CB">
                <w:rPr>
                  <w:rStyle w:val="Lienhypertexte"/>
                  <w:rFonts w:asciiTheme="minorHAnsi" w:hAnsiTheme="minorHAnsi" w:cstheme="minorHAnsi"/>
                </w:rPr>
                <w:t>http://gdt.oqlf.gouv.qc.ca/ficheOqlf.aspx?Id_Fiche=2085317</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porter fruit</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Selon</w:t>
            </w:r>
            <w:r w:rsidRPr="002439CB">
              <w:rPr>
                <w:rStyle w:val="Accentuation"/>
                <w:rFonts w:asciiTheme="minorHAnsi" w:hAnsiTheme="minorHAnsi" w:cstheme="minorHAnsi"/>
                <w:i w:val="0"/>
              </w:rPr>
              <w:t xml:space="preserve"> </w:t>
            </w:r>
            <w:r w:rsidRPr="002439CB">
              <w:rPr>
                <w:rFonts w:asciiTheme="minorHAnsi" w:hAnsiTheme="minorHAnsi" w:cstheme="minorHAnsi"/>
              </w:rPr>
              <w:t xml:space="preserve">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Antidote et</w:t>
            </w:r>
            <w:r w:rsidRPr="002439CB">
              <w:rPr>
                <w:rFonts w:asciiTheme="minorHAnsi" w:hAnsiTheme="minorHAnsi" w:cstheme="minorHAnsi"/>
              </w:rPr>
              <w:t xml:space="preserve"> la </w:t>
            </w:r>
            <w:r w:rsidRPr="002439CB">
              <w:rPr>
                <w:rFonts w:asciiTheme="minorHAnsi" w:hAnsiTheme="minorHAnsi" w:cstheme="minorHAnsi"/>
                <w:iCs/>
              </w:rPr>
              <w:t xml:space="preserve">Banque de dépannage linguistique, </w:t>
            </w:r>
            <w:r w:rsidRPr="002439CB">
              <w:rPr>
                <w:rFonts w:asciiTheme="minorHAnsi" w:hAnsiTheme="minorHAnsi" w:cstheme="minorHAnsi"/>
              </w:rPr>
              <w:t xml:space="preserve">l’expression </w:t>
            </w:r>
            <w:r w:rsidRPr="002439CB">
              <w:rPr>
                <w:rFonts w:asciiTheme="minorHAnsi" w:hAnsiTheme="minorHAnsi" w:cstheme="minorHAnsi"/>
                <w:b/>
              </w:rPr>
              <w:t>porter fruit</w:t>
            </w:r>
            <w:r w:rsidRPr="002439CB">
              <w:rPr>
                <w:rFonts w:asciiTheme="minorHAnsi" w:hAnsiTheme="minorHAnsi" w:cstheme="minorHAnsi"/>
              </w:rPr>
              <w:t xml:space="preserve"> semble vieillie dans le reste de la francophonie, où l’on utilise plutôt les expressions </w:t>
            </w:r>
            <w:r w:rsidRPr="002439CB">
              <w:rPr>
                <w:rFonts w:asciiTheme="minorHAnsi" w:hAnsiTheme="minorHAnsi" w:cstheme="minorHAnsi"/>
                <w:b/>
              </w:rPr>
              <w:t>porter des fruits</w:t>
            </w:r>
            <w:r w:rsidRPr="002439CB">
              <w:rPr>
                <w:rFonts w:asciiTheme="minorHAnsi" w:hAnsiTheme="minorHAnsi" w:cstheme="minorHAnsi"/>
              </w:rPr>
              <w:t xml:space="preserve"> et </w:t>
            </w:r>
            <w:r w:rsidRPr="002439CB">
              <w:rPr>
                <w:rFonts w:asciiTheme="minorHAnsi" w:hAnsiTheme="minorHAnsi" w:cstheme="minorHAnsi"/>
                <w:b/>
              </w:rPr>
              <w:t>porter ses fruits</w:t>
            </w:r>
            <w:r w:rsidRPr="002439CB">
              <w:rPr>
                <w:rFonts w:asciiTheme="minorHAnsi" w:hAnsiTheme="minorHAnsi" w:cstheme="minorHAnsi"/>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47" w:history="1">
              <w:r w:rsidRPr="002439CB">
                <w:rPr>
                  <w:rStyle w:val="Lienhypertexte"/>
                  <w:rFonts w:asciiTheme="minorHAnsi" w:hAnsiTheme="minorHAnsi" w:cstheme="minorHAnsi"/>
                </w:rPr>
                <w:t>http://bdl.oqlf.gouv.qc.ca/bdl/gabarit_bdl.asp?t1=1&amp;id=1559</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911D50">
            <w:pPr>
              <w:keepNext/>
              <w:keepLines/>
              <w:widowControl w:val="0"/>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post</w:t>
            </w:r>
            <w:r w:rsidR="009E4288" w:rsidRPr="002439CB">
              <w:rPr>
                <w:rFonts w:asciiTheme="minorHAnsi" w:hAnsiTheme="minorHAnsi" w:cstheme="minorHAnsi"/>
                <w:b/>
                <w:bCs/>
                <w:smallCaps/>
              </w:rPr>
              <w:t xml:space="preserve"> </w:t>
            </w:r>
            <w:r w:rsidRPr="002439CB">
              <w:rPr>
                <w:rFonts w:asciiTheme="minorHAnsi" w:hAnsiTheme="minorHAnsi" w:cstheme="minorHAnsi"/>
                <w:b/>
                <w:bCs/>
                <w:smallCaps/>
              </w:rPr>
              <w:t>mortem</w:t>
            </w:r>
          </w:p>
        </w:tc>
        <w:tc>
          <w:tcPr>
            <w:tcW w:w="9090" w:type="dxa"/>
          </w:tcPr>
          <w:p w:rsidR="000D7E4D" w:rsidRPr="002439CB" w:rsidRDefault="000D7E4D" w:rsidP="00911D50">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w:t>
            </w:r>
            <w:r w:rsidR="009E4288" w:rsidRPr="002439CB">
              <w:rPr>
                <w:rStyle w:val="Accentuation"/>
                <w:rFonts w:asciiTheme="minorHAnsi" w:hAnsiTheme="minorHAnsi" w:cstheme="minorHAnsi"/>
                <w:i w:val="0"/>
              </w:rPr>
              <w:t xml:space="preserve"> </w:t>
            </w:r>
            <w:r w:rsidR="009E4288"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 mot « post-mortem » est un anglicisme au sens de </w:t>
            </w:r>
            <w:r w:rsidRPr="002439CB">
              <w:rPr>
                <w:rStyle w:val="lev"/>
                <w:rFonts w:asciiTheme="minorHAnsi" w:hAnsiTheme="minorHAnsi" w:cstheme="minorHAnsi"/>
              </w:rPr>
              <w:t>analyse, autopsie</w:t>
            </w:r>
            <w:r w:rsidRPr="002439CB">
              <w:rPr>
                <w:rStyle w:val="lev"/>
                <w:rFonts w:asciiTheme="minorHAnsi" w:hAnsiTheme="minorHAnsi" w:cstheme="minorHAnsi"/>
                <w:b w:val="0"/>
                <w:bCs w:val="0"/>
              </w:rPr>
              <w:t xml:space="preserve"> et</w:t>
            </w:r>
            <w:r w:rsidRPr="002439CB">
              <w:rPr>
                <w:rStyle w:val="lev"/>
                <w:rFonts w:asciiTheme="minorHAnsi" w:hAnsiTheme="minorHAnsi" w:cstheme="minorHAnsi"/>
              </w:rPr>
              <w:t xml:space="preserve"> examen. </w:t>
            </w:r>
            <w:r w:rsidRPr="002439CB">
              <w:rPr>
                <w:rFonts w:asciiTheme="minorHAnsi" w:hAnsiTheme="minorHAnsi" w:cstheme="minorHAnsi"/>
              </w:rPr>
              <w:t xml:space="preserve">On dira, par exemple, </w:t>
            </w:r>
            <w:r w:rsidRPr="002439CB">
              <w:rPr>
                <w:rFonts w:asciiTheme="minorHAnsi" w:hAnsiTheme="minorHAnsi" w:cstheme="minorHAnsi"/>
                <w:b/>
                <w:iCs/>
              </w:rPr>
              <w:t>faire l’autopsie de la dernière élection</w:t>
            </w:r>
            <w:r w:rsidRPr="002439CB">
              <w:rPr>
                <w:rFonts w:asciiTheme="minorHAnsi" w:hAnsiTheme="minorHAnsi" w:cstheme="minorHAnsi"/>
              </w:rPr>
              <w:t xml:space="preserve">. </w:t>
            </w:r>
          </w:p>
          <w:p w:rsidR="000D7E4D" w:rsidRPr="002439CB" w:rsidRDefault="000D7E4D" w:rsidP="00911D50">
            <w:pPr>
              <w:keepNext/>
              <w:keepLines/>
              <w:spacing w:before="60"/>
              <w:rPr>
                <w:rFonts w:asciiTheme="minorHAnsi" w:hAnsiTheme="minorHAnsi" w:cstheme="minorHAnsi"/>
                <w:iCs/>
              </w:rPr>
            </w:pPr>
            <w:r w:rsidRPr="002439CB">
              <w:rPr>
                <w:rFonts w:asciiTheme="minorHAnsi" w:hAnsiTheme="minorHAnsi" w:cstheme="minorHAnsi"/>
              </w:rPr>
              <w:t>Site du GDT :</w:t>
            </w:r>
            <w:r w:rsidRPr="002439CB">
              <w:rPr>
                <w:rFonts w:asciiTheme="minorHAnsi" w:hAnsiTheme="minorHAnsi" w:cstheme="minorHAnsi"/>
                <w:iCs/>
              </w:rPr>
              <w:t xml:space="preserve"> </w:t>
            </w:r>
            <w:hyperlink r:id="rId248" w:history="1">
              <w:r w:rsidRPr="002439CB">
                <w:rPr>
                  <w:rStyle w:val="Lienhypertexte"/>
                  <w:rFonts w:asciiTheme="minorHAnsi" w:hAnsiTheme="minorHAnsi" w:cstheme="minorHAnsi"/>
                  <w:iCs/>
                </w:rPr>
                <w:t>http://gdt.oqlf.gouv.qc.ca/ficheOqlf.aspx?Id_Fiche=8871434</w:t>
              </w:r>
            </w:hyperlink>
          </w:p>
          <w:p w:rsidR="000D7E4D" w:rsidRPr="002439CB" w:rsidRDefault="000D7E4D" w:rsidP="00911D50">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post-scriptum</w:t>
            </w:r>
          </w:p>
        </w:tc>
        <w:tc>
          <w:tcPr>
            <w:tcW w:w="9090" w:type="dxa"/>
          </w:tcPr>
          <w:p w:rsidR="000D7E4D" w:rsidRPr="002439CB" w:rsidRDefault="000D7E4D" w:rsidP="00AD6BB3">
            <w:pPr>
              <w:keepNext/>
              <w:keepLines/>
              <w:spacing w:before="60"/>
              <w:rPr>
                <w:rFonts w:asciiTheme="minorHAnsi" w:hAnsiTheme="minorHAnsi" w:cstheme="minorHAnsi"/>
                <w:i/>
              </w:rPr>
            </w:pPr>
            <w:r w:rsidRPr="002439CB">
              <w:rPr>
                <w:rFonts w:asciiTheme="minorHAnsi" w:hAnsiTheme="minorHAnsi" w:cstheme="minorHAnsi"/>
              </w:rPr>
              <w:t xml:space="preserve">L’abréviation du mot </w:t>
            </w:r>
            <w:r w:rsidRPr="002439CB">
              <w:rPr>
                <w:rFonts w:asciiTheme="minorHAnsi" w:hAnsiTheme="minorHAnsi" w:cstheme="minorHAnsi"/>
                <w:b/>
                <w:bCs/>
              </w:rPr>
              <w:t>post-scriptum</w:t>
            </w:r>
            <w:r w:rsidRPr="002439CB">
              <w:rPr>
                <w:rFonts w:asciiTheme="minorHAnsi" w:hAnsiTheme="minorHAnsi" w:cstheme="minorHAnsi"/>
              </w:rPr>
              <w:t xml:space="preserve"> est </w:t>
            </w:r>
            <w:r w:rsidRPr="002439CB">
              <w:rPr>
                <w:rFonts w:asciiTheme="minorHAnsi" w:hAnsiTheme="minorHAnsi" w:cstheme="minorHAnsi"/>
                <w:b/>
                <w:bCs/>
              </w:rPr>
              <w:t>P.-S.</w:t>
            </w:r>
            <w:r w:rsidRPr="002439CB">
              <w:rPr>
                <w:rFonts w:asciiTheme="minorHAnsi" w:hAnsiTheme="minorHAnsi" w:cstheme="minorHAnsi"/>
              </w:rPr>
              <w:t xml:space="preserve"> En anglais, il n’y a pas de trait d’union, mais en français, il y en a un. L’abréviation est suivie d’un tiret, et la phrase qui suit commence par une majuscule. Ex. : </w:t>
            </w:r>
            <w:r w:rsidRPr="002439CB">
              <w:rPr>
                <w:rFonts w:asciiTheme="minorHAnsi" w:hAnsiTheme="minorHAnsi" w:cstheme="minorHAnsi"/>
                <w:i/>
              </w:rPr>
              <w:t>P.-S. –</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49" w:history="1">
              <w:r w:rsidRPr="002439CB">
                <w:rPr>
                  <w:rStyle w:val="Lienhypertexte"/>
                  <w:rFonts w:asciiTheme="minorHAnsi" w:hAnsiTheme="minorHAnsi" w:cstheme="minorHAnsi"/>
                </w:rPr>
                <w:t>http://bdl.oqlf.gouv.qc.ca/bdl/gabarit_bdl.asp?t1=1&amp;id=2108</w:t>
              </w:r>
            </w:hyperlink>
          </w:p>
          <w:p w:rsidR="000D7E4D" w:rsidRPr="002439CB" w:rsidRDefault="000D7E4D" w:rsidP="00AD6BB3">
            <w:pPr>
              <w:keepNext/>
              <w:keepLines/>
              <w:spacing w:before="60"/>
              <w:rPr>
                <w:rFonts w:asciiTheme="minorHAnsi" w:hAnsiTheme="minorHAnsi" w:cstheme="minorHAnsi"/>
                <w:bCs/>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pour cent</w:t>
            </w:r>
          </w:p>
        </w:tc>
        <w:tc>
          <w:tcPr>
            <w:tcW w:w="9090" w:type="dxa"/>
          </w:tcPr>
          <w:p w:rsidR="000D7E4D" w:rsidRPr="002439CB" w:rsidRDefault="000D7E4D" w:rsidP="00AD6BB3">
            <w:pPr>
              <w:keepNext/>
              <w:keepLines/>
              <w:spacing w:before="60"/>
              <w:rPr>
                <w:rFonts w:asciiTheme="minorHAnsi" w:hAnsiTheme="minorHAnsi" w:cstheme="minorHAnsi"/>
                <w:b/>
                <w:bCs/>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l’expression « un quart de un pour cent » est une construction fautive pour </w:t>
            </w:r>
            <w:r w:rsidRPr="002439CB">
              <w:rPr>
                <w:rFonts w:asciiTheme="minorHAnsi" w:hAnsiTheme="minorHAnsi" w:cstheme="minorHAnsi"/>
                <w:b/>
                <w:bCs/>
              </w:rPr>
              <w:t>un quart pour cent.</w:t>
            </w:r>
          </w:p>
          <w:p w:rsidR="000D7E4D" w:rsidRPr="002439CB" w:rsidRDefault="000D7E4D" w:rsidP="00AD6BB3">
            <w:pPr>
              <w:keepNext/>
              <w:keepLines/>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pour que... ne pas</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Selon</w:t>
            </w:r>
            <w:r w:rsidRPr="002439CB">
              <w:rPr>
                <w:rStyle w:val="Accentuation"/>
                <w:rFonts w:asciiTheme="minorHAnsi" w:hAnsiTheme="minorHAnsi" w:cstheme="minorHAnsi"/>
              </w:rPr>
              <w:t xml:space="preserve"> </w:t>
            </w:r>
            <w:r w:rsidR="0077556F"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les adverbes de négation </w:t>
            </w:r>
            <w:r w:rsidRPr="002439CB">
              <w:rPr>
                <w:rFonts w:asciiTheme="minorHAnsi" w:hAnsiTheme="minorHAnsi" w:cstheme="minorHAnsi"/>
                <w:b/>
              </w:rPr>
              <w:t>ne</w:t>
            </w:r>
            <w:r w:rsidRPr="002439CB">
              <w:rPr>
                <w:rFonts w:asciiTheme="minorHAnsi" w:hAnsiTheme="minorHAnsi" w:cstheme="minorHAnsi"/>
              </w:rPr>
              <w:t xml:space="preserve"> et </w:t>
            </w:r>
            <w:r w:rsidRPr="002439CB">
              <w:rPr>
                <w:rFonts w:asciiTheme="minorHAnsi" w:hAnsiTheme="minorHAnsi" w:cstheme="minorHAnsi"/>
                <w:b/>
              </w:rPr>
              <w:t>pas</w:t>
            </w:r>
            <w:r w:rsidRPr="002439CB">
              <w:rPr>
                <w:rFonts w:asciiTheme="minorHAnsi" w:hAnsiTheme="minorHAnsi" w:cstheme="minorHAnsi"/>
              </w:rPr>
              <w:t xml:space="preserve"> accompagnent parfois la locution </w:t>
            </w:r>
            <w:r w:rsidRPr="002439CB">
              <w:rPr>
                <w:rFonts w:asciiTheme="minorHAnsi" w:hAnsiTheme="minorHAnsi" w:cstheme="minorHAnsi"/>
                <w:b/>
              </w:rPr>
              <w:t>pour que</w:t>
            </w:r>
            <w:r w:rsidRPr="002439CB">
              <w:rPr>
                <w:rFonts w:asciiTheme="minorHAnsi" w:hAnsiTheme="minorHAnsi" w:cstheme="minorHAnsi"/>
              </w:rPr>
              <w:t xml:space="preserve"> suivie d’un verbe. </w:t>
            </w:r>
            <w:r w:rsidRPr="002439CB">
              <w:rPr>
                <w:rFonts w:asciiTheme="minorHAnsi" w:hAnsiTheme="minorHAnsi" w:cstheme="minorHAnsi"/>
                <w:b/>
              </w:rPr>
              <w:t>Ne</w:t>
            </w:r>
            <w:r w:rsidRPr="002439CB">
              <w:rPr>
                <w:rFonts w:asciiTheme="minorHAnsi" w:hAnsiTheme="minorHAnsi" w:cstheme="minorHAnsi"/>
              </w:rPr>
              <w:t xml:space="preserve"> et </w:t>
            </w:r>
            <w:r w:rsidRPr="002439CB">
              <w:rPr>
                <w:rFonts w:asciiTheme="minorHAnsi" w:hAnsiTheme="minorHAnsi" w:cstheme="minorHAnsi"/>
                <w:b/>
              </w:rPr>
              <w:t>pas</w:t>
            </w:r>
            <w:r w:rsidRPr="002439CB">
              <w:rPr>
                <w:rFonts w:asciiTheme="minorHAnsi" w:hAnsiTheme="minorHAnsi" w:cstheme="minorHAnsi"/>
              </w:rPr>
              <w:t xml:space="preserve"> doivent être placés de part et d’autre du verbe, après </w:t>
            </w:r>
            <w:r w:rsidRPr="002439CB">
              <w:rPr>
                <w:rFonts w:asciiTheme="minorHAnsi" w:hAnsiTheme="minorHAnsi" w:cstheme="minorHAnsi"/>
                <w:b/>
              </w:rPr>
              <w:t>que</w:t>
            </w:r>
            <w:r w:rsidRPr="002439CB">
              <w:rPr>
                <w:rFonts w:asciiTheme="minorHAnsi" w:hAnsiTheme="minorHAnsi" w:cstheme="minorHAnsi"/>
              </w:rPr>
              <w:t xml:space="preserve">. Ex. : </w:t>
            </w:r>
            <w:r w:rsidRPr="002439CB">
              <w:rPr>
                <w:rFonts w:asciiTheme="minorHAnsi" w:hAnsiTheme="minorHAnsi" w:cstheme="minorHAnsi"/>
                <w:i/>
              </w:rPr>
              <w:t>Noah s’est caché pour qu’on ne le voie pas.</w:t>
            </w:r>
            <w:r w:rsidRPr="002439CB">
              <w:rPr>
                <w:rFonts w:asciiTheme="minorHAnsi" w:hAnsiTheme="minorHAnsi" w:cstheme="minorHAnsi"/>
              </w:rPr>
              <w:t xml:space="preserve"> D’autres formulations également sont possibles, par exemple </w:t>
            </w:r>
            <w:r w:rsidRPr="002439CB">
              <w:rPr>
                <w:rFonts w:asciiTheme="minorHAnsi" w:hAnsiTheme="minorHAnsi" w:cstheme="minorHAnsi"/>
                <w:b/>
              </w:rPr>
              <w:t>pour éviter que</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250" w:history="1">
              <w:r w:rsidRPr="002439CB">
                <w:rPr>
                  <w:rStyle w:val="Lienhypertexte"/>
                  <w:rFonts w:asciiTheme="minorHAnsi" w:hAnsiTheme="minorHAnsi" w:cstheme="minorHAnsi"/>
                </w:rPr>
                <w:t>http://bdl.oqlf.gouv.qc.ca/bdl/gabarit_bdl.asp?T1=POUR+QUE...+NE+PAS&amp;btn_chercher=CHERCHER&amp;id=3890</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pratique</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DC6A0C"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w:t>
            </w:r>
            <w:r w:rsidRPr="002439CB">
              <w:rPr>
                <w:rFonts w:asciiTheme="minorHAnsi" w:hAnsiTheme="minorHAnsi" w:cstheme="minorHAnsi"/>
                <w:b/>
              </w:rPr>
              <w:t>pratique</w:t>
            </w:r>
            <w:r w:rsidRPr="002439CB">
              <w:rPr>
                <w:rFonts w:asciiTheme="minorHAnsi" w:hAnsiTheme="minorHAnsi" w:cstheme="minorHAnsi"/>
              </w:rPr>
              <w:t xml:space="preserve"> au sens de « séance d’entraînement » ou de « répétition » est un anglicisme que l’on pourra remplacer, en fonction du contexte, par </w:t>
            </w:r>
            <w:r w:rsidRPr="002439CB">
              <w:rPr>
                <w:rFonts w:asciiTheme="minorHAnsi" w:hAnsiTheme="minorHAnsi" w:cstheme="minorHAnsi"/>
                <w:b/>
              </w:rPr>
              <w:t xml:space="preserve">entraînement, exercice, répétition </w:t>
            </w:r>
            <w:r w:rsidRPr="002439CB">
              <w:rPr>
                <w:rFonts w:asciiTheme="minorHAnsi" w:hAnsiTheme="minorHAnsi" w:cstheme="minorHAnsi"/>
              </w:rPr>
              <w:t>ou</w:t>
            </w:r>
            <w:r w:rsidRPr="002439CB">
              <w:rPr>
                <w:rFonts w:asciiTheme="minorHAnsi" w:hAnsiTheme="minorHAnsi" w:cstheme="minorHAnsi"/>
                <w:b/>
              </w:rPr>
              <w:t xml:space="preserve"> séance</w:t>
            </w:r>
            <w:r w:rsidRPr="002439CB">
              <w:rPr>
                <w:rFonts w:asciiTheme="minorHAnsi" w:hAnsiTheme="minorHAnsi" w:cstheme="minorHAnsi"/>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51" w:history="1">
              <w:r w:rsidRPr="002439CB">
                <w:rPr>
                  <w:rStyle w:val="Lienhypertexte"/>
                  <w:rFonts w:asciiTheme="minorHAnsi" w:hAnsiTheme="minorHAnsi" w:cstheme="minorHAnsi"/>
                </w:rPr>
                <w:t>http://bdl.oqlf.gouv.qc.ca/bdl/gabarit_bdl.asp?t1=1&amp;id=4065</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pratiquer</w:t>
            </w:r>
          </w:p>
        </w:tc>
        <w:tc>
          <w:tcPr>
            <w:tcW w:w="9090" w:type="dxa"/>
          </w:tcPr>
          <w:p w:rsidR="000D7E4D" w:rsidRPr="002439CB" w:rsidRDefault="000D7E4D" w:rsidP="00AD6BB3">
            <w:pPr>
              <w:keepNext/>
              <w:keepLines/>
              <w:spacing w:before="60"/>
              <w:rPr>
                <w:rFonts w:asciiTheme="minorHAnsi" w:hAnsiTheme="minorHAnsi" w:cstheme="minorHAnsi"/>
                <w:iCs/>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DC6A0C"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a</w:t>
            </w:r>
            <w:r w:rsidRPr="002439CB">
              <w:rPr>
                <w:rFonts w:asciiTheme="minorHAnsi" w:hAnsiTheme="minorHAnsi" w:cstheme="minorHAnsi"/>
                <w:iCs/>
              </w:rPr>
              <w:t xml:space="preserve">u sens de « s’exercer à une activité », </w:t>
            </w:r>
            <w:r w:rsidRPr="002439CB">
              <w:rPr>
                <w:rFonts w:asciiTheme="minorHAnsi" w:hAnsiTheme="minorHAnsi" w:cstheme="minorHAnsi"/>
                <w:b/>
                <w:iCs/>
              </w:rPr>
              <w:t>pratiquer</w:t>
            </w:r>
            <w:r w:rsidRPr="002439CB">
              <w:rPr>
                <w:rFonts w:asciiTheme="minorHAnsi" w:hAnsiTheme="minorHAnsi" w:cstheme="minorHAnsi"/>
                <w:iCs/>
              </w:rPr>
              <w:t xml:space="preserve"> est un emprunt à l’anglais </w:t>
            </w:r>
            <w:r w:rsidRPr="002439CB">
              <w:rPr>
                <w:rFonts w:asciiTheme="minorHAnsi" w:hAnsiTheme="minorHAnsi" w:cstheme="minorHAnsi"/>
                <w:i/>
                <w:iCs/>
              </w:rPr>
              <w:t>to practice</w:t>
            </w:r>
            <w:r w:rsidRPr="002439CB">
              <w:rPr>
                <w:rFonts w:asciiTheme="minorHAnsi" w:hAnsiTheme="minorHAnsi" w:cstheme="minorHAnsi"/>
                <w:iCs/>
              </w:rPr>
              <w:t xml:space="preserve"> fréquemment employé au Québec, le plus souvent à la forme pronominale. Il est à remplacer par des verbes comme </w:t>
            </w:r>
            <w:r w:rsidRPr="002439CB">
              <w:rPr>
                <w:rFonts w:asciiTheme="minorHAnsi" w:hAnsiTheme="minorHAnsi" w:cstheme="minorHAnsi"/>
                <w:b/>
                <w:iCs/>
              </w:rPr>
              <w:t>s’entraîner, s’exercer, répéter, travailler, réviser</w:t>
            </w:r>
            <w:r w:rsidRPr="002439CB">
              <w:rPr>
                <w:rFonts w:asciiTheme="minorHAnsi" w:hAnsiTheme="minorHAnsi" w:cstheme="minorHAnsi"/>
                <w:iCs/>
              </w:rPr>
              <w:t>, etc., selon le cas.</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52" w:history="1">
              <w:r w:rsidRPr="002439CB">
                <w:rPr>
                  <w:rStyle w:val="Lienhypertexte"/>
                  <w:rFonts w:asciiTheme="minorHAnsi" w:hAnsiTheme="minorHAnsi" w:cstheme="minorHAnsi"/>
                </w:rPr>
                <w:t>http://bdl.oqlf.gouv.qc.ca/bdl/gabarit_bdl.asp?t1=1&amp;id=4065</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premier </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Selon le</w:t>
            </w:r>
            <w:r w:rsidRPr="002439CB">
              <w:rPr>
                <w:rStyle w:val="Accentuation"/>
                <w:rFonts w:asciiTheme="minorHAnsi" w:hAnsiTheme="minorHAnsi" w:cstheme="minorHAnsi"/>
              </w:rPr>
              <w:t xml:space="preserve"> Multidictionnaire,</w:t>
            </w:r>
            <w:r w:rsidR="00BF20C6" w:rsidRPr="002439CB">
              <w:rPr>
                <w:rStyle w:val="Accentuation"/>
                <w:rFonts w:asciiTheme="minorHAnsi" w:hAnsiTheme="minorHAnsi" w:cstheme="minorHAnsi"/>
              </w:rPr>
              <w:t xml:space="preserve"> Usito,</w:t>
            </w:r>
            <w:r w:rsidRPr="002439CB">
              <w:rPr>
                <w:rStyle w:val="Accentuation"/>
                <w:rFonts w:asciiTheme="minorHAnsi" w:hAnsiTheme="minorHAnsi" w:cstheme="minorHAnsi"/>
                <w:i w:val="0"/>
              </w:rPr>
              <w:t xml:space="preserve"> 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la construction « les premières 23 heures (23/24</w:t>
            </w:r>
            <w:r w:rsidRPr="002439CB">
              <w:rPr>
                <w:rFonts w:asciiTheme="minorHAnsi" w:hAnsiTheme="minorHAnsi" w:cstheme="minorHAnsi"/>
                <w:vertAlign w:val="superscript"/>
              </w:rPr>
              <w:t>e</w:t>
            </w:r>
            <w:r w:rsidRPr="002439CB">
              <w:rPr>
                <w:rFonts w:asciiTheme="minorHAnsi" w:hAnsiTheme="minorHAnsi" w:cstheme="minorHAnsi"/>
              </w:rPr>
              <w:t xml:space="preserve"> de jour) » est incorrecte puisque ce nombre ne constitue pas un tout. Toutefois, la construction « les premières 24 heures (1 jour) » est correcte puisqu’elle constitue un tout. </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253" w:history="1">
              <w:r w:rsidRPr="002439CB">
                <w:rPr>
                  <w:rStyle w:val="Lienhypertexte"/>
                  <w:rFonts w:asciiTheme="minorHAnsi" w:hAnsiTheme="minorHAnsi" w:cstheme="minorHAnsi"/>
                </w:rPr>
                <w:t>http://bdl.oqlf.gouv.qc.ca/bdl/gabarit_bdl.asp?t1=1&amp;id=2480</w:t>
              </w:r>
            </w:hyperlink>
          </w:p>
          <w:p w:rsidR="000D7E4D" w:rsidRPr="002439CB" w:rsidRDefault="000D7E4D" w:rsidP="00AD6BB3">
            <w:pPr>
              <w:spacing w:before="60"/>
              <w:rPr>
                <w:rFonts w:asciiTheme="minorHAnsi" w:hAnsiTheme="minorHAnsi" w:cstheme="minorHAnsi"/>
                <w:b/>
                <w:bCs/>
              </w:rPr>
            </w:pPr>
          </w:p>
        </w:tc>
      </w:tr>
      <w:tr w:rsidR="000D7E4D" w:rsidRPr="002439CB" w:rsidTr="00DD6238">
        <w:tc>
          <w:tcPr>
            <w:tcW w:w="1818" w:type="dxa"/>
          </w:tcPr>
          <w:p w:rsidR="000D7E4D" w:rsidRPr="002439CB" w:rsidRDefault="000D7E4D" w:rsidP="00DC6A0C">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 xml:space="preserve">prendre </w:t>
            </w:r>
          </w:p>
          <w:p w:rsidR="000D7E4D" w:rsidRPr="002439CB" w:rsidRDefault="000D7E4D" w:rsidP="00DC6A0C">
            <w:pPr>
              <w:keepNext/>
              <w:keepLines/>
              <w:spacing w:beforeLines="20" w:before="48"/>
              <w:rPr>
                <w:rFonts w:asciiTheme="minorHAnsi" w:hAnsiTheme="minorHAnsi" w:cstheme="minorHAnsi"/>
                <w:b/>
                <w:bCs/>
                <w:smallCaps/>
              </w:rPr>
            </w:pPr>
          </w:p>
          <w:p w:rsidR="000D7E4D" w:rsidRPr="002439CB" w:rsidRDefault="000D7E4D" w:rsidP="00DC6A0C">
            <w:pPr>
              <w:keepNext/>
              <w:keepLines/>
              <w:spacing w:beforeLines="20" w:before="48"/>
              <w:rPr>
                <w:rFonts w:asciiTheme="minorHAnsi" w:hAnsiTheme="minorHAnsi" w:cstheme="minorHAnsi"/>
                <w:b/>
                <w:bCs/>
                <w:smallCaps/>
              </w:rPr>
            </w:pPr>
          </w:p>
          <w:p w:rsidR="000D7E4D" w:rsidRPr="002439CB" w:rsidRDefault="000D7E4D" w:rsidP="00DC6A0C">
            <w:pPr>
              <w:keepNext/>
              <w:keepLines/>
              <w:spacing w:beforeLines="20" w:before="48"/>
              <w:rPr>
                <w:rFonts w:asciiTheme="minorHAnsi" w:hAnsiTheme="minorHAnsi" w:cstheme="minorHAnsi"/>
                <w:b/>
                <w:bCs/>
                <w:smallCaps/>
              </w:rPr>
            </w:pPr>
          </w:p>
          <w:p w:rsidR="000D7E4D" w:rsidRPr="002439CB" w:rsidRDefault="000D7E4D" w:rsidP="00DC6A0C">
            <w:pPr>
              <w:keepNext/>
              <w:keepLines/>
              <w:spacing w:beforeLines="20" w:before="48"/>
              <w:rPr>
                <w:rFonts w:asciiTheme="minorHAnsi" w:hAnsiTheme="minorHAnsi" w:cstheme="minorHAnsi"/>
                <w:b/>
                <w:bCs/>
                <w:smallCaps/>
              </w:rPr>
            </w:pPr>
          </w:p>
        </w:tc>
        <w:tc>
          <w:tcPr>
            <w:tcW w:w="9090" w:type="dxa"/>
          </w:tcPr>
          <w:p w:rsidR="000D7E4D" w:rsidRPr="002439CB" w:rsidRDefault="000D7E4D" w:rsidP="00DC6A0C">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les expressions suivantes sont « à éviter » et à </w:t>
            </w:r>
            <w:r w:rsidRPr="002439CB">
              <w:rPr>
                <w:rFonts w:asciiTheme="minorHAnsi" w:hAnsiTheme="minorHAnsi" w:cstheme="minorHAnsi"/>
                <w:b/>
              </w:rPr>
              <w:t>remplacer par</w:t>
            </w:r>
            <w:r w:rsidRPr="002439CB">
              <w:rPr>
                <w:rFonts w:asciiTheme="minorHAnsi" w:hAnsiTheme="minorHAnsi" w:cstheme="minorHAnsi"/>
              </w:rPr>
              <w:t xml:space="preserve"> : </w:t>
            </w:r>
          </w:p>
          <w:p w:rsidR="000D7E4D" w:rsidRPr="002439CB" w:rsidRDefault="000D7E4D" w:rsidP="00DC6A0C">
            <w:pPr>
              <w:keepNext/>
              <w:keepLines/>
              <w:rPr>
                <w:rFonts w:asciiTheme="minorHAnsi" w:hAnsiTheme="minorHAnsi" w:cstheme="minorHAnsi"/>
                <w:b/>
              </w:rPr>
            </w:pPr>
            <w:r w:rsidRPr="002439CB">
              <w:rPr>
                <w:rFonts w:asciiTheme="minorHAnsi" w:hAnsiTheme="minorHAnsi" w:cstheme="minorHAnsi"/>
              </w:rPr>
              <w:t xml:space="preserve">« prendre avantage » </w:t>
            </w:r>
            <w:r w:rsidRPr="002439CB">
              <w:rPr>
                <w:rFonts w:asciiTheme="minorHAnsi" w:hAnsiTheme="minorHAnsi" w:cstheme="minorHAnsi"/>
                <w:b/>
              </w:rPr>
              <w:t>tirer avantage</w:t>
            </w:r>
          </w:p>
          <w:p w:rsidR="000D7E4D" w:rsidRPr="002439CB" w:rsidRDefault="000D7E4D" w:rsidP="00DC6A0C">
            <w:pPr>
              <w:keepNext/>
              <w:keepLines/>
              <w:rPr>
                <w:rFonts w:asciiTheme="minorHAnsi" w:hAnsiTheme="minorHAnsi" w:cstheme="minorHAnsi"/>
                <w:b/>
              </w:rPr>
            </w:pPr>
            <w:r w:rsidRPr="002439CB">
              <w:rPr>
                <w:rFonts w:asciiTheme="minorHAnsi" w:hAnsiTheme="minorHAnsi" w:cstheme="minorHAnsi"/>
              </w:rPr>
              <w:t xml:space="preserve">« prendre ça aisé » </w:t>
            </w:r>
            <w:r w:rsidRPr="002439CB">
              <w:rPr>
                <w:rFonts w:asciiTheme="minorHAnsi" w:hAnsiTheme="minorHAnsi" w:cstheme="minorHAnsi"/>
                <w:b/>
              </w:rPr>
              <w:t>ne pas s’en faire</w:t>
            </w:r>
          </w:p>
          <w:p w:rsidR="000D7E4D" w:rsidRPr="002439CB" w:rsidRDefault="000D7E4D" w:rsidP="00DC6A0C">
            <w:pPr>
              <w:keepNext/>
              <w:keepLines/>
              <w:rPr>
                <w:rFonts w:asciiTheme="minorHAnsi" w:hAnsiTheme="minorHAnsi" w:cstheme="minorHAnsi"/>
                <w:b/>
              </w:rPr>
            </w:pPr>
            <w:r w:rsidRPr="002439CB">
              <w:rPr>
                <w:rFonts w:asciiTheme="minorHAnsi" w:hAnsiTheme="minorHAnsi" w:cstheme="minorHAnsi"/>
              </w:rPr>
              <w:t xml:space="preserve">« le prendre personnel » </w:t>
            </w:r>
            <w:r w:rsidRPr="002439CB">
              <w:rPr>
                <w:rFonts w:asciiTheme="minorHAnsi" w:hAnsiTheme="minorHAnsi" w:cstheme="minorHAnsi"/>
                <w:b/>
              </w:rPr>
              <w:t>se sentir visé</w:t>
            </w:r>
          </w:p>
          <w:p w:rsidR="000D7E4D" w:rsidRPr="002439CB" w:rsidRDefault="000D7E4D" w:rsidP="00DC6A0C">
            <w:pPr>
              <w:keepNext/>
              <w:keepLines/>
              <w:rPr>
                <w:rFonts w:asciiTheme="minorHAnsi" w:hAnsiTheme="minorHAnsi" w:cstheme="minorHAnsi"/>
              </w:rPr>
            </w:pPr>
            <w:r w:rsidRPr="002439CB">
              <w:rPr>
                <w:rFonts w:asciiTheme="minorHAnsi" w:hAnsiTheme="minorHAnsi" w:cstheme="minorHAnsi"/>
              </w:rPr>
              <w:t xml:space="preserve">Site de la BDL : </w:t>
            </w:r>
            <w:hyperlink r:id="rId254" w:history="1">
              <w:r w:rsidRPr="002439CB">
                <w:rPr>
                  <w:rStyle w:val="Lienhypertexte"/>
                  <w:rFonts w:asciiTheme="minorHAnsi" w:hAnsiTheme="minorHAnsi" w:cstheme="minorHAnsi"/>
                </w:rPr>
                <w:t>http://bdl.oqlf.gouv.qc.ca/bdl/gabarit_bdl.asp?t1=1&amp;id=1945</w:t>
              </w:r>
            </w:hyperlink>
            <w:r w:rsidRPr="002439CB">
              <w:rPr>
                <w:rFonts w:asciiTheme="minorHAnsi" w:hAnsiTheme="minorHAnsi" w:cstheme="minorHAnsi"/>
              </w:rPr>
              <w:t xml:space="preserve">  </w:t>
            </w:r>
          </w:p>
          <w:p w:rsidR="000D7E4D" w:rsidRPr="002439CB" w:rsidRDefault="000D7E4D" w:rsidP="00DC6A0C">
            <w:pPr>
              <w:keepNext/>
              <w:keepLines/>
              <w:rPr>
                <w:rFonts w:asciiTheme="minorHAnsi" w:hAnsiTheme="minorHAnsi" w:cstheme="minorHAnsi"/>
                <w:b/>
              </w:rPr>
            </w:pPr>
            <w:r w:rsidRPr="002439CB">
              <w:rPr>
                <w:rFonts w:asciiTheme="minorHAnsi" w:hAnsiTheme="minorHAnsi" w:cstheme="minorHAnsi"/>
              </w:rPr>
              <w:t xml:space="preserve">« prendre en feu » </w:t>
            </w:r>
            <w:r w:rsidRPr="002439CB">
              <w:rPr>
                <w:rFonts w:asciiTheme="minorHAnsi" w:hAnsiTheme="minorHAnsi" w:cstheme="minorHAnsi"/>
                <w:b/>
              </w:rPr>
              <w:t>prendre feu</w:t>
            </w:r>
          </w:p>
          <w:p w:rsidR="000D7E4D" w:rsidRPr="002439CB" w:rsidRDefault="000D7E4D" w:rsidP="00DC6A0C">
            <w:pPr>
              <w:keepNext/>
              <w:keepLines/>
              <w:rPr>
                <w:rFonts w:asciiTheme="minorHAnsi" w:hAnsiTheme="minorHAnsi" w:cstheme="minorHAnsi"/>
                <w:b/>
              </w:rPr>
            </w:pPr>
            <w:r w:rsidRPr="002439CB">
              <w:rPr>
                <w:rFonts w:asciiTheme="minorHAnsi" w:hAnsiTheme="minorHAnsi" w:cstheme="minorHAnsi"/>
              </w:rPr>
              <w:t xml:space="preserve">« prendre le plancher » </w:t>
            </w:r>
            <w:r w:rsidRPr="002439CB">
              <w:rPr>
                <w:rFonts w:asciiTheme="minorHAnsi" w:hAnsiTheme="minorHAnsi" w:cstheme="minorHAnsi"/>
                <w:b/>
              </w:rPr>
              <w:t>monopoliser l’attention</w:t>
            </w:r>
          </w:p>
          <w:p w:rsidR="000D7E4D" w:rsidRPr="002439CB" w:rsidRDefault="000D7E4D" w:rsidP="00DC6A0C">
            <w:pPr>
              <w:keepNext/>
              <w:keepLines/>
              <w:rPr>
                <w:rFonts w:asciiTheme="minorHAnsi" w:hAnsiTheme="minorHAnsi" w:cstheme="minorHAnsi"/>
              </w:rPr>
            </w:pPr>
            <w:r w:rsidRPr="002439CB">
              <w:rPr>
                <w:rFonts w:asciiTheme="minorHAnsi" w:hAnsiTheme="minorHAnsi" w:cstheme="minorHAnsi"/>
              </w:rPr>
              <w:t xml:space="preserve">Site de la BDL : </w:t>
            </w:r>
            <w:hyperlink r:id="rId255" w:history="1">
              <w:r w:rsidRPr="002439CB">
                <w:rPr>
                  <w:rStyle w:val="Lienhypertexte"/>
                  <w:rFonts w:asciiTheme="minorHAnsi" w:hAnsiTheme="minorHAnsi" w:cstheme="minorHAnsi"/>
                </w:rPr>
                <w:t>http://bdl.oqlf.gouv.qc.ca/bdl/gabarit_bdl.asp?T1=prendre+le+plancher&amp;btn_chercher=CHERCHER&amp;id=4054</w:t>
              </w:r>
            </w:hyperlink>
            <w:r w:rsidRPr="002439CB">
              <w:rPr>
                <w:rFonts w:asciiTheme="minorHAnsi" w:hAnsiTheme="minorHAnsi" w:cstheme="minorHAnsi"/>
              </w:rPr>
              <w:t xml:space="preserve"> </w:t>
            </w:r>
          </w:p>
          <w:p w:rsidR="000D7E4D" w:rsidRPr="002439CB" w:rsidRDefault="000D7E4D" w:rsidP="00DC6A0C">
            <w:pPr>
              <w:keepNext/>
              <w:keepLines/>
              <w:rPr>
                <w:rFonts w:asciiTheme="minorHAnsi" w:hAnsiTheme="minorHAnsi" w:cstheme="minorHAnsi"/>
                <w:b/>
              </w:rPr>
            </w:pPr>
            <w:r w:rsidRPr="002439CB">
              <w:rPr>
                <w:rFonts w:asciiTheme="minorHAnsi" w:hAnsiTheme="minorHAnsi" w:cstheme="minorHAnsi"/>
              </w:rPr>
              <w:t xml:space="preserve">« prendre le vote » </w:t>
            </w:r>
            <w:r w:rsidRPr="002439CB">
              <w:rPr>
                <w:rFonts w:asciiTheme="minorHAnsi" w:hAnsiTheme="minorHAnsi" w:cstheme="minorHAnsi"/>
                <w:b/>
              </w:rPr>
              <w:t>voter, procéder au vote</w:t>
            </w:r>
          </w:p>
          <w:p w:rsidR="000D7E4D" w:rsidRPr="002439CB" w:rsidRDefault="000D7E4D" w:rsidP="00DC6A0C">
            <w:pPr>
              <w:keepNext/>
              <w:keepLines/>
              <w:rPr>
                <w:rFonts w:asciiTheme="minorHAnsi" w:hAnsiTheme="minorHAnsi" w:cstheme="minorHAnsi"/>
              </w:rPr>
            </w:pPr>
            <w:r w:rsidRPr="002439CB">
              <w:rPr>
                <w:rFonts w:asciiTheme="minorHAnsi" w:hAnsiTheme="minorHAnsi" w:cstheme="minorHAnsi"/>
              </w:rPr>
              <w:t xml:space="preserve">Site de la BDL : </w:t>
            </w:r>
            <w:hyperlink r:id="rId256" w:history="1">
              <w:r w:rsidRPr="002439CB">
                <w:rPr>
                  <w:rStyle w:val="Lienhypertexte"/>
                  <w:rFonts w:asciiTheme="minorHAnsi" w:hAnsiTheme="minorHAnsi" w:cstheme="minorHAnsi"/>
                </w:rPr>
                <w:t>http://bdl.oqlf.gouv.qc.ca/bdl/gabarit_bdl.asp?T1=prendre+le+vote&amp;btn_chercher=CHERCHER&amp;id=2872</w:t>
              </w:r>
            </w:hyperlink>
            <w:r w:rsidRPr="002439CB">
              <w:rPr>
                <w:rFonts w:asciiTheme="minorHAnsi" w:hAnsiTheme="minorHAnsi" w:cstheme="minorHAnsi"/>
              </w:rPr>
              <w:t xml:space="preserve">  </w:t>
            </w:r>
          </w:p>
          <w:p w:rsidR="000D7E4D" w:rsidRPr="002439CB" w:rsidRDefault="000D7E4D" w:rsidP="00DC6A0C">
            <w:pPr>
              <w:keepNext/>
              <w:keepLines/>
              <w:rPr>
                <w:rStyle w:val="lev"/>
                <w:rFonts w:asciiTheme="minorHAnsi" w:hAnsiTheme="minorHAnsi" w:cstheme="minorHAnsi"/>
              </w:rPr>
            </w:pPr>
            <w:r w:rsidRPr="002439CB">
              <w:rPr>
                <w:rFonts w:asciiTheme="minorHAnsi" w:hAnsiTheme="minorHAnsi" w:cstheme="minorHAnsi"/>
              </w:rPr>
              <w:t xml:space="preserve">« prendre pour acquis » </w:t>
            </w:r>
            <w:r w:rsidRPr="002439CB">
              <w:rPr>
                <w:rStyle w:val="lev"/>
                <w:rFonts w:asciiTheme="minorHAnsi" w:hAnsiTheme="minorHAnsi" w:cstheme="minorHAnsi"/>
              </w:rPr>
              <w:t>tenir pour acquis</w:t>
            </w:r>
          </w:p>
          <w:p w:rsidR="000D7E4D" w:rsidRPr="002439CB" w:rsidRDefault="000D7E4D" w:rsidP="00DC6A0C">
            <w:pPr>
              <w:keepNext/>
              <w:keepLines/>
              <w:rPr>
                <w:rFonts w:asciiTheme="minorHAnsi" w:hAnsiTheme="minorHAnsi" w:cstheme="minorHAnsi"/>
              </w:rPr>
            </w:pPr>
            <w:r w:rsidRPr="002439CB">
              <w:rPr>
                <w:rFonts w:asciiTheme="minorHAnsi" w:hAnsiTheme="minorHAnsi" w:cstheme="minorHAnsi"/>
              </w:rPr>
              <w:t xml:space="preserve">Site de la BDL : </w:t>
            </w:r>
            <w:hyperlink r:id="rId257" w:history="1">
              <w:r w:rsidRPr="002439CB">
                <w:rPr>
                  <w:rStyle w:val="Lienhypertexte"/>
                  <w:rFonts w:asciiTheme="minorHAnsi" w:hAnsiTheme="minorHAnsi" w:cstheme="minorHAnsi"/>
                </w:rPr>
                <w:t>http://bdl.oqlf.gouv.qc.ca/bdl/gabarit_bdl.asp?t1=1&amp;id=1073</w:t>
              </w:r>
            </w:hyperlink>
            <w:r w:rsidRPr="002439CB">
              <w:rPr>
                <w:rFonts w:asciiTheme="minorHAnsi" w:hAnsiTheme="minorHAnsi" w:cstheme="minorHAnsi"/>
              </w:rPr>
              <w:t xml:space="preserve"> </w:t>
            </w:r>
          </w:p>
          <w:p w:rsidR="000D7E4D" w:rsidRPr="002439CB" w:rsidRDefault="000D7E4D" w:rsidP="00DC6A0C">
            <w:pPr>
              <w:keepNext/>
              <w:keepLines/>
              <w:rPr>
                <w:rFonts w:asciiTheme="minorHAnsi" w:hAnsiTheme="minorHAnsi" w:cstheme="minorHAnsi"/>
              </w:rPr>
            </w:pPr>
            <w:r w:rsidRPr="002439CB">
              <w:rPr>
                <w:rFonts w:asciiTheme="minorHAnsi" w:hAnsiTheme="minorHAnsi" w:cstheme="minorHAnsi"/>
              </w:rPr>
              <w:t xml:space="preserve">« prendre un cours » </w:t>
            </w:r>
            <w:r w:rsidRPr="002439CB">
              <w:rPr>
                <w:rFonts w:asciiTheme="minorHAnsi" w:hAnsiTheme="minorHAnsi" w:cstheme="minorHAnsi"/>
                <w:b/>
              </w:rPr>
              <w:t>suivre un cours</w:t>
            </w:r>
          </w:p>
          <w:p w:rsidR="000D7E4D" w:rsidRPr="002439CB" w:rsidRDefault="000D7E4D" w:rsidP="00DC6A0C">
            <w:pPr>
              <w:keepNext/>
              <w:keepLines/>
              <w:rPr>
                <w:rFonts w:asciiTheme="minorHAnsi" w:hAnsiTheme="minorHAnsi" w:cstheme="minorHAnsi"/>
                <w:b/>
              </w:rPr>
            </w:pPr>
            <w:r w:rsidRPr="002439CB">
              <w:rPr>
                <w:rFonts w:asciiTheme="minorHAnsi" w:hAnsiTheme="minorHAnsi" w:cstheme="minorHAnsi"/>
              </w:rPr>
              <w:t xml:space="preserve">« prendre une chance » </w:t>
            </w:r>
            <w:r w:rsidRPr="002439CB">
              <w:rPr>
                <w:rFonts w:asciiTheme="minorHAnsi" w:hAnsiTheme="minorHAnsi" w:cstheme="minorHAnsi"/>
                <w:b/>
              </w:rPr>
              <w:t>prendre un risque</w:t>
            </w:r>
          </w:p>
          <w:p w:rsidR="000D7E4D" w:rsidRPr="002439CB" w:rsidRDefault="000D7E4D" w:rsidP="00DC6A0C">
            <w:pPr>
              <w:keepNext/>
              <w:keepLines/>
              <w:rPr>
                <w:rFonts w:asciiTheme="minorHAnsi" w:hAnsiTheme="minorHAnsi" w:cstheme="minorHAnsi"/>
                <w:b/>
              </w:rPr>
            </w:pPr>
            <w:r w:rsidRPr="002439CB">
              <w:rPr>
                <w:rFonts w:asciiTheme="minorHAnsi" w:hAnsiTheme="minorHAnsi" w:cstheme="minorHAnsi"/>
              </w:rPr>
              <w:t xml:space="preserve">« prendre une marche » </w:t>
            </w:r>
            <w:r w:rsidRPr="002439CB">
              <w:rPr>
                <w:rFonts w:asciiTheme="minorHAnsi" w:hAnsiTheme="minorHAnsi" w:cstheme="minorHAnsi"/>
                <w:b/>
              </w:rPr>
              <w:t>faire une promenade</w:t>
            </w:r>
          </w:p>
          <w:p w:rsidR="000D7E4D" w:rsidRPr="002439CB" w:rsidRDefault="000D7E4D" w:rsidP="00DC6A0C">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58" w:history="1">
              <w:r w:rsidRPr="002439CB">
                <w:rPr>
                  <w:rStyle w:val="Lienhypertexte"/>
                  <w:rFonts w:asciiTheme="minorHAnsi" w:hAnsiTheme="minorHAnsi" w:cstheme="minorHAnsi"/>
                </w:rPr>
                <w:t>http://bdl.oqlf.gouv.qc.ca/bdl/gabarit_bdl.asp?T1=prendre+une+marche&amp;btn_chercher=CHERCHER&amp;id=1052</w:t>
              </w:r>
            </w:hyperlink>
            <w:r w:rsidRPr="002439CB">
              <w:rPr>
                <w:rFonts w:asciiTheme="minorHAnsi" w:hAnsiTheme="minorHAnsi" w:cstheme="minorHAnsi"/>
              </w:rPr>
              <w:t xml:space="preserve"> </w:t>
            </w:r>
          </w:p>
          <w:p w:rsidR="000D7E4D" w:rsidRPr="002439CB" w:rsidRDefault="000D7E4D" w:rsidP="00DC6A0C">
            <w:pPr>
              <w:keepNext/>
              <w:keepLines/>
              <w:spacing w:before="60"/>
              <w:rPr>
                <w:rFonts w:asciiTheme="minorHAnsi" w:hAnsiTheme="minorHAnsi" w:cstheme="minorHAnsi"/>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prépositions </w:t>
            </w:r>
          </w:p>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(répétition des…)</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 xml:space="preserve">en général, les prépositions </w:t>
            </w:r>
            <w:r w:rsidRPr="002439CB">
              <w:rPr>
                <w:rFonts w:asciiTheme="minorHAnsi" w:hAnsiTheme="minorHAnsi" w:cstheme="minorHAnsi"/>
                <w:i/>
                <w:iCs/>
              </w:rPr>
              <w:t>à</w:t>
            </w:r>
            <w:r w:rsidRPr="002439CB">
              <w:rPr>
                <w:rFonts w:asciiTheme="minorHAnsi" w:hAnsiTheme="minorHAnsi" w:cstheme="minorHAnsi"/>
              </w:rPr>
              <w:t xml:space="preserve">, </w:t>
            </w:r>
            <w:r w:rsidRPr="002439CB">
              <w:rPr>
                <w:rFonts w:asciiTheme="minorHAnsi" w:hAnsiTheme="minorHAnsi" w:cstheme="minorHAnsi"/>
                <w:i/>
                <w:iCs/>
              </w:rPr>
              <w:t>de</w:t>
            </w:r>
            <w:r w:rsidRPr="002439CB">
              <w:rPr>
                <w:rFonts w:asciiTheme="minorHAnsi" w:hAnsiTheme="minorHAnsi" w:cstheme="minorHAnsi"/>
              </w:rPr>
              <w:t xml:space="preserve"> et </w:t>
            </w:r>
            <w:r w:rsidRPr="002439CB">
              <w:rPr>
                <w:rFonts w:asciiTheme="minorHAnsi" w:hAnsiTheme="minorHAnsi" w:cstheme="minorHAnsi"/>
                <w:i/>
                <w:iCs/>
              </w:rPr>
              <w:t>en</w:t>
            </w:r>
            <w:r w:rsidRPr="002439CB">
              <w:rPr>
                <w:rFonts w:asciiTheme="minorHAnsi" w:hAnsiTheme="minorHAnsi" w:cstheme="minorHAnsi"/>
              </w:rPr>
              <w:t xml:space="preserve"> se répètent devant chaque mot d’une énumération.</w:t>
            </w:r>
            <w:r w:rsidRPr="002439CB">
              <w:rPr>
                <w:rFonts w:asciiTheme="minorHAnsi" w:hAnsiTheme="minorHAnsi" w:cstheme="minorHAnsi"/>
                <w:b/>
                <w:bCs/>
              </w:rPr>
              <w:t xml:space="preserve"> </w:t>
            </w:r>
            <w:r w:rsidRPr="002439CB">
              <w:rPr>
                <w:rFonts w:asciiTheme="minorHAnsi" w:hAnsiTheme="minorHAnsi" w:cstheme="minorHAnsi"/>
              </w:rPr>
              <w:t>Ex. :</w:t>
            </w:r>
            <w:r w:rsidRPr="002439CB">
              <w:rPr>
                <w:rFonts w:asciiTheme="minorHAnsi" w:hAnsiTheme="minorHAnsi" w:cstheme="minorHAnsi"/>
                <w:b/>
                <w:bCs/>
              </w:rPr>
              <w:t xml:space="preserve"> </w:t>
            </w:r>
            <w:r w:rsidRPr="002439CB">
              <w:rPr>
                <w:rFonts w:asciiTheme="minorHAnsi" w:hAnsiTheme="minorHAnsi" w:cstheme="minorHAnsi"/>
                <w:i/>
              </w:rPr>
              <w:t xml:space="preserve">Il a écrit </w:t>
            </w:r>
            <w:r w:rsidRPr="002439CB">
              <w:rPr>
                <w:rFonts w:asciiTheme="minorHAnsi" w:hAnsiTheme="minorHAnsi" w:cstheme="minorHAnsi"/>
                <w:b/>
                <w:bCs/>
                <w:i/>
              </w:rPr>
              <w:t>à</w:t>
            </w:r>
            <w:r w:rsidRPr="002439CB">
              <w:rPr>
                <w:rFonts w:asciiTheme="minorHAnsi" w:hAnsiTheme="minorHAnsi" w:cstheme="minorHAnsi"/>
                <w:i/>
              </w:rPr>
              <w:t xml:space="preserve"> Pierre et </w:t>
            </w:r>
            <w:r w:rsidRPr="002439CB">
              <w:rPr>
                <w:rFonts w:asciiTheme="minorHAnsi" w:hAnsiTheme="minorHAnsi" w:cstheme="minorHAnsi"/>
                <w:b/>
                <w:bCs/>
                <w:i/>
              </w:rPr>
              <w:t>à</w:t>
            </w:r>
            <w:r w:rsidRPr="002439CB">
              <w:rPr>
                <w:rFonts w:asciiTheme="minorHAnsi" w:hAnsiTheme="minorHAnsi" w:cstheme="minorHAnsi"/>
                <w:i/>
              </w:rPr>
              <w:t xml:space="preserve"> Jean.</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259" w:history="1">
              <w:r w:rsidRPr="002439CB">
                <w:rPr>
                  <w:rStyle w:val="Lienhypertexte"/>
                  <w:rFonts w:asciiTheme="minorHAnsi" w:hAnsiTheme="minorHAnsi" w:cstheme="minorHAnsi"/>
                </w:rPr>
                <w:t>http://bdl.oqlf.gouv.qc.ca/bdl/gabarit_bdl.asp?t1=1&amp;id=1101</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DC6A0C">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prétexte </w:t>
            </w:r>
            <w:r w:rsidR="00606B51">
              <w:rPr>
                <w:rFonts w:asciiTheme="minorHAnsi" w:hAnsiTheme="minorHAnsi" w:cstheme="minorHAnsi"/>
                <w:b/>
                <w:bCs/>
                <w:smallCaps/>
              </w:rPr>
              <w:t>(sous un faux…)</w:t>
            </w:r>
          </w:p>
        </w:tc>
        <w:tc>
          <w:tcPr>
            <w:tcW w:w="9090" w:type="dxa"/>
          </w:tcPr>
          <w:p w:rsidR="000D7E4D" w:rsidRPr="002439CB" w:rsidRDefault="000D7E4D" w:rsidP="00AD6BB3">
            <w:pPr>
              <w:keepNext/>
              <w:keepLines/>
              <w:spacing w:before="60"/>
              <w:rPr>
                <w:rFonts w:asciiTheme="minorHAnsi" w:hAnsiTheme="minorHAnsi" w:cstheme="minorHAnsi"/>
                <w:b/>
                <w:bCs/>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l’expression « sous un faux prétexte » est un calque de </w:t>
            </w:r>
            <w:r w:rsidRPr="002439CB">
              <w:rPr>
                <w:rFonts w:asciiTheme="minorHAnsi" w:hAnsiTheme="minorHAnsi" w:cstheme="minorHAnsi"/>
                <w:i/>
              </w:rPr>
              <w:t xml:space="preserve">under false pretence </w:t>
            </w:r>
            <w:r w:rsidRPr="002439CB">
              <w:rPr>
                <w:rFonts w:asciiTheme="minorHAnsi" w:hAnsiTheme="minorHAnsi" w:cstheme="minorHAnsi"/>
              </w:rPr>
              <w:t xml:space="preserve">pour </w:t>
            </w:r>
            <w:r w:rsidRPr="002439CB">
              <w:rPr>
                <w:rFonts w:asciiTheme="minorHAnsi" w:hAnsiTheme="minorHAnsi" w:cstheme="minorHAnsi"/>
                <w:b/>
                <w:bCs/>
              </w:rPr>
              <w:t xml:space="preserve">sous le prétexte, sous le motif de </w:t>
            </w:r>
            <w:r w:rsidRPr="002439CB">
              <w:rPr>
                <w:rFonts w:asciiTheme="minorHAnsi" w:hAnsiTheme="minorHAnsi" w:cstheme="minorHAnsi"/>
                <w:bCs/>
              </w:rPr>
              <w:t>ou</w:t>
            </w:r>
            <w:r w:rsidRPr="002439CB">
              <w:rPr>
                <w:rFonts w:asciiTheme="minorHAnsi" w:hAnsiTheme="minorHAnsi" w:cstheme="minorHAnsi"/>
                <w:b/>
                <w:bCs/>
              </w:rPr>
              <w:t xml:space="preserve"> pour de fausses raisons</w:t>
            </w:r>
            <w:r w:rsidRPr="002439CB">
              <w:rPr>
                <w:rFonts w:asciiTheme="minorHAnsi" w:hAnsiTheme="minorHAnsi" w:cstheme="minorHAnsi"/>
                <w:bCs/>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Site de la BDL :</w:t>
            </w:r>
          </w:p>
          <w:p w:rsidR="000D7E4D" w:rsidRPr="002439CB" w:rsidRDefault="00593F52" w:rsidP="00AD6BB3">
            <w:pPr>
              <w:keepNext/>
              <w:keepLines/>
              <w:spacing w:before="60"/>
              <w:rPr>
                <w:rFonts w:asciiTheme="minorHAnsi" w:hAnsiTheme="minorHAnsi" w:cstheme="minorHAnsi"/>
              </w:rPr>
            </w:pPr>
            <w:hyperlink r:id="rId260" w:history="1">
              <w:r w:rsidR="000D7E4D" w:rsidRPr="002439CB">
                <w:rPr>
                  <w:rStyle w:val="Lienhypertexte"/>
                  <w:rFonts w:asciiTheme="minorHAnsi" w:hAnsiTheme="minorHAnsi" w:cstheme="minorHAnsi"/>
                </w:rPr>
                <w:t>http://bdl.oqlf.gouv.qc.ca/bdl/gabarit_bdl.asp?T1=PR%C3%89TEXTE+&amp;btn_chercher=CHERCHER&amp;id=2158</w:t>
              </w:r>
            </w:hyperlink>
          </w:p>
          <w:p w:rsidR="000D7E4D" w:rsidRPr="002439CB" w:rsidRDefault="000D7E4D" w:rsidP="00AD6BB3">
            <w:pPr>
              <w:keepNext/>
              <w:keepLines/>
              <w:spacing w:before="60"/>
              <w:rPr>
                <w:rFonts w:asciiTheme="minorHAnsi" w:hAnsiTheme="minorHAnsi" w:cstheme="minorHAnsi"/>
                <w:bCs/>
              </w:rPr>
            </w:pPr>
          </w:p>
        </w:tc>
      </w:tr>
      <w:tr w:rsidR="000D7E4D" w:rsidRPr="002439CB" w:rsidTr="00DD6238">
        <w:tc>
          <w:tcPr>
            <w:tcW w:w="1818" w:type="dxa"/>
          </w:tcPr>
          <w:p w:rsidR="000D7E4D" w:rsidRPr="002439CB" w:rsidRDefault="000D7E4D" w:rsidP="00DC6A0C">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prime </w:t>
            </w:r>
            <w:r w:rsidR="00DC6A0C" w:rsidRPr="002439CB">
              <w:rPr>
                <w:rFonts w:asciiTheme="minorHAnsi" w:hAnsiTheme="minorHAnsi" w:cstheme="minorHAnsi"/>
                <w:b/>
                <w:bCs/>
                <w:smallCaps/>
              </w:rPr>
              <w:t xml:space="preserve">de départ, de séparation </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les expressions « prime de départ » et « prime de séparation » sont à éviter et à remplacer par </w:t>
            </w:r>
            <w:r w:rsidRPr="002439CB">
              <w:rPr>
                <w:rStyle w:val="lev"/>
                <w:rFonts w:asciiTheme="minorHAnsi" w:hAnsiTheme="minorHAnsi" w:cstheme="minorHAnsi"/>
              </w:rPr>
              <w:t>indemnité de départ.</w:t>
            </w:r>
            <w:r w:rsidRPr="002439CB">
              <w:rPr>
                <w:rFonts w:asciiTheme="minorHAnsi" w:hAnsiTheme="minorHAnsi" w:cstheme="minorHAnsi"/>
              </w:rPr>
              <w:t xml:space="preserve"> </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Site du GDT :</w:t>
            </w:r>
            <w:r w:rsidRPr="002439CB">
              <w:rPr>
                <w:rFonts w:asciiTheme="minorHAnsi" w:hAnsiTheme="minorHAnsi" w:cstheme="minorHAnsi"/>
                <w:iCs/>
              </w:rPr>
              <w:t xml:space="preserve"> </w:t>
            </w:r>
            <w:hyperlink r:id="rId261" w:history="1">
              <w:r w:rsidRPr="002439CB">
                <w:rPr>
                  <w:rStyle w:val="Lienhypertexte"/>
                  <w:rFonts w:asciiTheme="minorHAnsi" w:hAnsiTheme="minorHAnsi" w:cstheme="minorHAnsi"/>
                </w:rPr>
                <w:t>http://gdt.oqlf.gouv.qc.ca/ficheOqlf.aspx?Id_Fiche=2068619</w:t>
              </w:r>
            </w:hyperlink>
          </w:p>
          <w:p w:rsidR="000D7E4D" w:rsidRPr="002439CB" w:rsidRDefault="000D7E4D" w:rsidP="00AD6BB3">
            <w:pPr>
              <w:keepNext/>
              <w:keepLines/>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priorité</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l’expression « première priorité » est un pléonasme.</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262" w:history="1">
              <w:r w:rsidRPr="002439CB">
                <w:rPr>
                  <w:rStyle w:val="Lienhypertexte"/>
                  <w:rFonts w:asciiTheme="minorHAnsi" w:hAnsiTheme="minorHAnsi" w:cstheme="minorHAnsi"/>
                </w:rPr>
                <w:t>http://bdl.oqlf.gouv.qc.ca/bdl/gabarit_bdl.asp?t1=1&amp;id=2161</w:t>
              </w:r>
            </w:hyperlink>
          </w:p>
          <w:p w:rsidR="000D7E4D" w:rsidRPr="002439CB" w:rsidRDefault="000D7E4D" w:rsidP="00AD6BB3">
            <w:pPr>
              <w:spacing w:before="60"/>
              <w:rPr>
                <w:rFonts w:asciiTheme="minorHAnsi" w:hAnsiTheme="minorHAnsi" w:cstheme="minorHAnsi"/>
                <w:bCs/>
              </w:rPr>
            </w:pPr>
            <w:r w:rsidRPr="002439CB">
              <w:rPr>
                <w:rFonts w:asciiTheme="minorHAnsi" w:hAnsiTheme="minorHAnsi" w:cstheme="minorHAnsi"/>
              </w:rPr>
              <w:t xml:space="preserve"> </w:t>
            </w: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privée</w:t>
            </w:r>
          </w:p>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(chambre…)</w:t>
            </w:r>
          </w:p>
          <w:p w:rsidR="000D7E4D" w:rsidRPr="002439CB" w:rsidRDefault="000D7E4D" w:rsidP="00AD6BB3">
            <w:pPr>
              <w:keepNext/>
              <w:keepLines/>
              <w:spacing w:beforeLines="20" w:before="48"/>
              <w:rPr>
                <w:rFonts w:asciiTheme="minorHAnsi" w:hAnsiTheme="minorHAnsi" w:cstheme="minorHAnsi"/>
                <w:b/>
                <w:bCs/>
                <w:smallCaps/>
              </w:rPr>
            </w:pPr>
          </w:p>
          <w:p w:rsidR="000D7E4D" w:rsidRPr="002439CB" w:rsidRDefault="000D7E4D" w:rsidP="00AD6BB3">
            <w:pPr>
              <w:keepNext/>
              <w:keepLines/>
              <w:spacing w:beforeLines="20" w:before="48"/>
              <w:rPr>
                <w:rFonts w:asciiTheme="minorHAnsi" w:hAnsiTheme="minorHAnsi" w:cstheme="minorHAnsi"/>
                <w:b/>
                <w:bCs/>
                <w:smallCaps/>
              </w:rPr>
            </w:pPr>
          </w:p>
          <w:p w:rsidR="000D7E4D" w:rsidRPr="002439CB" w:rsidRDefault="000D7E4D" w:rsidP="00AD6BB3">
            <w:pPr>
              <w:spacing w:beforeLines="20" w:before="48"/>
              <w:rPr>
                <w:rFonts w:asciiTheme="minorHAnsi" w:hAnsiTheme="minorHAnsi" w:cstheme="minorHAnsi"/>
                <w:b/>
                <w:bCs/>
                <w:smallCaps/>
              </w:rPr>
            </w:pP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5F7EEF"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 xml:space="preserve">Antidote 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l’expression « chambre privée » est un calque de l’anglais </w:t>
            </w:r>
            <w:r w:rsidRPr="002439CB">
              <w:rPr>
                <w:rFonts w:asciiTheme="minorHAnsi" w:hAnsiTheme="minorHAnsi" w:cstheme="minorHAnsi"/>
                <w:i/>
                <w:iCs/>
              </w:rPr>
              <w:t>private room</w:t>
            </w:r>
            <w:r w:rsidRPr="002439CB">
              <w:rPr>
                <w:rFonts w:asciiTheme="minorHAnsi" w:hAnsiTheme="minorHAnsi" w:cstheme="minorHAnsi"/>
              </w:rPr>
              <w:t xml:space="preserve"> pour </w:t>
            </w:r>
            <w:r w:rsidRPr="002439CB">
              <w:rPr>
                <w:rFonts w:asciiTheme="minorHAnsi" w:hAnsiTheme="minorHAnsi" w:cstheme="minorHAnsi"/>
                <w:b/>
                <w:bCs/>
              </w:rPr>
              <w:t>chambre à un lit</w:t>
            </w:r>
            <w:r w:rsidRPr="002439CB">
              <w:rPr>
                <w:rFonts w:asciiTheme="minorHAnsi" w:hAnsiTheme="minorHAnsi" w:cstheme="minorHAnsi"/>
              </w:rPr>
              <w:t xml:space="preserve">. À noter que l’expression « chambre semi-privée » est également un calque pour </w:t>
            </w:r>
            <w:r w:rsidRPr="002439CB">
              <w:rPr>
                <w:rFonts w:asciiTheme="minorHAnsi" w:hAnsiTheme="minorHAnsi" w:cstheme="minorHAnsi"/>
                <w:b/>
                <w:bCs/>
              </w:rPr>
              <w:t>chambre à deux lits</w:t>
            </w:r>
            <w:r w:rsidRPr="002439CB">
              <w:rPr>
                <w:rFonts w:asciiTheme="minorHAnsi" w:hAnsiTheme="minorHAnsi" w:cstheme="minorHAnsi"/>
              </w:rPr>
              <w:t>.</w:t>
            </w:r>
          </w:p>
          <w:p w:rsidR="000D7E4D" w:rsidRPr="002439CB" w:rsidRDefault="000D7E4D" w:rsidP="00AD6BB3">
            <w:pPr>
              <w:keepNext/>
              <w:keepLines/>
              <w:spacing w:before="60"/>
              <w:rPr>
                <w:rStyle w:val="Lienhypertexte"/>
                <w:rFonts w:asciiTheme="minorHAnsi" w:hAnsiTheme="minorHAnsi" w:cstheme="minorHAnsi"/>
                <w:iCs/>
              </w:rPr>
            </w:pPr>
            <w:r w:rsidRPr="002439CB">
              <w:rPr>
                <w:rFonts w:asciiTheme="minorHAnsi" w:hAnsiTheme="minorHAnsi" w:cstheme="minorHAnsi"/>
              </w:rPr>
              <w:t>Site du GDT :</w:t>
            </w:r>
            <w:r w:rsidRPr="002439CB">
              <w:rPr>
                <w:rFonts w:asciiTheme="minorHAnsi" w:hAnsiTheme="minorHAnsi" w:cstheme="minorHAnsi"/>
                <w:iCs/>
              </w:rPr>
              <w:t xml:space="preserve"> </w:t>
            </w:r>
            <w:hyperlink r:id="rId263" w:history="1">
              <w:r w:rsidRPr="002439CB">
                <w:rPr>
                  <w:rStyle w:val="Lienhypertexte"/>
                  <w:rFonts w:asciiTheme="minorHAnsi" w:hAnsiTheme="minorHAnsi" w:cstheme="minorHAnsi"/>
                  <w:iCs/>
                </w:rPr>
                <w:t>http://gdt.oqlf.gouv.qc.ca/ficheOqlf.aspx?Id_Fiche=1299127</w:t>
              </w:r>
            </w:hyperlink>
          </w:p>
          <w:p w:rsidR="000D7E4D" w:rsidRPr="002439CB" w:rsidRDefault="000D7E4D" w:rsidP="00AD6BB3">
            <w:pPr>
              <w:keepNext/>
              <w:keepLines/>
              <w:spacing w:before="60"/>
              <w:rPr>
                <w:rFonts w:asciiTheme="minorHAnsi" w:hAnsiTheme="minorHAnsi" w:cstheme="minorHAnsi"/>
                <w:iCs/>
              </w:rPr>
            </w:pPr>
          </w:p>
        </w:tc>
      </w:tr>
      <w:tr w:rsidR="000D7E4D" w:rsidRPr="002439CB" w:rsidTr="00DD6238">
        <w:tc>
          <w:tcPr>
            <w:tcW w:w="1818" w:type="dxa"/>
          </w:tcPr>
          <w:p w:rsidR="000D7E4D" w:rsidRPr="002439CB" w:rsidRDefault="000D7E4D" w:rsidP="00AD6BB3">
            <w:pPr>
              <w:keepNext/>
              <w:keepLines/>
              <w:rPr>
                <w:rFonts w:asciiTheme="minorHAnsi" w:hAnsiTheme="minorHAnsi" w:cstheme="minorHAnsi"/>
                <w:b/>
                <w:bCs/>
                <w:smallCaps/>
              </w:rPr>
            </w:pPr>
            <w:r w:rsidRPr="002439CB">
              <w:rPr>
                <w:rFonts w:asciiTheme="minorHAnsi" w:hAnsiTheme="minorHAnsi" w:cstheme="minorHAnsi"/>
                <w:b/>
                <w:bCs/>
                <w:smallCaps/>
              </w:rPr>
              <w:t>privé</w:t>
            </w:r>
          </w:p>
          <w:p w:rsidR="000D7E4D" w:rsidRPr="002439CB" w:rsidRDefault="000D7E4D" w:rsidP="00AD6BB3">
            <w:pPr>
              <w:keepNext/>
              <w:keepLines/>
              <w:rPr>
                <w:rFonts w:asciiTheme="minorHAnsi" w:hAnsiTheme="minorHAnsi" w:cstheme="minorHAnsi"/>
                <w:b/>
                <w:bCs/>
                <w:smallCaps/>
              </w:rPr>
            </w:pPr>
            <w:r w:rsidRPr="002439CB">
              <w:rPr>
                <w:rFonts w:asciiTheme="minorHAnsi" w:hAnsiTheme="minorHAnsi" w:cstheme="minorHAnsi"/>
                <w:b/>
                <w:bCs/>
                <w:smallCaps/>
              </w:rPr>
              <w:t>(cours…)</w:t>
            </w:r>
          </w:p>
        </w:tc>
        <w:tc>
          <w:tcPr>
            <w:tcW w:w="9090" w:type="dxa"/>
          </w:tcPr>
          <w:p w:rsidR="000D7E4D" w:rsidRPr="002439CB" w:rsidRDefault="000D7E4D" w:rsidP="00AD6BB3">
            <w:pPr>
              <w:keepNext/>
              <w:keepLines/>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5F7EEF"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et</w:t>
            </w:r>
            <w:r w:rsidRPr="002439CB">
              <w:rPr>
                <w:rFonts w:asciiTheme="minorHAnsi" w:hAnsiTheme="minorHAnsi" w:cstheme="minorHAnsi"/>
              </w:rPr>
              <w:t xml:space="preserve">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l’expression « cours privé » est un anglicisme au sens de </w:t>
            </w:r>
            <w:r w:rsidRPr="002439CB">
              <w:rPr>
                <w:rFonts w:asciiTheme="minorHAnsi" w:hAnsiTheme="minorHAnsi" w:cstheme="minorHAnsi"/>
                <w:b/>
                <w:bCs/>
              </w:rPr>
              <w:t>cours particulier</w:t>
            </w:r>
            <w:r w:rsidRPr="002439CB">
              <w:rPr>
                <w:rFonts w:asciiTheme="minorHAnsi" w:hAnsiTheme="minorHAnsi" w:cstheme="minorHAnsi"/>
              </w:rPr>
              <w:t xml:space="preserve"> ou </w:t>
            </w:r>
            <w:r w:rsidRPr="002439CB">
              <w:rPr>
                <w:rFonts w:asciiTheme="minorHAnsi" w:hAnsiTheme="minorHAnsi" w:cstheme="minorHAnsi"/>
                <w:b/>
                <w:bCs/>
              </w:rPr>
              <w:t>leçon particulière</w:t>
            </w:r>
            <w:r w:rsidRPr="002439CB">
              <w:rPr>
                <w:rFonts w:asciiTheme="minorHAnsi" w:hAnsiTheme="minorHAnsi" w:cstheme="minorHAnsi"/>
              </w:rPr>
              <w:t>.</w:t>
            </w:r>
          </w:p>
          <w:p w:rsidR="000D7E4D" w:rsidRPr="002439CB" w:rsidRDefault="000D7E4D" w:rsidP="00AD6BB3">
            <w:pPr>
              <w:keepNext/>
              <w:keepLines/>
              <w:rPr>
                <w:rFonts w:asciiTheme="minorHAnsi" w:hAnsiTheme="minorHAnsi" w:cstheme="minorHAnsi"/>
                <w:iCs/>
              </w:rPr>
            </w:pPr>
            <w:r w:rsidRPr="002439CB">
              <w:rPr>
                <w:rFonts w:asciiTheme="minorHAnsi" w:hAnsiTheme="minorHAnsi" w:cstheme="minorHAnsi"/>
              </w:rPr>
              <w:t>Site du GDT :</w:t>
            </w:r>
            <w:r w:rsidRPr="002439CB">
              <w:rPr>
                <w:rFonts w:asciiTheme="minorHAnsi" w:hAnsiTheme="minorHAnsi" w:cstheme="minorHAnsi"/>
                <w:iCs/>
              </w:rPr>
              <w:t xml:space="preserve"> </w:t>
            </w:r>
            <w:hyperlink r:id="rId264" w:history="1">
              <w:r w:rsidRPr="002439CB">
                <w:rPr>
                  <w:rStyle w:val="Lienhypertexte"/>
                  <w:rFonts w:asciiTheme="minorHAnsi" w:hAnsiTheme="minorHAnsi" w:cstheme="minorHAnsi"/>
                  <w:iCs/>
                </w:rPr>
                <w:t>http://gdt.oqlf.gouv.qc.ca/ficheOqlf.aspx?Id_Fiche=1299647</w:t>
              </w:r>
            </w:hyperlink>
          </w:p>
          <w:p w:rsidR="000D7E4D" w:rsidRPr="002439CB" w:rsidRDefault="000D7E4D" w:rsidP="00AD6BB3">
            <w:pPr>
              <w:keepNext/>
              <w:keepLines/>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problématique</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63556D">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un </w:t>
            </w:r>
            <w:r w:rsidRPr="002439CB">
              <w:rPr>
                <w:rFonts w:asciiTheme="minorHAnsi" w:hAnsiTheme="minorHAnsi" w:cstheme="minorHAnsi"/>
                <w:b/>
              </w:rPr>
              <w:t>problème</w:t>
            </w:r>
            <w:r w:rsidRPr="002439CB">
              <w:rPr>
                <w:rFonts w:asciiTheme="minorHAnsi" w:hAnsiTheme="minorHAnsi" w:cstheme="minorHAnsi"/>
              </w:rPr>
              <w:t xml:space="preserve">, c’est une question d’ordre théorique ou pratique qui est difficile à concevoir, à expliquer ou à résoudre et une </w:t>
            </w:r>
            <w:r w:rsidRPr="002439CB">
              <w:rPr>
                <w:rFonts w:asciiTheme="minorHAnsi" w:hAnsiTheme="minorHAnsi" w:cstheme="minorHAnsi"/>
                <w:b/>
              </w:rPr>
              <w:t>problématique</w:t>
            </w:r>
            <w:r w:rsidRPr="002439CB">
              <w:rPr>
                <w:rFonts w:asciiTheme="minorHAnsi" w:hAnsiTheme="minorHAnsi" w:cstheme="minorHAnsi"/>
              </w:rPr>
              <w:t xml:space="preserve">, c’est un ensemble de problèmes liés à un même sujet. </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Site de la BDL :</w:t>
            </w:r>
          </w:p>
          <w:p w:rsidR="000D7E4D" w:rsidRPr="002439CB" w:rsidRDefault="00593F52" w:rsidP="00AD6BB3">
            <w:pPr>
              <w:keepNext/>
              <w:keepLines/>
              <w:spacing w:before="60"/>
              <w:rPr>
                <w:rFonts w:asciiTheme="minorHAnsi" w:hAnsiTheme="minorHAnsi" w:cstheme="minorHAnsi"/>
              </w:rPr>
            </w:pPr>
            <w:hyperlink r:id="rId265" w:history="1">
              <w:r w:rsidR="000D7E4D" w:rsidRPr="002439CB">
                <w:rPr>
                  <w:rStyle w:val="Lienhypertexte"/>
                  <w:rFonts w:asciiTheme="minorHAnsi" w:hAnsiTheme="minorHAnsi" w:cstheme="minorHAnsi"/>
                </w:rPr>
                <w:t>http://bdl.oqlf.gouv.qc.ca/bdl/gabarit_bdl.asp?T1=PROBL%C3%89MATIQUE&amp;btn_chercher=CHERCHER&amp;id=2313</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prochain </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63556D">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w:t>
            </w:r>
            <w:r w:rsidRPr="002439CB">
              <w:rPr>
                <w:rFonts w:asciiTheme="minorHAnsi" w:hAnsiTheme="minorHAnsi" w:cstheme="minorHAnsi"/>
                <w:u w:val="single"/>
              </w:rPr>
              <w:t>s’il s’agit du mois courant</w:t>
            </w:r>
            <w:r w:rsidRPr="002439CB">
              <w:rPr>
                <w:rFonts w:asciiTheme="minorHAnsi" w:hAnsiTheme="minorHAnsi" w:cstheme="minorHAnsi"/>
              </w:rPr>
              <w:t xml:space="preserve">, l’accord du mot </w:t>
            </w:r>
            <w:r w:rsidRPr="002439CB">
              <w:rPr>
                <w:rFonts w:asciiTheme="minorHAnsi" w:hAnsiTheme="minorHAnsi" w:cstheme="minorHAnsi"/>
                <w:b/>
                <w:bCs/>
              </w:rPr>
              <w:t xml:space="preserve">prochain </w:t>
            </w:r>
            <w:r w:rsidRPr="002439CB">
              <w:rPr>
                <w:rFonts w:asciiTheme="minorHAnsi" w:hAnsiTheme="minorHAnsi" w:cstheme="minorHAnsi"/>
              </w:rPr>
              <w:t>se fait selon le nombre de jours. Sinon, l’accord se fera avec le nom mois</w:t>
            </w:r>
            <w:r w:rsidRPr="002439CB">
              <w:rPr>
                <w:rFonts w:asciiTheme="minorHAnsi" w:hAnsiTheme="minorHAnsi" w:cstheme="minorHAnsi"/>
                <w:b/>
                <w:bCs/>
              </w:rPr>
              <w:t xml:space="preserve"> </w:t>
            </w:r>
            <w:r w:rsidRPr="002439CB">
              <w:rPr>
                <w:rFonts w:asciiTheme="minorHAnsi" w:hAnsiTheme="minorHAnsi" w:cstheme="minorHAnsi"/>
              </w:rPr>
              <w:t>sous-entendu.</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266" w:history="1">
              <w:r w:rsidRPr="002439CB">
                <w:rPr>
                  <w:rStyle w:val="Lienhypertexte"/>
                  <w:rFonts w:asciiTheme="minorHAnsi" w:hAnsiTheme="minorHAnsi" w:cstheme="minorHAnsi"/>
                </w:rPr>
                <w:t>http://bdl.oqlf.gouv.qc.ca/bdl/gabarit_bdl.asp?t1=1&amp;id=3398</w:t>
              </w:r>
            </w:hyperlink>
          </w:p>
          <w:p w:rsidR="000D7E4D" w:rsidRPr="002439CB" w:rsidRDefault="000D7E4D" w:rsidP="00AD6BB3">
            <w:pPr>
              <w:spacing w:before="60"/>
              <w:rPr>
                <w:rFonts w:asciiTheme="minorHAnsi" w:hAnsiTheme="minorHAnsi" w:cstheme="minorHAnsi"/>
                <w:bCs/>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publiciste</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1D4778">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w:t>
            </w:r>
            <w:r w:rsidRPr="002439CB">
              <w:rPr>
                <w:rStyle w:val="Accentuation"/>
                <w:rFonts w:asciiTheme="minorHAnsi" w:hAnsiTheme="minorHAnsi" w:cstheme="minorHAnsi"/>
              </w:rPr>
              <w:t xml:space="preserve">Le grand dictionnaire terminologique, </w:t>
            </w:r>
            <w:r w:rsidRPr="002439CB">
              <w:rPr>
                <w:rFonts w:asciiTheme="minorHAnsi" w:hAnsiTheme="minorHAnsi" w:cstheme="minorHAnsi"/>
              </w:rPr>
              <w:t xml:space="preserve">l’emploi du terme « publiciste » au sens de </w:t>
            </w:r>
            <w:r w:rsidRPr="002439CB">
              <w:rPr>
                <w:rFonts w:asciiTheme="minorHAnsi" w:hAnsiTheme="minorHAnsi" w:cstheme="minorHAnsi"/>
                <w:b/>
                <w:bCs/>
              </w:rPr>
              <w:t>publicitaire</w:t>
            </w:r>
            <w:r w:rsidRPr="002439CB">
              <w:rPr>
                <w:rFonts w:asciiTheme="minorHAnsi" w:hAnsiTheme="minorHAnsi" w:cstheme="minorHAnsi"/>
              </w:rPr>
              <w:t xml:space="preserve"> est une impropriété.</w:t>
            </w:r>
          </w:p>
          <w:p w:rsidR="000D7E4D" w:rsidRPr="002439CB" w:rsidRDefault="000D7E4D" w:rsidP="00AD6BB3">
            <w:pPr>
              <w:keepNext/>
              <w:keepLines/>
              <w:spacing w:before="60"/>
              <w:rPr>
                <w:rFonts w:asciiTheme="minorHAnsi" w:hAnsiTheme="minorHAnsi" w:cstheme="minorHAnsi"/>
                <w:bCs/>
              </w:rPr>
            </w:pPr>
            <w:r w:rsidRPr="002439CB">
              <w:rPr>
                <w:rFonts w:asciiTheme="minorHAnsi" w:hAnsiTheme="minorHAnsi" w:cstheme="minorHAnsi"/>
              </w:rPr>
              <w:t xml:space="preserve">Site du GDT : </w:t>
            </w:r>
            <w:hyperlink r:id="rId267" w:history="1">
              <w:r w:rsidRPr="002439CB">
                <w:rPr>
                  <w:rStyle w:val="Lienhypertexte"/>
                  <w:rFonts w:asciiTheme="minorHAnsi" w:hAnsiTheme="minorHAnsi" w:cstheme="minorHAnsi"/>
                  <w:bCs/>
                </w:rPr>
                <w:t>http://gdt.oqlf.gouv.qc.ca/ficheOqlf.aspx?Id_Fiche=8399266</w:t>
              </w:r>
            </w:hyperlink>
          </w:p>
          <w:p w:rsidR="000D7E4D" w:rsidRPr="002439CB" w:rsidRDefault="000D7E4D" w:rsidP="00AD6BB3">
            <w:pPr>
              <w:keepNext/>
              <w:keepLines/>
              <w:spacing w:before="60"/>
              <w:rPr>
                <w:rFonts w:asciiTheme="minorHAnsi" w:hAnsiTheme="minorHAnsi" w:cstheme="minorHAnsi"/>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qu’est-ce que</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rPr>
              <w:t xml:space="preserve">, la phrase « On </w:t>
            </w:r>
            <w:r w:rsidRPr="002439CB">
              <w:rPr>
                <w:rFonts w:asciiTheme="minorHAnsi" w:hAnsiTheme="minorHAnsi" w:cstheme="minorHAnsi"/>
              </w:rPr>
              <w:t xml:space="preserve">se demande </w:t>
            </w:r>
            <w:r w:rsidRPr="002439CB">
              <w:rPr>
                <w:rFonts w:asciiTheme="minorHAnsi" w:hAnsiTheme="minorHAnsi" w:cstheme="minorHAnsi"/>
                <w:i/>
              </w:rPr>
              <w:t>qu’est-</w:t>
            </w:r>
            <w:r w:rsidRPr="002439CB">
              <w:rPr>
                <w:rFonts w:asciiTheme="minorHAnsi" w:hAnsiTheme="minorHAnsi" w:cstheme="minorHAnsi"/>
              </w:rPr>
              <w:t xml:space="preserve">ce qu’on peut faire » est incorrecte, car </w:t>
            </w:r>
            <w:r w:rsidRPr="002439CB">
              <w:rPr>
                <w:rFonts w:asciiTheme="minorHAnsi" w:hAnsiTheme="minorHAnsi" w:cstheme="minorHAnsi"/>
                <w:b/>
              </w:rPr>
              <w:t>est-ce que</w:t>
            </w:r>
            <w:r w:rsidRPr="002439CB">
              <w:rPr>
                <w:rFonts w:asciiTheme="minorHAnsi" w:hAnsiTheme="minorHAnsi" w:cstheme="minorHAnsi"/>
              </w:rPr>
              <w:t xml:space="preserve"> ne s’emploie que dans une question directe. Cette phrase étant une interrogative indirecte, il faudrait dire : </w:t>
            </w:r>
            <w:r w:rsidRPr="002439CB">
              <w:rPr>
                <w:rStyle w:val="Accentuation"/>
                <w:rFonts w:asciiTheme="minorHAnsi" w:hAnsiTheme="minorHAnsi" w:cstheme="minorHAnsi"/>
                <w:i w:val="0"/>
              </w:rPr>
              <w:t xml:space="preserve">« On </w:t>
            </w:r>
            <w:r w:rsidRPr="002439CB">
              <w:rPr>
                <w:rFonts w:asciiTheme="minorHAnsi" w:hAnsiTheme="minorHAnsi" w:cstheme="minorHAnsi"/>
              </w:rPr>
              <w:t xml:space="preserve">se demande </w:t>
            </w:r>
            <w:r w:rsidRPr="002439CB">
              <w:rPr>
                <w:rFonts w:asciiTheme="minorHAnsi" w:hAnsiTheme="minorHAnsi" w:cstheme="minorHAnsi"/>
                <w:b/>
              </w:rPr>
              <w:t xml:space="preserve">ce </w:t>
            </w:r>
            <w:r w:rsidRPr="002439CB">
              <w:rPr>
                <w:rFonts w:asciiTheme="minorHAnsi" w:hAnsiTheme="minorHAnsi" w:cstheme="minorHAnsi"/>
              </w:rPr>
              <w:t>qu’on peut faire. »</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68" w:history="1">
              <w:r w:rsidRPr="002439CB">
                <w:rPr>
                  <w:rStyle w:val="Lienhypertexte"/>
                  <w:rFonts w:asciiTheme="minorHAnsi" w:hAnsiTheme="minorHAnsi" w:cstheme="minorHAnsi"/>
                </w:rPr>
                <w:t>http://bdl.oqlf.gouv.qc.ca/bdl/gabarit_bdl.asp?T1=est-ce+que&amp;btn_chercher=CHERCHER&amp;id=3281</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questionner</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606B51">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verbe « questionner » est un anglicisme au sens de </w:t>
            </w:r>
            <w:r w:rsidRPr="002439CB">
              <w:rPr>
                <w:rFonts w:asciiTheme="minorHAnsi" w:hAnsiTheme="minorHAnsi" w:cstheme="minorHAnsi"/>
                <w:b/>
                <w:iCs/>
              </w:rPr>
              <w:t xml:space="preserve">mettre en doute, douter de, remettre en question </w:t>
            </w:r>
            <w:r w:rsidRPr="002439CB">
              <w:rPr>
                <w:rFonts w:asciiTheme="minorHAnsi" w:hAnsiTheme="minorHAnsi" w:cstheme="minorHAnsi"/>
                <w:b/>
              </w:rPr>
              <w:t>et</w:t>
            </w:r>
            <w:r w:rsidRPr="002439CB">
              <w:rPr>
                <w:rFonts w:asciiTheme="minorHAnsi" w:hAnsiTheme="minorHAnsi" w:cstheme="minorHAnsi"/>
                <w:b/>
                <w:iCs/>
              </w:rPr>
              <w:t xml:space="preserve"> s’interroger sur</w:t>
            </w:r>
            <w:r w:rsidRPr="002439CB">
              <w:rPr>
                <w:rFonts w:asciiTheme="minorHAnsi" w:hAnsiTheme="minorHAnsi" w:cstheme="minorHAnsi"/>
                <w:iCs/>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Site de la BDL :</w:t>
            </w:r>
          </w:p>
          <w:p w:rsidR="000D7E4D" w:rsidRPr="002439CB" w:rsidRDefault="00593F52" w:rsidP="00AD6BB3">
            <w:pPr>
              <w:keepNext/>
              <w:keepLines/>
              <w:spacing w:before="60"/>
              <w:rPr>
                <w:rFonts w:asciiTheme="minorHAnsi" w:hAnsiTheme="minorHAnsi" w:cstheme="minorHAnsi"/>
              </w:rPr>
            </w:pPr>
            <w:hyperlink r:id="rId269" w:history="1">
              <w:r w:rsidR="000D7E4D" w:rsidRPr="002439CB">
                <w:rPr>
                  <w:rStyle w:val="Lienhypertexte"/>
                  <w:rFonts w:asciiTheme="minorHAnsi" w:hAnsiTheme="minorHAnsi" w:cstheme="minorHAnsi"/>
                </w:rPr>
                <w:t>http://bdl.oqlf.gouv.qc.ca/bdl/gabarit_bdl.asp?T1=QUESTIONNER&amp;btn_chercher=CHERCHER&amp;id=2775</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quitter</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verbe </w:t>
            </w:r>
            <w:r w:rsidRPr="002439CB">
              <w:rPr>
                <w:rFonts w:asciiTheme="minorHAnsi" w:hAnsiTheme="minorHAnsi" w:cstheme="minorHAnsi"/>
                <w:b/>
                <w:bCs/>
              </w:rPr>
              <w:t xml:space="preserve">quitter </w:t>
            </w:r>
            <w:r w:rsidRPr="002439CB">
              <w:rPr>
                <w:rFonts w:asciiTheme="minorHAnsi" w:hAnsiTheme="minorHAnsi" w:cstheme="minorHAnsi"/>
              </w:rPr>
              <w:t xml:space="preserve">ne s’emploie sans complément direct que dans la formule </w:t>
            </w:r>
            <w:r w:rsidRPr="002439CB">
              <w:rPr>
                <w:rFonts w:asciiTheme="minorHAnsi" w:hAnsiTheme="minorHAnsi" w:cstheme="minorHAnsi"/>
                <w:b/>
                <w:bCs/>
              </w:rPr>
              <w:t xml:space="preserve">Ne quittez pas </w:t>
            </w:r>
            <w:r w:rsidRPr="002439CB">
              <w:rPr>
                <w:rFonts w:asciiTheme="minorHAnsi" w:hAnsiTheme="minorHAnsi" w:cstheme="minorHAnsi"/>
              </w:rPr>
              <w:t xml:space="preserve">(au téléphone), le complément </w:t>
            </w:r>
            <w:r w:rsidRPr="002439CB">
              <w:rPr>
                <w:rFonts w:asciiTheme="minorHAnsi" w:hAnsiTheme="minorHAnsi" w:cstheme="minorHAnsi"/>
                <w:b/>
                <w:bCs/>
              </w:rPr>
              <w:t xml:space="preserve">l’écoute </w:t>
            </w:r>
            <w:r w:rsidRPr="002439CB">
              <w:rPr>
                <w:rFonts w:asciiTheme="minorHAnsi" w:hAnsiTheme="minorHAnsi" w:cstheme="minorHAnsi"/>
              </w:rPr>
              <w:t xml:space="preserve">étant sous-entendu. Ce verbe étant transitif, il doit toujours être accompagné d’un complément direct, sauf dans le cas mentionné auparavant. Employé sans complément, </w:t>
            </w:r>
            <w:r w:rsidRPr="002439CB">
              <w:rPr>
                <w:rFonts w:asciiTheme="minorHAnsi" w:hAnsiTheme="minorHAnsi" w:cstheme="minorHAnsi"/>
                <w:i/>
              </w:rPr>
              <w:t>quitter</w:t>
            </w:r>
            <w:r w:rsidRPr="002439CB">
              <w:rPr>
                <w:rFonts w:asciiTheme="minorHAnsi" w:hAnsiTheme="minorHAnsi" w:cstheme="minorHAnsi"/>
              </w:rPr>
              <w:t xml:space="preserve"> est un calque de l’anglais </w:t>
            </w:r>
            <w:r w:rsidRPr="002439CB">
              <w:rPr>
                <w:rFonts w:asciiTheme="minorHAnsi" w:hAnsiTheme="minorHAnsi" w:cstheme="minorHAnsi"/>
                <w:i/>
              </w:rPr>
              <w:t>to quit</w:t>
            </w:r>
            <w:r w:rsidRPr="002439CB">
              <w:rPr>
                <w:rFonts w:asciiTheme="minorHAnsi" w:hAnsiTheme="minorHAnsi" w:cstheme="minorHAnsi"/>
              </w:rPr>
              <w:t xml:space="preserve"> et a le sens de « démissionner ».</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70" w:history="1">
              <w:r w:rsidRPr="002439CB">
                <w:rPr>
                  <w:rStyle w:val="Lienhypertexte"/>
                  <w:rFonts w:asciiTheme="minorHAnsi" w:hAnsiTheme="minorHAnsi" w:cstheme="minorHAnsi"/>
                </w:rPr>
                <w:t>http://bdl.oqlf.gouv.qc.ca/bdl/gabarit_bdl.asp?t1=1&amp;id=4114</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rabais </w:t>
            </w:r>
          </w:p>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(à…)</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l’expression « à rabais » est une impropriété pour </w:t>
            </w:r>
            <w:r w:rsidRPr="002439CB">
              <w:rPr>
                <w:rFonts w:asciiTheme="minorHAnsi" w:hAnsiTheme="minorHAnsi" w:cstheme="minorHAnsi"/>
                <w:b/>
                <w:bCs/>
              </w:rPr>
              <w:t>au rabais</w:t>
            </w:r>
            <w:r w:rsidRPr="002439CB">
              <w:rPr>
                <w:rFonts w:asciiTheme="minorHAnsi" w:hAnsiTheme="minorHAnsi" w:cstheme="minorHAnsi"/>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71" w:history="1">
              <w:r w:rsidRPr="002439CB">
                <w:rPr>
                  <w:rStyle w:val="Lienhypertexte"/>
                  <w:rFonts w:asciiTheme="minorHAnsi" w:hAnsiTheme="minorHAnsi" w:cstheme="minorHAnsi"/>
                </w:rPr>
                <w:t>http://bdl.oqlf.gouv.qc.ca/bdl/gabarit_bdl.asp?t1=1&amp;id=5067</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rapport d’impôt</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BD2688">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w:t>
            </w:r>
            <w:r w:rsidRPr="002439CB">
              <w:rPr>
                <w:rFonts w:asciiTheme="minorHAnsi" w:hAnsiTheme="minorHAnsi" w:cstheme="minorHAnsi"/>
              </w:rPr>
              <w:t xml:space="preserve"> l’expression « rapport d’impôt » est une impropriété pour </w:t>
            </w:r>
            <w:r w:rsidRPr="002439CB">
              <w:rPr>
                <w:rFonts w:asciiTheme="minorHAnsi" w:hAnsiTheme="minorHAnsi" w:cstheme="minorHAnsi"/>
                <w:b/>
                <w:bCs/>
              </w:rPr>
              <w:t xml:space="preserve">déclaration de revenus, d’impôt </w:t>
            </w:r>
            <w:r w:rsidRPr="002439CB">
              <w:rPr>
                <w:rFonts w:asciiTheme="minorHAnsi" w:hAnsiTheme="minorHAnsi" w:cstheme="minorHAnsi"/>
              </w:rPr>
              <w:t>ou</w:t>
            </w:r>
            <w:r w:rsidRPr="002439CB">
              <w:rPr>
                <w:rFonts w:asciiTheme="minorHAnsi" w:hAnsiTheme="minorHAnsi" w:cstheme="minorHAnsi"/>
                <w:b/>
                <w:bCs/>
              </w:rPr>
              <w:t> fiscale</w:t>
            </w:r>
            <w:r w:rsidRPr="002439CB">
              <w:rPr>
                <w:rFonts w:asciiTheme="minorHAnsi" w:hAnsiTheme="minorHAnsi" w:cstheme="minorHAnsi"/>
              </w:rPr>
              <w:t>.</w:t>
            </w:r>
          </w:p>
          <w:p w:rsidR="000D7E4D" w:rsidRPr="002439CB" w:rsidRDefault="000D7E4D" w:rsidP="00AD6BB3">
            <w:pPr>
              <w:tabs>
                <w:tab w:val="left" w:pos="5010"/>
              </w:tabs>
              <w:spacing w:before="60"/>
              <w:rPr>
                <w:rFonts w:asciiTheme="minorHAnsi" w:hAnsiTheme="minorHAnsi" w:cstheme="minorHAnsi"/>
                <w:bCs/>
              </w:rPr>
            </w:pPr>
            <w:r w:rsidRPr="002439CB">
              <w:rPr>
                <w:rFonts w:asciiTheme="minorHAnsi" w:hAnsiTheme="minorHAnsi" w:cstheme="minorHAnsi"/>
              </w:rPr>
              <w:t xml:space="preserve">Site du GDT : </w:t>
            </w:r>
            <w:hyperlink r:id="rId272" w:history="1">
              <w:r w:rsidRPr="002439CB">
                <w:rPr>
                  <w:rStyle w:val="Lienhypertexte"/>
                  <w:rFonts w:asciiTheme="minorHAnsi" w:hAnsiTheme="minorHAnsi" w:cstheme="minorHAnsi"/>
                  <w:bCs/>
                </w:rPr>
                <w:t>http://gdt.oqlf.gouv.qc.ca/ficheOqlf.aspx?Id_Fiche=8355938</w:t>
              </w:r>
            </w:hyperlink>
          </w:p>
          <w:p w:rsidR="000D7E4D" w:rsidRPr="002439CB" w:rsidRDefault="000D7E4D" w:rsidP="00AD6BB3">
            <w:pPr>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récipiendaire</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rPr>
              <w:t xml:space="preserve">, </w:t>
            </w:r>
            <w:r w:rsidRPr="002439CB">
              <w:rPr>
                <w:rFonts w:asciiTheme="minorHAnsi" w:hAnsiTheme="minorHAnsi" w:cstheme="minorHAnsi"/>
                <w:i/>
              </w:rPr>
              <w:t>Usito</w:t>
            </w:r>
            <w:r w:rsidRPr="002439CB">
              <w:rPr>
                <w:rFonts w:asciiTheme="minorHAnsi" w:hAnsiTheme="minorHAnsi" w:cstheme="minorHAnsi"/>
              </w:rPr>
              <w:t>, Antidote et</w:t>
            </w:r>
            <w:r w:rsidRPr="002439CB">
              <w:rPr>
                <w:rStyle w:val="Accentuation"/>
                <w:rFonts w:asciiTheme="minorHAnsi" w:hAnsiTheme="minorHAnsi" w:cstheme="minorHAnsi"/>
              </w:rPr>
              <w:t xml:space="preserve"> Le grand dictionnaire terminologique</w:t>
            </w:r>
            <w:r w:rsidRPr="002439CB">
              <w:rPr>
                <w:rFonts w:asciiTheme="minorHAnsi" w:hAnsiTheme="minorHAnsi" w:cstheme="minorHAnsi"/>
              </w:rPr>
              <w:t xml:space="preserve">, le mot </w:t>
            </w:r>
            <w:r w:rsidRPr="002439CB">
              <w:rPr>
                <w:rFonts w:asciiTheme="minorHAnsi" w:hAnsiTheme="minorHAnsi" w:cstheme="minorHAnsi"/>
                <w:b/>
              </w:rPr>
              <w:t>récipiendaire</w:t>
            </w:r>
            <w:r w:rsidRPr="002439CB">
              <w:rPr>
                <w:rFonts w:asciiTheme="minorHAnsi" w:hAnsiTheme="minorHAnsi" w:cstheme="minorHAnsi"/>
              </w:rPr>
              <w:t xml:space="preserve">, pour désigner la personne qui gagne un prix, un concours, est une impropriété à remplacer par </w:t>
            </w:r>
            <w:r w:rsidRPr="002439CB">
              <w:rPr>
                <w:rFonts w:asciiTheme="minorHAnsi" w:hAnsiTheme="minorHAnsi" w:cstheme="minorHAnsi"/>
                <w:b/>
                <w:bCs/>
              </w:rPr>
              <w:t>gagnant, lauréat</w:t>
            </w:r>
            <w:r w:rsidRPr="002439CB">
              <w:rPr>
                <w:rFonts w:asciiTheme="minorHAnsi" w:hAnsiTheme="minorHAnsi" w:cstheme="minorHAnsi"/>
              </w:rPr>
              <w:t xml:space="preserve">. </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273" w:history="1">
              <w:r w:rsidRPr="002439CB">
                <w:rPr>
                  <w:rStyle w:val="Lienhypertexte"/>
                  <w:rFonts w:asciiTheme="minorHAnsi" w:hAnsiTheme="minorHAnsi" w:cstheme="minorHAnsi"/>
                </w:rPr>
                <w:t>http://gdt.oqlf.gouv.qc.ca/ficheOqlf.aspx?Id_Fiche=8360415</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recomptage </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BD2688">
              <w:rPr>
                <w:rStyle w:val="Accentuation"/>
                <w:rFonts w:asciiTheme="minorHAnsi" w:hAnsiTheme="minorHAnsi" w:cstheme="minorHAnsi"/>
              </w:rPr>
              <w:t>, Usito</w:t>
            </w:r>
            <w:r w:rsidRPr="002439CB">
              <w:rPr>
                <w:rFonts w:asciiTheme="minorHAnsi" w:hAnsiTheme="minorHAnsi" w:cstheme="minorHAnsi"/>
              </w:rPr>
              <w:t xml:space="preserve"> 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l’expression « recomptage judiciaire, des voix » est à éviter et à remplacer par </w:t>
            </w:r>
            <w:r w:rsidRPr="002439CB">
              <w:rPr>
                <w:rFonts w:asciiTheme="minorHAnsi" w:hAnsiTheme="minorHAnsi" w:cstheme="minorHAnsi"/>
                <w:b/>
                <w:bCs/>
              </w:rPr>
              <w:t>dépouillement judiciaire, second dépouillement</w:t>
            </w:r>
            <w:r w:rsidRPr="002439CB">
              <w:rPr>
                <w:rFonts w:asciiTheme="minorHAnsi" w:hAnsiTheme="minorHAnsi" w:cstheme="minorHAnsi"/>
              </w:rPr>
              <w:t xml:space="preserve">. </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274" w:history="1">
              <w:r w:rsidRPr="002439CB">
                <w:rPr>
                  <w:rStyle w:val="Lienhypertexte"/>
                  <w:rFonts w:asciiTheme="minorHAnsi" w:hAnsiTheme="minorHAnsi" w:cstheme="minorHAnsi"/>
                </w:rPr>
                <w:t>http://gdt.oqlf.gouv.qc.ca/ficheOqlf.aspx?Id_Fiche=2296461</w:t>
              </w:r>
            </w:hyperlink>
            <w:r w:rsidRPr="002439CB">
              <w:rPr>
                <w:rFonts w:asciiTheme="minorHAnsi" w:hAnsiTheme="minorHAnsi" w:cstheme="minorHAnsi"/>
              </w:rPr>
              <w:t xml:space="preserve"> </w:t>
            </w:r>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référer</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Selon le</w:t>
            </w:r>
            <w:r w:rsidRPr="002439CB">
              <w:rPr>
                <w:rStyle w:val="Accentuation"/>
                <w:rFonts w:asciiTheme="minorHAnsi" w:hAnsiTheme="minorHAnsi" w:cstheme="minorHAnsi"/>
              </w:rPr>
              <w:t xml:space="preserve"> Multidictionnaire,</w:t>
            </w:r>
            <w:r w:rsidRPr="002439CB">
              <w:rPr>
                <w:rStyle w:val="Accentuation"/>
                <w:rFonts w:asciiTheme="minorHAnsi" w:hAnsiTheme="minorHAnsi" w:cstheme="minorHAnsi"/>
                <w:i w:val="0"/>
              </w:rPr>
              <w:t xml:space="preserve"> </w:t>
            </w:r>
            <w:r w:rsidR="007A6CCE">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 xml:space="preserve">Banque de dépannage linguistique, </w:t>
            </w:r>
            <w:r w:rsidRPr="002439CB">
              <w:rPr>
                <w:rFonts w:asciiTheme="minorHAnsi" w:hAnsiTheme="minorHAnsi" w:cstheme="minorHAnsi"/>
              </w:rPr>
              <w:t xml:space="preserve">c’est sous l’influence de l’anglais qu’on a tendance à employer </w:t>
            </w:r>
            <w:r w:rsidRPr="002439CB">
              <w:rPr>
                <w:rFonts w:asciiTheme="minorHAnsi" w:hAnsiTheme="minorHAnsi" w:cstheme="minorHAnsi"/>
                <w:i/>
                <w:iCs/>
              </w:rPr>
              <w:t>référer</w:t>
            </w:r>
            <w:r w:rsidRPr="002439CB">
              <w:rPr>
                <w:rFonts w:asciiTheme="minorHAnsi" w:hAnsiTheme="minorHAnsi" w:cstheme="minorHAnsi"/>
              </w:rPr>
              <w:t xml:space="preserve"> (qqn ou</w:t>
            </w:r>
            <w:r w:rsidRPr="002439CB">
              <w:rPr>
                <w:rFonts w:asciiTheme="minorHAnsi" w:hAnsiTheme="minorHAnsi" w:cstheme="minorHAnsi"/>
                <w:i/>
                <w:iCs/>
              </w:rPr>
              <w:t xml:space="preserve"> </w:t>
            </w:r>
            <w:r w:rsidRPr="002439CB">
              <w:rPr>
                <w:rFonts w:asciiTheme="minorHAnsi" w:hAnsiTheme="minorHAnsi" w:cstheme="minorHAnsi"/>
              </w:rPr>
              <w:t xml:space="preserve">qqch.) </w:t>
            </w:r>
            <w:r w:rsidRPr="002439CB">
              <w:rPr>
                <w:rFonts w:asciiTheme="minorHAnsi" w:hAnsiTheme="minorHAnsi" w:cstheme="minorHAnsi"/>
                <w:i/>
                <w:iCs/>
              </w:rPr>
              <w:t>à</w:t>
            </w:r>
            <w:r w:rsidRPr="002439CB">
              <w:rPr>
                <w:rFonts w:asciiTheme="minorHAnsi" w:hAnsiTheme="minorHAnsi" w:cstheme="minorHAnsi"/>
              </w:rPr>
              <w:t xml:space="preserve"> dans le sens d’</w:t>
            </w:r>
            <w:r w:rsidRPr="002439CB">
              <w:rPr>
                <w:rFonts w:asciiTheme="minorHAnsi" w:hAnsiTheme="minorHAnsi" w:cstheme="minorHAnsi"/>
                <w:b/>
                <w:bCs/>
              </w:rPr>
              <w:t>envoyer à, diriger vers, adresser à</w:t>
            </w:r>
            <w:r w:rsidRPr="002439CB">
              <w:rPr>
                <w:rFonts w:asciiTheme="minorHAnsi" w:hAnsiTheme="minorHAnsi" w:cstheme="minorHAnsi"/>
              </w:rPr>
              <w:t xml:space="preserve">. </w:t>
            </w:r>
            <w:r w:rsidRPr="002439CB">
              <w:rPr>
                <w:rFonts w:asciiTheme="minorHAnsi" w:hAnsiTheme="minorHAnsi" w:cstheme="minorHAnsi"/>
                <w:i/>
                <w:iCs/>
              </w:rPr>
              <w:t>Référer à</w:t>
            </w:r>
            <w:r w:rsidRPr="002439CB">
              <w:rPr>
                <w:rFonts w:asciiTheme="minorHAnsi" w:hAnsiTheme="minorHAnsi" w:cstheme="minorHAnsi"/>
              </w:rPr>
              <w:t xml:space="preserve"> n’a pas non plus le sens de </w:t>
            </w:r>
            <w:r w:rsidRPr="002439CB">
              <w:rPr>
                <w:rFonts w:asciiTheme="minorHAnsi" w:hAnsiTheme="minorHAnsi" w:cstheme="minorHAnsi"/>
                <w:b/>
                <w:bCs/>
              </w:rPr>
              <w:t>faire mention de, faire allusion à, faire référence à</w:t>
            </w:r>
            <w:r w:rsidRPr="002439CB">
              <w:rPr>
                <w:rFonts w:asciiTheme="minorHAnsi" w:hAnsiTheme="minorHAnsi" w:cstheme="minorHAnsi"/>
              </w:rPr>
              <w:t xml:space="preserve">. </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lastRenderedPageBreak/>
              <w:t xml:space="preserve">Site de la BDL : </w:t>
            </w:r>
            <w:hyperlink r:id="rId275" w:history="1">
              <w:r w:rsidRPr="002439CB">
                <w:rPr>
                  <w:rStyle w:val="Lienhypertexte"/>
                  <w:rFonts w:asciiTheme="minorHAnsi" w:hAnsiTheme="minorHAnsi" w:cstheme="minorHAnsi"/>
                </w:rPr>
                <w:t>http://bdl.oqlf.gouv.qc.ca/bdl/gabarit_bdl.asp?t1=1&amp;id=1524</w:t>
              </w:r>
            </w:hyperlink>
          </w:p>
          <w:p w:rsidR="000D7E4D" w:rsidRPr="002439CB" w:rsidRDefault="000D7E4D" w:rsidP="00AD6BB3">
            <w:pPr>
              <w:spacing w:before="60"/>
              <w:rPr>
                <w:rFonts w:asciiTheme="minorHAnsi" w:hAnsiTheme="minorHAnsi" w:cstheme="minorHAnsi"/>
                <w:color w:val="3366FF"/>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 xml:space="preserve">regarder </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5A0D2B" w:rsidRPr="002439CB">
              <w:rPr>
                <w:rStyle w:val="Accentuation"/>
                <w:rFonts w:asciiTheme="minorHAnsi" w:hAnsiTheme="minorHAnsi" w:cstheme="minorHAnsi"/>
              </w:rPr>
              <w:t>, Usito</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l’expression « cela regarde (bien, mal) » est un calque de </w:t>
            </w:r>
            <w:r w:rsidRPr="002439CB">
              <w:rPr>
                <w:rStyle w:val="Accentuation"/>
                <w:rFonts w:asciiTheme="minorHAnsi" w:hAnsiTheme="minorHAnsi" w:cstheme="minorHAnsi"/>
              </w:rPr>
              <w:t>it looks (good, bad)</w:t>
            </w:r>
            <w:r w:rsidRPr="002439CB">
              <w:rPr>
                <w:rFonts w:asciiTheme="minorHAnsi" w:hAnsiTheme="minorHAnsi" w:cstheme="minorHAnsi"/>
              </w:rPr>
              <w:t xml:space="preserve"> pour </w:t>
            </w:r>
            <w:r w:rsidRPr="002439CB">
              <w:rPr>
                <w:rFonts w:asciiTheme="minorHAnsi" w:hAnsiTheme="minorHAnsi" w:cstheme="minorHAnsi"/>
                <w:b/>
                <w:bCs/>
              </w:rPr>
              <w:t>les choses s’annoncent (bien, mal)</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bCs/>
              </w:rPr>
            </w:pPr>
            <w:r w:rsidRPr="002439CB">
              <w:rPr>
                <w:rFonts w:asciiTheme="minorHAnsi" w:hAnsiTheme="minorHAnsi" w:cstheme="minorHAnsi"/>
              </w:rPr>
              <w:t xml:space="preserve">Site de la BDL : </w:t>
            </w:r>
            <w:hyperlink r:id="rId276" w:history="1">
              <w:r w:rsidRPr="002439CB">
                <w:rPr>
                  <w:rStyle w:val="Lienhypertexte"/>
                  <w:rFonts w:asciiTheme="minorHAnsi" w:hAnsiTheme="minorHAnsi" w:cstheme="minorHAnsi"/>
                  <w:bCs/>
                </w:rPr>
                <w:t>http://bdl.oqlf.gouv.qc.ca/bdl/gabarit_bdl.asp?t1=1&amp;id=2329</w:t>
              </w:r>
            </w:hyperlink>
          </w:p>
          <w:p w:rsidR="000D7E4D" w:rsidRPr="002439CB" w:rsidRDefault="000D7E4D" w:rsidP="00AD6BB3">
            <w:pPr>
              <w:spacing w:before="60"/>
              <w:rPr>
                <w:rFonts w:asciiTheme="minorHAnsi" w:hAnsiTheme="minorHAnsi" w:cstheme="minorHAnsi"/>
                <w:bCs/>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 xml:space="preserve">règlement hors cour </w:t>
            </w:r>
          </w:p>
        </w:tc>
        <w:tc>
          <w:tcPr>
            <w:tcW w:w="9090" w:type="dxa"/>
          </w:tcPr>
          <w:p w:rsidR="000D7E4D" w:rsidRPr="002439CB" w:rsidRDefault="000D7E4D" w:rsidP="00AD6BB3">
            <w:pPr>
              <w:keepNext/>
              <w:keepLines/>
              <w:spacing w:before="60"/>
              <w:rPr>
                <w:rStyle w:val="Accentuation"/>
                <w:rFonts w:asciiTheme="minorHAnsi" w:hAnsiTheme="minorHAnsi" w:cstheme="minorHAnsi"/>
                <w:b/>
                <w:i w:val="0"/>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4B3D1F">
              <w:rPr>
                <w:rStyle w:val="Accentuation"/>
                <w:rFonts w:asciiTheme="minorHAnsi" w:hAnsiTheme="minorHAnsi" w:cstheme="minorHAnsi"/>
              </w:rPr>
              <w:t xml:space="preserve">, Usito, </w:t>
            </w:r>
            <w:r w:rsidRPr="002439CB">
              <w:rPr>
                <w:rStyle w:val="Accentuation"/>
                <w:rFonts w:asciiTheme="minorHAnsi" w:hAnsiTheme="minorHAnsi" w:cstheme="minorHAnsi"/>
                <w:i w:val="0"/>
              </w:rPr>
              <w:t>Antidote</w:t>
            </w:r>
            <w:r w:rsidR="004B3D1F">
              <w:rPr>
                <w:rStyle w:val="Accentuation"/>
                <w:rFonts w:asciiTheme="minorHAnsi" w:hAnsiTheme="minorHAnsi" w:cstheme="minorHAnsi"/>
                <w:i w:val="0"/>
              </w:rPr>
              <w:t xml:space="preserve"> et</w:t>
            </w:r>
            <w:r w:rsidRPr="002439CB">
              <w:rPr>
                <w:rFonts w:asciiTheme="minorHAnsi" w:hAnsiTheme="minorHAnsi" w:cstheme="minorHAnsi"/>
              </w:rPr>
              <w:t xml:space="preserve"> </w:t>
            </w:r>
            <w:r w:rsidR="004B3D1F" w:rsidRPr="002439CB">
              <w:rPr>
                <w:rStyle w:val="Accentuation"/>
                <w:rFonts w:asciiTheme="minorHAnsi" w:hAnsiTheme="minorHAnsi" w:cstheme="minorHAnsi"/>
              </w:rPr>
              <w:t>Le grand dictionnaire terminologique</w:t>
            </w:r>
            <w:r w:rsidR="004B3D1F">
              <w:rPr>
                <w:rFonts w:asciiTheme="minorHAnsi" w:hAnsiTheme="minorHAnsi" w:cstheme="minorHAnsi"/>
              </w:rPr>
              <w:t xml:space="preserve">, </w:t>
            </w:r>
            <w:r w:rsidRPr="002439CB">
              <w:rPr>
                <w:rFonts w:asciiTheme="minorHAnsi" w:hAnsiTheme="minorHAnsi" w:cstheme="minorHAnsi"/>
              </w:rPr>
              <w:t xml:space="preserve">l’expression « règlement hors cour » est un calque de </w:t>
            </w:r>
            <w:r w:rsidRPr="002439CB">
              <w:rPr>
                <w:rStyle w:val="Accentuation"/>
                <w:rFonts w:asciiTheme="minorHAnsi" w:hAnsiTheme="minorHAnsi" w:cstheme="minorHAnsi"/>
              </w:rPr>
              <w:t>out-of-court settlement</w:t>
            </w:r>
            <w:r w:rsidRPr="002439CB">
              <w:rPr>
                <w:rFonts w:asciiTheme="minorHAnsi" w:hAnsiTheme="minorHAnsi" w:cstheme="minorHAnsi"/>
              </w:rPr>
              <w:t xml:space="preserve"> pour </w:t>
            </w:r>
            <w:r w:rsidRPr="002439CB">
              <w:rPr>
                <w:rFonts w:asciiTheme="minorHAnsi" w:hAnsiTheme="minorHAnsi" w:cstheme="minorHAnsi"/>
                <w:b/>
                <w:bCs/>
              </w:rPr>
              <w:t xml:space="preserve">règlement </w:t>
            </w:r>
            <w:r w:rsidRPr="002439CB">
              <w:rPr>
                <w:rStyle w:val="lev"/>
                <w:rFonts w:asciiTheme="minorHAnsi" w:hAnsiTheme="minorHAnsi" w:cstheme="minorHAnsi"/>
              </w:rPr>
              <w:t>à l’amiable</w:t>
            </w:r>
            <w:r w:rsidR="004B3D1F">
              <w:rPr>
                <w:rStyle w:val="lev"/>
                <w:rFonts w:asciiTheme="minorHAnsi" w:hAnsiTheme="minorHAnsi" w:cstheme="minorHAnsi"/>
              </w:rPr>
              <w:t xml:space="preserve">, </w:t>
            </w:r>
            <w:r w:rsidRPr="002439CB">
              <w:rPr>
                <w:rStyle w:val="Accentuation"/>
                <w:rFonts w:asciiTheme="minorHAnsi" w:hAnsiTheme="minorHAnsi" w:cstheme="minorHAnsi"/>
                <w:b/>
                <w:i w:val="0"/>
              </w:rPr>
              <w:t>transaction.</w:t>
            </w:r>
          </w:p>
          <w:p w:rsidR="000D7E4D" w:rsidRPr="002439CB" w:rsidRDefault="000D7E4D" w:rsidP="00AD6BB3">
            <w:pPr>
              <w:keepNext/>
              <w:keepLines/>
              <w:spacing w:before="60"/>
              <w:rPr>
                <w:rFonts w:asciiTheme="minorHAnsi" w:hAnsiTheme="minorHAnsi" w:cstheme="minorHAnsi"/>
                <w:bCs/>
              </w:rPr>
            </w:pPr>
            <w:r w:rsidRPr="002439CB">
              <w:rPr>
                <w:rFonts w:asciiTheme="minorHAnsi" w:hAnsiTheme="minorHAnsi" w:cstheme="minorHAnsi"/>
              </w:rPr>
              <w:t xml:space="preserve">Site du GDT : </w:t>
            </w:r>
            <w:hyperlink r:id="rId277" w:history="1">
              <w:r w:rsidRPr="002439CB">
                <w:rPr>
                  <w:rStyle w:val="Lienhypertexte"/>
                  <w:rFonts w:asciiTheme="minorHAnsi" w:hAnsiTheme="minorHAnsi" w:cstheme="minorHAnsi"/>
                  <w:bCs/>
                </w:rPr>
                <w:t>http://gdt.oqlf.gouv.qc.ca/ficheOqlf.aspx?Id_Fiche=1199136</w:t>
              </w:r>
            </w:hyperlink>
          </w:p>
          <w:p w:rsidR="000D7E4D" w:rsidRPr="002439CB" w:rsidRDefault="000D7E4D" w:rsidP="00AD6BB3">
            <w:pPr>
              <w:keepNext/>
              <w:keepLines/>
              <w:spacing w:before="60"/>
              <w:rPr>
                <w:rFonts w:asciiTheme="minorHAnsi" w:hAnsiTheme="minorHAnsi" w:cstheme="minorHAnsi"/>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régulier</w:t>
            </w:r>
          </w:p>
          <w:p w:rsidR="000D7E4D" w:rsidRPr="002439CB" w:rsidRDefault="000D7E4D" w:rsidP="00AD6BB3">
            <w:pPr>
              <w:spacing w:beforeLines="20" w:before="48"/>
              <w:rPr>
                <w:rFonts w:asciiTheme="minorHAnsi" w:hAnsiTheme="minorHAnsi" w:cstheme="minorHAnsi"/>
                <w:b/>
                <w:bCs/>
                <w:smallCaps/>
              </w:rPr>
            </w:pP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Usito, </w:t>
            </w:r>
            <w:r w:rsidRPr="002439CB">
              <w:rPr>
                <w:rStyle w:val="Accentuation"/>
                <w:rFonts w:asciiTheme="minorHAnsi" w:hAnsiTheme="minorHAnsi" w:cstheme="minorHAnsi"/>
                <w:i w:val="0"/>
              </w:rPr>
              <w:t>Antidote et</w:t>
            </w:r>
            <w:r w:rsidRPr="002439CB">
              <w:rPr>
                <w:rFonts w:asciiTheme="minorHAnsi" w:hAnsiTheme="minorHAnsi" w:cstheme="minorHAnsi"/>
              </w:rPr>
              <w:t xml:space="preserve">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les expressions suivantes sont « à éviter » et à </w:t>
            </w:r>
            <w:r w:rsidRPr="002439CB">
              <w:rPr>
                <w:rFonts w:asciiTheme="minorHAnsi" w:hAnsiTheme="minorHAnsi" w:cstheme="minorHAnsi"/>
                <w:b/>
              </w:rPr>
              <w:t>remplacer par</w:t>
            </w:r>
            <w:r w:rsidRPr="002439CB">
              <w:rPr>
                <w:rFonts w:asciiTheme="minorHAnsi" w:hAnsiTheme="minorHAnsi" w:cstheme="minorHAnsi"/>
              </w:rPr>
              <w:t xml:space="preserve"> : </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assemblée régulière » </w:t>
            </w:r>
            <w:r w:rsidRPr="002439CB">
              <w:rPr>
                <w:rFonts w:asciiTheme="minorHAnsi" w:hAnsiTheme="minorHAnsi" w:cstheme="minorHAnsi"/>
                <w:b/>
              </w:rPr>
              <w:t>assemblée ordinaire</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café, lait régulier » </w:t>
            </w:r>
            <w:r w:rsidRPr="002439CB">
              <w:rPr>
                <w:rFonts w:asciiTheme="minorHAnsi" w:hAnsiTheme="minorHAnsi" w:cstheme="minorHAnsi"/>
                <w:b/>
              </w:rPr>
              <w:t>café, lait ordinaire</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classe régulière » </w:t>
            </w:r>
            <w:r w:rsidRPr="002439CB">
              <w:rPr>
                <w:rFonts w:asciiTheme="minorHAnsi" w:hAnsiTheme="minorHAnsi" w:cstheme="minorHAnsi"/>
                <w:b/>
              </w:rPr>
              <w:t>classe ordinaire</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client régulier » </w:t>
            </w:r>
            <w:r w:rsidRPr="002439CB">
              <w:rPr>
                <w:rFonts w:asciiTheme="minorHAnsi" w:hAnsiTheme="minorHAnsi" w:cstheme="minorHAnsi"/>
                <w:b/>
              </w:rPr>
              <w:t>client habituel, habitué</w:t>
            </w:r>
          </w:p>
          <w:p w:rsidR="000D7E4D" w:rsidRPr="002439CB" w:rsidRDefault="000D7E4D" w:rsidP="00AD6BB3">
            <w:pPr>
              <w:rPr>
                <w:rFonts w:asciiTheme="minorHAnsi" w:hAnsiTheme="minorHAnsi" w:cstheme="minorHAnsi"/>
                <w:b/>
                <w:bCs/>
              </w:rPr>
            </w:pPr>
            <w:r w:rsidRPr="002439CB">
              <w:rPr>
                <w:rFonts w:asciiTheme="minorHAnsi" w:hAnsiTheme="minorHAnsi" w:cstheme="minorHAnsi"/>
              </w:rPr>
              <w:t xml:space="preserve">« employé régulier » </w:t>
            </w:r>
            <w:r w:rsidRPr="002439CB">
              <w:rPr>
                <w:rFonts w:asciiTheme="minorHAnsi" w:hAnsiTheme="minorHAnsi" w:cstheme="minorHAnsi"/>
                <w:b/>
                <w:bCs/>
              </w:rPr>
              <w:t>employé permanent</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essence régulière » </w:t>
            </w:r>
            <w:r w:rsidRPr="002439CB">
              <w:rPr>
                <w:rFonts w:asciiTheme="minorHAnsi" w:hAnsiTheme="minorHAnsi" w:cstheme="minorHAnsi"/>
                <w:b/>
              </w:rPr>
              <w:t>essence ordinaire</w:t>
            </w:r>
          </w:p>
          <w:p w:rsidR="000D7E4D" w:rsidRPr="002439CB" w:rsidRDefault="000D7E4D" w:rsidP="00AD6BB3">
            <w:pPr>
              <w:rPr>
                <w:rFonts w:asciiTheme="minorHAnsi" w:hAnsiTheme="minorHAnsi" w:cstheme="minorHAnsi"/>
              </w:rPr>
            </w:pPr>
            <w:r w:rsidRPr="002439CB">
              <w:rPr>
                <w:rFonts w:asciiTheme="minorHAnsi" w:hAnsiTheme="minorHAnsi" w:cstheme="minorHAnsi"/>
              </w:rPr>
              <w:t xml:space="preserve">« format régulier » </w:t>
            </w:r>
            <w:r w:rsidRPr="002439CB">
              <w:rPr>
                <w:rFonts w:asciiTheme="minorHAnsi" w:hAnsiTheme="minorHAnsi" w:cstheme="minorHAnsi"/>
                <w:b/>
              </w:rPr>
              <w:t>format standard, normal</w:t>
            </w:r>
            <w:r w:rsidRPr="002439CB">
              <w:rPr>
                <w:rFonts w:asciiTheme="minorHAnsi" w:hAnsiTheme="minorHAnsi" w:cstheme="minorHAnsi"/>
              </w:rPr>
              <w:t xml:space="preserve"> </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horaire régulier » </w:t>
            </w:r>
            <w:r w:rsidRPr="002439CB">
              <w:rPr>
                <w:rFonts w:asciiTheme="minorHAnsi" w:hAnsiTheme="minorHAnsi" w:cstheme="minorHAnsi"/>
                <w:b/>
              </w:rPr>
              <w:t>horaire normal, habituel</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membre régulier » </w:t>
            </w:r>
            <w:r w:rsidRPr="002439CB">
              <w:rPr>
                <w:rFonts w:asciiTheme="minorHAnsi" w:hAnsiTheme="minorHAnsi" w:cstheme="minorHAnsi"/>
                <w:b/>
              </w:rPr>
              <w:t>membre ordinaire</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personnel régulier » </w:t>
            </w:r>
            <w:r w:rsidRPr="002439CB">
              <w:rPr>
                <w:rFonts w:asciiTheme="minorHAnsi" w:hAnsiTheme="minorHAnsi" w:cstheme="minorHAnsi"/>
                <w:b/>
              </w:rPr>
              <w:t>personnel permanent</w:t>
            </w:r>
          </w:p>
          <w:p w:rsidR="000D7E4D" w:rsidRPr="002439CB" w:rsidRDefault="000D7E4D" w:rsidP="00AD6BB3">
            <w:pPr>
              <w:rPr>
                <w:rFonts w:asciiTheme="minorHAnsi" w:hAnsiTheme="minorHAnsi" w:cstheme="minorHAnsi"/>
              </w:rPr>
            </w:pPr>
            <w:r w:rsidRPr="002439CB">
              <w:rPr>
                <w:rFonts w:asciiTheme="minorHAnsi" w:hAnsiTheme="minorHAnsi" w:cstheme="minorHAnsi"/>
              </w:rPr>
              <w:t xml:space="preserve">« poste régulier » </w:t>
            </w:r>
            <w:r w:rsidRPr="002439CB">
              <w:rPr>
                <w:rStyle w:val="lev"/>
                <w:rFonts w:asciiTheme="minorHAnsi" w:hAnsiTheme="minorHAnsi" w:cstheme="minorHAnsi"/>
              </w:rPr>
              <w:t>emploi (</w:t>
            </w:r>
            <w:r w:rsidRPr="002439CB">
              <w:rPr>
                <w:rFonts w:asciiTheme="minorHAnsi" w:hAnsiTheme="minorHAnsi" w:cstheme="minorHAnsi"/>
              </w:rPr>
              <w:t>ou</w:t>
            </w:r>
            <w:r w:rsidRPr="002439CB">
              <w:rPr>
                <w:rStyle w:val="lev"/>
                <w:rFonts w:asciiTheme="minorHAnsi" w:hAnsiTheme="minorHAnsi" w:cstheme="minorHAnsi"/>
              </w:rPr>
              <w:t xml:space="preserve"> poste) permanent</w:t>
            </w:r>
            <w:r w:rsidRPr="002439CB">
              <w:rPr>
                <w:rFonts w:asciiTheme="minorHAnsi" w:hAnsiTheme="minorHAnsi" w:cstheme="minorHAnsi"/>
              </w:rPr>
              <w:t xml:space="preserve"> </w:t>
            </w:r>
          </w:p>
          <w:p w:rsidR="00983F2D" w:rsidRDefault="00983F2D" w:rsidP="00AD6BB3">
            <w:pPr>
              <w:rPr>
                <w:rFonts w:asciiTheme="minorHAnsi" w:hAnsiTheme="minorHAnsi" w:cstheme="minorHAnsi"/>
              </w:rPr>
            </w:pPr>
            <w:r>
              <w:rPr>
                <w:rFonts w:asciiTheme="minorHAnsi" w:hAnsiTheme="minorHAnsi" w:cstheme="minorHAnsi"/>
              </w:rPr>
              <w:t xml:space="preserve">« prix de liste » </w:t>
            </w:r>
            <w:r w:rsidRPr="002439CB">
              <w:rPr>
                <w:rFonts w:asciiTheme="minorHAnsi" w:hAnsiTheme="minorHAnsi" w:cstheme="minorHAnsi"/>
                <w:b/>
              </w:rPr>
              <w:t xml:space="preserve">prix </w:t>
            </w:r>
            <w:r>
              <w:rPr>
                <w:rFonts w:asciiTheme="minorHAnsi" w:hAnsiTheme="minorHAnsi" w:cstheme="minorHAnsi"/>
                <w:b/>
              </w:rPr>
              <w:t xml:space="preserve">de catalogue, prix </w:t>
            </w:r>
            <w:r w:rsidRPr="002439CB">
              <w:rPr>
                <w:rFonts w:asciiTheme="minorHAnsi" w:hAnsiTheme="minorHAnsi" w:cstheme="minorHAnsi"/>
                <w:b/>
              </w:rPr>
              <w:t>courant</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prix régulier » </w:t>
            </w:r>
            <w:r w:rsidRPr="002439CB">
              <w:rPr>
                <w:rFonts w:asciiTheme="minorHAnsi" w:hAnsiTheme="minorHAnsi" w:cstheme="minorHAnsi"/>
                <w:b/>
              </w:rPr>
              <w:t>prix courant</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salaire régulier » </w:t>
            </w:r>
            <w:r w:rsidRPr="002439CB">
              <w:rPr>
                <w:rFonts w:asciiTheme="minorHAnsi" w:hAnsiTheme="minorHAnsi" w:cstheme="minorHAnsi"/>
                <w:b/>
              </w:rPr>
              <w:t>salaire de base, normal</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278" w:history="1">
              <w:r w:rsidRPr="002439CB">
                <w:rPr>
                  <w:rStyle w:val="Lienhypertexte"/>
                  <w:rFonts w:asciiTheme="minorHAnsi" w:hAnsiTheme="minorHAnsi" w:cstheme="minorHAnsi"/>
                </w:rPr>
                <w:t>http://bdl.oqlf.gouv.qc.ca/bdl/gabarit_bdl.asp?t1=1&amp;id=1632</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rejoindre</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9F2005">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 et</w:t>
            </w:r>
            <w:r w:rsidRPr="002439CB">
              <w:rPr>
                <w:rFonts w:asciiTheme="minorHAnsi" w:hAnsiTheme="minorHAnsi" w:cstheme="minorHAnsi"/>
              </w:rPr>
              <w:t xml:space="preserve"> 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rPr>
              <w:t>,</w:t>
            </w:r>
            <w:r w:rsidRPr="002439CB">
              <w:rPr>
                <w:rFonts w:asciiTheme="minorHAnsi" w:hAnsiTheme="minorHAnsi" w:cstheme="minorHAnsi"/>
              </w:rPr>
              <w:t xml:space="preserve"> le verbe « </w:t>
            </w:r>
            <w:r w:rsidRPr="002439CB">
              <w:rPr>
                <w:rStyle w:val="Accentuation"/>
                <w:rFonts w:asciiTheme="minorHAnsi" w:hAnsiTheme="minorHAnsi" w:cstheme="minorHAnsi"/>
                <w:i w:val="0"/>
                <w:iCs w:val="0"/>
              </w:rPr>
              <w:t>rejoindre »</w:t>
            </w:r>
            <w:r w:rsidRPr="002439CB">
              <w:rPr>
                <w:rFonts w:asciiTheme="minorHAnsi" w:hAnsiTheme="minorHAnsi" w:cstheme="minorHAnsi"/>
              </w:rPr>
              <w:t xml:space="preserve"> est une impropriété au sens de « entrer en communication avec quelqu’un ». Il faut employer le verbe </w:t>
            </w:r>
            <w:r w:rsidRPr="002439CB">
              <w:rPr>
                <w:rFonts w:asciiTheme="minorHAnsi" w:hAnsiTheme="minorHAnsi" w:cstheme="minorHAnsi"/>
                <w:b/>
                <w:bCs/>
              </w:rPr>
              <w:t>joindre</w:t>
            </w:r>
            <w:r w:rsidRPr="002439CB">
              <w:rPr>
                <w:rFonts w:asciiTheme="minorHAnsi" w:hAnsiTheme="minorHAnsi" w:cstheme="minorHAnsi"/>
              </w:rPr>
              <w:t xml:space="preserve">. Ex. : </w:t>
            </w:r>
            <w:r w:rsidRPr="002439CB">
              <w:rPr>
                <w:rFonts w:asciiTheme="minorHAnsi" w:hAnsiTheme="minorHAnsi" w:cstheme="minorHAnsi"/>
                <w:i/>
              </w:rPr>
              <w:t>Vous pouvez me joindre au numéro 999</w:t>
            </w:r>
            <w:r w:rsidR="009F2005">
              <w:rPr>
                <w:rFonts w:asciiTheme="minorHAnsi" w:hAnsiTheme="minorHAnsi" w:cstheme="minorHAnsi"/>
                <w:i/>
              </w:rPr>
              <w:t> </w:t>
            </w:r>
            <w:r w:rsidRPr="002439CB">
              <w:rPr>
                <w:rFonts w:asciiTheme="minorHAnsi" w:hAnsiTheme="minorHAnsi" w:cstheme="minorHAnsi"/>
                <w:i/>
              </w:rPr>
              <w:t>888-7777</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279" w:history="1">
              <w:r w:rsidRPr="002439CB">
                <w:rPr>
                  <w:rStyle w:val="Lienhypertexte"/>
                  <w:rFonts w:asciiTheme="minorHAnsi" w:hAnsiTheme="minorHAnsi" w:cstheme="minorHAnsi"/>
                </w:rPr>
                <w:t>http://bdl.oqlf.gouv.qc.ca/bdl/gabarit_bdl.asp?t1=1&amp;id=3392</w:t>
              </w:r>
            </w:hyperlink>
          </w:p>
          <w:p w:rsidR="000D7E4D" w:rsidRPr="002439CB" w:rsidRDefault="000D7E4D" w:rsidP="00AD6BB3">
            <w:pPr>
              <w:spacing w:before="60"/>
              <w:rPr>
                <w:rFonts w:asciiTheme="minorHAnsi" w:hAnsiTheme="minorHAnsi" w:cstheme="minorHAnsi"/>
              </w:rPr>
            </w:pPr>
          </w:p>
        </w:tc>
      </w:tr>
      <w:tr w:rsidR="000D7E4D" w:rsidRPr="002439CB" w:rsidTr="00B23043">
        <w:trPr>
          <w:trHeight w:val="1700"/>
        </w:trPr>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 xml:space="preserve">rencontrer </w:t>
            </w:r>
          </w:p>
          <w:p w:rsidR="000D7E4D" w:rsidRPr="002439CB" w:rsidRDefault="000D7E4D" w:rsidP="00AD6BB3">
            <w:pPr>
              <w:spacing w:beforeLines="20" w:before="48"/>
              <w:rPr>
                <w:rFonts w:asciiTheme="minorHAnsi" w:hAnsiTheme="minorHAnsi" w:cstheme="minorHAnsi"/>
                <w:b/>
                <w:bCs/>
                <w:smallCaps/>
              </w:rPr>
            </w:pPr>
          </w:p>
        </w:tc>
        <w:tc>
          <w:tcPr>
            <w:tcW w:w="9090" w:type="dxa"/>
          </w:tcPr>
          <w:p w:rsidR="000D7E4D" w:rsidRPr="002439CB" w:rsidRDefault="000D7E4D" w:rsidP="00AD6BB3">
            <w:pPr>
              <w:spacing w:before="60"/>
              <w:rPr>
                <w:rStyle w:val="Accentuation"/>
                <w:rFonts w:asciiTheme="minorHAnsi" w:hAnsiTheme="minorHAnsi" w:cstheme="minorHAnsi"/>
                <w:i w:val="0"/>
                <w:iCs w:val="0"/>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9F2005">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 xml:space="preserve">les expressions suivantes sont « à éviter » et à </w:t>
            </w:r>
            <w:r w:rsidRPr="002439CB">
              <w:rPr>
                <w:rFonts w:asciiTheme="minorHAnsi" w:hAnsiTheme="minorHAnsi" w:cstheme="minorHAnsi"/>
                <w:b/>
              </w:rPr>
              <w:t>remplacer par</w:t>
            </w:r>
            <w:r w:rsidRPr="002439CB">
              <w:rPr>
                <w:rFonts w:asciiTheme="minorHAnsi" w:hAnsiTheme="minorHAnsi" w:cstheme="minorHAnsi"/>
              </w:rPr>
              <w:t xml:space="preserve"> : </w:t>
            </w:r>
          </w:p>
          <w:p w:rsidR="000D7E4D" w:rsidRPr="002439CB" w:rsidRDefault="000D7E4D" w:rsidP="00AD6BB3">
            <w:pPr>
              <w:rPr>
                <w:rFonts w:asciiTheme="minorHAnsi" w:hAnsiTheme="minorHAnsi" w:cstheme="minorHAnsi"/>
              </w:rPr>
            </w:pPr>
            <w:r w:rsidRPr="002439CB">
              <w:rPr>
                <w:rFonts w:asciiTheme="minorHAnsi" w:hAnsiTheme="minorHAnsi" w:cstheme="minorHAnsi"/>
              </w:rPr>
              <w:t>« rencontrer des attentes »</w:t>
            </w:r>
            <w:r w:rsidRPr="002439CB">
              <w:rPr>
                <w:rStyle w:val="lev"/>
                <w:rFonts w:asciiTheme="minorHAnsi" w:hAnsiTheme="minorHAnsi" w:cstheme="minorHAnsi"/>
              </w:rPr>
              <w:t xml:space="preserve"> répondre à des attentes</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rencontrer des besoins » </w:t>
            </w:r>
            <w:r w:rsidRPr="002439CB">
              <w:rPr>
                <w:rFonts w:asciiTheme="minorHAnsi" w:hAnsiTheme="minorHAnsi" w:cstheme="minorHAnsi"/>
                <w:b/>
              </w:rPr>
              <w:t>répondre aux besoins</w:t>
            </w:r>
          </w:p>
          <w:p w:rsidR="000D7E4D" w:rsidRPr="002439CB" w:rsidRDefault="000D7E4D" w:rsidP="00AD6BB3">
            <w:pPr>
              <w:rPr>
                <w:rFonts w:asciiTheme="minorHAnsi" w:hAnsiTheme="minorHAnsi" w:cstheme="minorHAnsi"/>
              </w:rPr>
            </w:pPr>
            <w:r w:rsidRPr="002439CB">
              <w:rPr>
                <w:rFonts w:asciiTheme="minorHAnsi" w:hAnsiTheme="minorHAnsi" w:cstheme="minorHAnsi"/>
              </w:rPr>
              <w:t xml:space="preserve">« rencontrer des conditions » </w:t>
            </w:r>
            <w:r w:rsidRPr="002439CB">
              <w:rPr>
                <w:rStyle w:val="lev"/>
                <w:rFonts w:asciiTheme="minorHAnsi" w:hAnsiTheme="minorHAnsi" w:cstheme="minorHAnsi"/>
              </w:rPr>
              <w:t>satisfaire à, remplir des conditions</w:t>
            </w:r>
          </w:p>
          <w:p w:rsidR="000D7E4D" w:rsidRPr="002439CB" w:rsidRDefault="000D7E4D" w:rsidP="00AD6BB3">
            <w:pPr>
              <w:rPr>
                <w:rFonts w:asciiTheme="minorHAnsi" w:hAnsiTheme="minorHAnsi" w:cstheme="minorHAnsi"/>
              </w:rPr>
            </w:pPr>
            <w:r w:rsidRPr="002439CB">
              <w:rPr>
                <w:rFonts w:asciiTheme="minorHAnsi" w:hAnsiTheme="minorHAnsi" w:cstheme="minorHAnsi"/>
              </w:rPr>
              <w:t xml:space="preserve">« rencontrer des critères » </w:t>
            </w:r>
            <w:r w:rsidRPr="002439CB">
              <w:rPr>
                <w:rStyle w:val="lev"/>
                <w:rFonts w:asciiTheme="minorHAnsi" w:hAnsiTheme="minorHAnsi" w:cstheme="minorHAnsi"/>
              </w:rPr>
              <w:t>répondre à des critères</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rencontrer un délai » </w:t>
            </w:r>
            <w:r w:rsidRPr="002439CB">
              <w:rPr>
                <w:rFonts w:asciiTheme="minorHAnsi" w:hAnsiTheme="minorHAnsi" w:cstheme="minorHAnsi"/>
                <w:b/>
              </w:rPr>
              <w:t>respecter un délai</w:t>
            </w:r>
          </w:p>
          <w:p w:rsidR="000D7E4D" w:rsidRPr="002439CB" w:rsidRDefault="000D7E4D" w:rsidP="00AD6BB3">
            <w:pPr>
              <w:rPr>
                <w:rFonts w:asciiTheme="minorHAnsi" w:hAnsiTheme="minorHAnsi" w:cstheme="minorHAnsi"/>
              </w:rPr>
            </w:pPr>
            <w:r w:rsidRPr="002439CB">
              <w:rPr>
                <w:rFonts w:asciiTheme="minorHAnsi" w:hAnsiTheme="minorHAnsi" w:cstheme="minorHAnsi"/>
              </w:rPr>
              <w:t>« rencontrer des exigences » </w:t>
            </w:r>
            <w:r w:rsidRPr="002439CB">
              <w:rPr>
                <w:rStyle w:val="lev"/>
                <w:rFonts w:asciiTheme="minorHAnsi" w:hAnsiTheme="minorHAnsi" w:cstheme="minorHAnsi"/>
              </w:rPr>
              <w:t>satisfaire, répondre à des exigences</w:t>
            </w:r>
          </w:p>
          <w:p w:rsidR="000D7E4D" w:rsidRPr="002439CB" w:rsidRDefault="000D7E4D" w:rsidP="00AD6BB3">
            <w:pPr>
              <w:rPr>
                <w:rFonts w:asciiTheme="minorHAnsi" w:hAnsiTheme="minorHAnsi" w:cstheme="minorHAnsi"/>
              </w:rPr>
            </w:pPr>
            <w:r w:rsidRPr="002439CB">
              <w:rPr>
                <w:rFonts w:asciiTheme="minorHAnsi" w:hAnsiTheme="minorHAnsi" w:cstheme="minorHAnsi"/>
              </w:rPr>
              <w:t xml:space="preserve">« rencontrer des normes » </w:t>
            </w:r>
            <w:r w:rsidRPr="002439CB">
              <w:rPr>
                <w:rStyle w:val="lev"/>
                <w:rFonts w:asciiTheme="minorHAnsi" w:hAnsiTheme="minorHAnsi" w:cstheme="minorHAnsi"/>
              </w:rPr>
              <w:t>respecter des normes</w:t>
            </w:r>
            <w:r w:rsidRPr="002439CB">
              <w:rPr>
                <w:rFonts w:asciiTheme="minorHAnsi" w:hAnsiTheme="minorHAnsi" w:cstheme="minorHAnsi"/>
                <w:b/>
              </w:rPr>
              <w:t>, être conforme aux…</w:t>
            </w:r>
          </w:p>
          <w:p w:rsidR="000D7E4D" w:rsidRPr="002439CB" w:rsidRDefault="000D7E4D" w:rsidP="00AD6BB3">
            <w:pPr>
              <w:rPr>
                <w:rFonts w:asciiTheme="minorHAnsi" w:hAnsiTheme="minorHAnsi" w:cstheme="minorHAnsi"/>
              </w:rPr>
            </w:pPr>
            <w:r w:rsidRPr="002439CB">
              <w:rPr>
                <w:rFonts w:asciiTheme="minorHAnsi" w:hAnsiTheme="minorHAnsi" w:cstheme="minorHAnsi"/>
              </w:rPr>
              <w:t xml:space="preserve">« rencontrer un objectif » </w:t>
            </w:r>
            <w:r w:rsidRPr="002439CB">
              <w:rPr>
                <w:rStyle w:val="lev"/>
                <w:rFonts w:asciiTheme="minorHAnsi" w:hAnsiTheme="minorHAnsi" w:cstheme="minorHAnsi"/>
              </w:rPr>
              <w:t>atteindre un objectif</w:t>
            </w:r>
          </w:p>
          <w:p w:rsidR="000D7E4D" w:rsidRPr="002439CB" w:rsidRDefault="000D7E4D" w:rsidP="00AD6BB3">
            <w:pPr>
              <w:keepNext/>
              <w:keepLines/>
              <w:rPr>
                <w:rFonts w:asciiTheme="minorHAnsi" w:hAnsiTheme="minorHAnsi" w:cstheme="minorHAnsi"/>
                <w:b/>
              </w:rPr>
            </w:pPr>
            <w:r w:rsidRPr="002439CB">
              <w:rPr>
                <w:rFonts w:asciiTheme="minorHAnsi" w:hAnsiTheme="minorHAnsi" w:cstheme="minorHAnsi"/>
              </w:rPr>
              <w:t xml:space="preserve">« rencontrer ses paiements » </w:t>
            </w:r>
            <w:r w:rsidRPr="002439CB">
              <w:rPr>
                <w:rFonts w:asciiTheme="minorHAnsi" w:hAnsiTheme="minorHAnsi" w:cstheme="minorHAnsi"/>
                <w:b/>
              </w:rPr>
              <w:t>faire ses paiements</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280" w:history="1">
              <w:r w:rsidRPr="002439CB">
                <w:rPr>
                  <w:rStyle w:val="Lienhypertexte"/>
                  <w:rFonts w:asciiTheme="minorHAnsi" w:hAnsiTheme="minorHAnsi" w:cstheme="minorHAnsi"/>
                </w:rPr>
                <w:t>http://bdl.oqlf.gouv.qc.ca/bdl/gabarit_bdl.asp?t1=1&amp;id=2330</w:t>
              </w:r>
            </w:hyperlink>
          </w:p>
          <w:p w:rsidR="000D7E4D" w:rsidRPr="002439CB" w:rsidRDefault="000D7E4D" w:rsidP="00AD6BB3">
            <w:pPr>
              <w:spacing w:before="60"/>
              <w:rPr>
                <w:rFonts w:asciiTheme="minorHAnsi" w:hAnsiTheme="minorHAnsi" w:cstheme="minorHAnsi"/>
              </w:rPr>
            </w:pPr>
          </w:p>
        </w:tc>
      </w:tr>
      <w:tr w:rsidR="000D7E4D" w:rsidRPr="002439CB" w:rsidTr="009F2005">
        <w:trPr>
          <w:trHeight w:val="1772"/>
        </w:trPr>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réouvrir</w:t>
            </w:r>
          </w:p>
        </w:tc>
        <w:tc>
          <w:tcPr>
            <w:tcW w:w="9090" w:type="dxa"/>
          </w:tcPr>
          <w:p w:rsidR="000D7E4D" w:rsidRPr="002439CB" w:rsidRDefault="000D7E4D" w:rsidP="00AD6BB3">
            <w:pPr>
              <w:spacing w:before="60"/>
              <w:rPr>
                <w:rStyle w:val="Accentuation"/>
                <w:rFonts w:asciiTheme="minorHAnsi" w:hAnsiTheme="minorHAnsi" w:cstheme="minorHAnsi"/>
                <w:b/>
                <w:i w:val="0"/>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Pr="002439CB">
              <w:rPr>
                <w:rStyle w:val="Accentuation"/>
                <w:rFonts w:asciiTheme="minorHAnsi" w:hAnsiTheme="minorHAnsi" w:cstheme="minorHAnsi"/>
              </w:rPr>
              <w:t xml:space="preserve">Usito, </w:t>
            </w:r>
            <w:r w:rsidRPr="002439CB">
              <w:rPr>
                <w:rStyle w:val="Accentuation"/>
                <w:rFonts w:asciiTheme="minorHAnsi" w:hAnsiTheme="minorHAnsi" w:cstheme="minorHAnsi"/>
                <w:i w:val="0"/>
              </w:rPr>
              <w:t xml:space="preserve">Antidote 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Style w:val="Accentuation"/>
                <w:rFonts w:asciiTheme="minorHAnsi" w:hAnsiTheme="minorHAnsi" w:cstheme="minorHAnsi"/>
              </w:rPr>
              <w:t>,</w:t>
            </w:r>
            <w:r w:rsidRPr="002439CB">
              <w:rPr>
                <w:rStyle w:val="Accentuation"/>
                <w:rFonts w:asciiTheme="minorHAnsi" w:hAnsiTheme="minorHAnsi" w:cstheme="minorHAnsi"/>
                <w:i w:val="0"/>
              </w:rPr>
              <w:t xml:space="preserve"> le verbe </w:t>
            </w:r>
            <w:r w:rsidRPr="002439CB">
              <w:rPr>
                <w:rStyle w:val="Accentuation"/>
                <w:rFonts w:asciiTheme="minorHAnsi" w:hAnsiTheme="minorHAnsi" w:cstheme="minorHAnsi"/>
              </w:rPr>
              <w:t>réouvrir</w:t>
            </w:r>
            <w:r w:rsidRPr="002439CB">
              <w:rPr>
                <w:rStyle w:val="Accentuation"/>
                <w:rFonts w:asciiTheme="minorHAnsi" w:hAnsiTheme="minorHAnsi" w:cstheme="minorHAnsi"/>
                <w:i w:val="0"/>
              </w:rPr>
              <w:t xml:space="preserve"> est une impropriété pour </w:t>
            </w:r>
            <w:r w:rsidRPr="002439CB">
              <w:rPr>
                <w:rStyle w:val="Accentuation"/>
                <w:rFonts w:asciiTheme="minorHAnsi" w:hAnsiTheme="minorHAnsi" w:cstheme="minorHAnsi"/>
                <w:b/>
                <w:i w:val="0"/>
              </w:rPr>
              <w:t>rouvrir.</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281" w:history="1">
              <w:r w:rsidRPr="002439CB">
                <w:rPr>
                  <w:rStyle w:val="Lienhypertexte"/>
                  <w:rFonts w:asciiTheme="minorHAnsi" w:hAnsiTheme="minorHAnsi" w:cstheme="minorHAnsi"/>
                </w:rPr>
                <w:t>http://bdl.oqlf.gouv.qc.ca/bdl/gabarit_bdl.asp?T1=RETOURNER+&amp;btn_chercher=CHERCHER&amp;id=1677</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représentations</w:t>
            </w:r>
          </w:p>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(sous de fausses…)</w:t>
            </w:r>
          </w:p>
          <w:p w:rsidR="000D7E4D" w:rsidRPr="002439CB" w:rsidRDefault="000D7E4D" w:rsidP="00AD6BB3">
            <w:pPr>
              <w:spacing w:beforeLines="20" w:before="48"/>
              <w:rPr>
                <w:rFonts w:asciiTheme="minorHAnsi" w:hAnsiTheme="minorHAnsi" w:cstheme="minorHAnsi"/>
                <w:b/>
                <w:bCs/>
                <w:smallCaps/>
              </w:rPr>
            </w:pPr>
          </w:p>
          <w:p w:rsidR="000D7E4D" w:rsidRPr="002439CB" w:rsidRDefault="000D7E4D" w:rsidP="00AD6BB3">
            <w:pPr>
              <w:spacing w:beforeLines="20" w:before="48"/>
              <w:rPr>
                <w:rFonts w:asciiTheme="minorHAnsi" w:hAnsiTheme="minorHAnsi" w:cstheme="minorHAnsi"/>
                <w:b/>
                <w:bCs/>
                <w:smallCaps/>
              </w:rPr>
            </w:pPr>
          </w:p>
          <w:p w:rsidR="000D7E4D" w:rsidRPr="002439CB" w:rsidRDefault="000D7E4D" w:rsidP="00AD6BB3">
            <w:pPr>
              <w:spacing w:beforeLines="20" w:before="48"/>
              <w:rPr>
                <w:rFonts w:asciiTheme="minorHAnsi" w:hAnsiTheme="minorHAnsi" w:cstheme="minorHAnsi"/>
                <w:b/>
                <w:bCs/>
                <w:smallCaps/>
              </w:rPr>
            </w:pPr>
          </w:p>
        </w:tc>
        <w:tc>
          <w:tcPr>
            <w:tcW w:w="9090" w:type="dxa"/>
          </w:tcPr>
          <w:p w:rsidR="000D7E4D" w:rsidRPr="002439CB" w:rsidRDefault="000D7E4D" w:rsidP="00AD6BB3">
            <w:pPr>
              <w:spacing w:before="60"/>
              <w:rPr>
                <w:rFonts w:asciiTheme="minorHAnsi" w:hAnsiTheme="minorHAnsi" w:cstheme="minorHAnsi"/>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 xml:space="preserve">le </w:t>
            </w:r>
            <w:r w:rsidRPr="002439CB">
              <w:rPr>
                <w:rStyle w:val="Accentuation"/>
                <w:rFonts w:asciiTheme="minorHAnsi" w:hAnsiTheme="minorHAnsi" w:cstheme="minorHAnsi"/>
              </w:rPr>
              <w:t xml:space="preserve">Multidictionnaire, </w:t>
            </w:r>
            <w:r w:rsidR="009F2005">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et</w:t>
            </w:r>
            <w:r w:rsidRPr="002439CB">
              <w:rPr>
                <w:rStyle w:val="Accentuation"/>
                <w:rFonts w:asciiTheme="minorHAnsi" w:hAnsiTheme="minorHAnsi" w:cstheme="minorHAnsi"/>
              </w:rPr>
              <w:t xml:space="preserve"> Le grand dictionnaire terminologique</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les expressions « fausses représentations » et « sous de fausses représentations » sont des calques de</w:t>
            </w:r>
            <w:r w:rsidRPr="002439CB">
              <w:rPr>
                <w:rFonts w:asciiTheme="minorHAnsi" w:hAnsiTheme="minorHAnsi" w:cstheme="minorHAnsi"/>
                <w:i/>
                <w:iCs/>
              </w:rPr>
              <w:t xml:space="preserve"> false pretences</w:t>
            </w:r>
            <w:r w:rsidRPr="002439CB">
              <w:rPr>
                <w:rFonts w:asciiTheme="minorHAnsi" w:hAnsiTheme="minorHAnsi" w:cstheme="minorHAnsi"/>
              </w:rPr>
              <w:t xml:space="preserve"> pour, selon les contextes, </w:t>
            </w:r>
            <w:r w:rsidRPr="002439CB">
              <w:rPr>
                <w:rFonts w:asciiTheme="minorHAnsi" w:hAnsiTheme="minorHAnsi" w:cstheme="minorHAnsi"/>
                <w:b/>
                <w:bCs/>
              </w:rPr>
              <w:t xml:space="preserve">escroquerie, tromperie, fraude, abus de confiance, déclaration </w:t>
            </w:r>
            <w:r w:rsidRPr="002439CB">
              <w:rPr>
                <w:rFonts w:asciiTheme="minorHAnsi" w:hAnsiTheme="minorHAnsi" w:cstheme="minorHAnsi"/>
              </w:rPr>
              <w:t>ou</w:t>
            </w:r>
            <w:r w:rsidRPr="002439CB">
              <w:rPr>
                <w:rFonts w:asciiTheme="minorHAnsi" w:hAnsiTheme="minorHAnsi" w:cstheme="minorHAnsi"/>
                <w:b/>
                <w:bCs/>
              </w:rPr>
              <w:t xml:space="preserve"> présentation mensongères</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282" w:history="1">
              <w:r w:rsidRPr="002439CB">
                <w:rPr>
                  <w:rStyle w:val="Lienhypertexte"/>
                  <w:rFonts w:asciiTheme="minorHAnsi" w:hAnsiTheme="minorHAnsi" w:cstheme="minorHAnsi"/>
                </w:rPr>
                <w:t>http://gdt.oqlf.gouv.qc.ca/ficheOqlf.aspx?Id_Fiche=2077574</w:t>
              </w:r>
            </w:hyperlink>
          </w:p>
          <w:p w:rsidR="000D7E4D" w:rsidRPr="002439CB" w:rsidRDefault="000D7E4D" w:rsidP="00AD6BB3">
            <w:pPr>
              <w:spacing w:before="60"/>
              <w:rPr>
                <w:rFonts w:asciiTheme="minorHAnsi" w:hAnsiTheme="minorHAnsi" w:cstheme="minorHAnsi"/>
                <w:bCs/>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représentations</w:t>
            </w:r>
          </w:p>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(faire des…)</w:t>
            </w:r>
          </w:p>
        </w:tc>
        <w:tc>
          <w:tcPr>
            <w:tcW w:w="9090" w:type="dxa"/>
          </w:tcPr>
          <w:p w:rsidR="000D7E4D" w:rsidRPr="002439CB" w:rsidRDefault="000D7E4D" w:rsidP="00AD6BB3">
            <w:pPr>
              <w:keepNext/>
              <w:keepLines/>
              <w:spacing w:before="60"/>
              <w:rPr>
                <w:rFonts w:asciiTheme="minorHAnsi" w:hAnsiTheme="minorHAnsi" w:cstheme="minorHAnsi"/>
                <w:bCs/>
              </w:rPr>
            </w:pPr>
            <w:r w:rsidRPr="002439CB">
              <w:rPr>
                <w:rFonts w:asciiTheme="minorHAnsi" w:hAnsiTheme="minorHAnsi" w:cstheme="minorHAnsi"/>
              </w:rPr>
              <w:t>Selon</w:t>
            </w:r>
            <w:r w:rsidR="009F77D4">
              <w:rPr>
                <w:rFonts w:asciiTheme="minorHAnsi" w:hAnsiTheme="minorHAnsi" w:cstheme="minorHAnsi"/>
              </w:rPr>
              <w:t xml:space="preserve"> </w:t>
            </w:r>
            <w:r w:rsidR="009F77D4">
              <w:rPr>
                <w:rFonts w:asciiTheme="minorHAnsi" w:hAnsiTheme="minorHAnsi" w:cstheme="minorHAnsi"/>
                <w:i/>
              </w:rPr>
              <w:t xml:space="preserve">Usito </w:t>
            </w:r>
            <w:r w:rsidR="009F77D4">
              <w:rPr>
                <w:rFonts w:asciiTheme="minorHAnsi" w:hAnsiTheme="minorHAnsi" w:cstheme="minorHAnsi"/>
              </w:rPr>
              <w:t>et</w:t>
            </w:r>
            <w:r w:rsidRPr="002439CB">
              <w:rPr>
                <w:rFonts w:asciiTheme="minorHAnsi" w:hAnsiTheme="minorHAnsi" w:cstheme="minorHAnsi"/>
              </w:rPr>
              <w:t xml:space="preserve"> la </w:t>
            </w:r>
            <w:r w:rsidRPr="002439CB">
              <w:rPr>
                <w:rFonts w:asciiTheme="minorHAnsi" w:hAnsiTheme="minorHAnsi" w:cstheme="minorHAnsi"/>
                <w:iCs/>
              </w:rPr>
              <w:t>Banque de dépannage linguistique,</w:t>
            </w:r>
            <w:r w:rsidRPr="002439CB">
              <w:rPr>
                <w:rFonts w:asciiTheme="minorHAnsi" w:hAnsiTheme="minorHAnsi" w:cstheme="minorHAnsi"/>
              </w:rPr>
              <w:t xml:space="preserve"> l</w:t>
            </w:r>
            <w:r w:rsidRPr="002439CB">
              <w:rPr>
                <w:rFonts w:asciiTheme="minorHAnsi" w:hAnsiTheme="minorHAnsi" w:cstheme="minorHAnsi"/>
                <w:bCs/>
              </w:rPr>
              <w:t xml:space="preserve">a locution « faire des représentations » est un calque de l’anglais </w:t>
            </w:r>
            <w:r w:rsidRPr="002439CB">
              <w:rPr>
                <w:rFonts w:asciiTheme="minorHAnsi" w:hAnsiTheme="minorHAnsi" w:cstheme="minorHAnsi"/>
                <w:bCs/>
                <w:i/>
              </w:rPr>
              <w:t>to make representations</w:t>
            </w:r>
            <w:r w:rsidRPr="002439CB">
              <w:rPr>
                <w:rFonts w:asciiTheme="minorHAnsi" w:hAnsiTheme="minorHAnsi" w:cstheme="minorHAnsi"/>
                <w:bCs/>
              </w:rPr>
              <w:t xml:space="preserve"> pour </w:t>
            </w:r>
            <w:r w:rsidRPr="002439CB">
              <w:rPr>
                <w:rFonts w:asciiTheme="minorHAnsi" w:hAnsiTheme="minorHAnsi" w:cstheme="minorHAnsi"/>
                <w:b/>
                <w:bCs/>
              </w:rPr>
              <w:t>intervenir, faire des démarches, exercer des pressions</w:t>
            </w:r>
            <w:r w:rsidRPr="002439CB">
              <w:rPr>
                <w:rFonts w:asciiTheme="minorHAnsi" w:hAnsiTheme="minorHAnsi" w:cstheme="minorHAnsi"/>
                <w:bCs/>
              </w:rPr>
              <w:t>, etc.</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83" w:history="1">
              <w:r w:rsidRPr="002439CB">
                <w:rPr>
                  <w:rStyle w:val="Lienhypertexte"/>
                  <w:rFonts w:asciiTheme="minorHAnsi" w:hAnsiTheme="minorHAnsi" w:cstheme="minorHAnsi"/>
                </w:rPr>
                <w:t>http://bdl.oqlf.gouv.qc.ca/bdl/gabarit_bdl.asp?t1=1&amp;id=4510</w:t>
              </w:r>
            </w:hyperlink>
          </w:p>
          <w:p w:rsidR="000D7E4D" w:rsidRPr="002439CB" w:rsidRDefault="000D7E4D" w:rsidP="00AD6BB3">
            <w:pPr>
              <w:keepNext/>
              <w:keepLines/>
              <w:spacing w:before="60"/>
              <w:rPr>
                <w:rStyle w:val="Accentuation"/>
                <w:rFonts w:asciiTheme="minorHAnsi" w:hAnsiTheme="minorHAnsi" w:cstheme="minorHAnsi"/>
                <w:i w:val="0"/>
                <w:iCs w:val="0"/>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retour </w:t>
            </w:r>
          </w:p>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(au… de la pause)</w:t>
            </w:r>
          </w:p>
        </w:tc>
        <w:tc>
          <w:tcPr>
            <w:tcW w:w="9090" w:type="dxa"/>
          </w:tcPr>
          <w:p w:rsidR="000D7E4D" w:rsidRPr="002439CB" w:rsidRDefault="000D7E4D" w:rsidP="00AD6BB3">
            <w:pPr>
              <w:spacing w:before="60"/>
              <w:rPr>
                <w:rFonts w:asciiTheme="minorHAnsi" w:hAnsiTheme="minorHAnsi" w:cstheme="minorHAnsi"/>
                <w:b/>
              </w:rPr>
            </w:pPr>
            <w:r w:rsidRPr="002439CB">
              <w:rPr>
                <w:rFonts w:asciiTheme="minorHAnsi" w:hAnsiTheme="minorHAnsi" w:cstheme="minorHAnsi"/>
              </w:rPr>
              <w:t xml:space="preserve">Selon les </w:t>
            </w:r>
            <w:r w:rsidRPr="002439CB">
              <w:rPr>
                <w:rStyle w:val="Accentuation"/>
                <w:rFonts w:asciiTheme="minorHAnsi" w:hAnsiTheme="minorHAnsi" w:cstheme="minorHAnsi"/>
              </w:rPr>
              <w:t xml:space="preserve">1500 pièges du français parlé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 xml:space="preserve">écrit, </w:t>
            </w:r>
            <w:r w:rsidRPr="002439CB">
              <w:rPr>
                <w:rStyle w:val="Accentuation"/>
                <w:rFonts w:asciiTheme="minorHAnsi" w:hAnsiTheme="minorHAnsi" w:cstheme="minorHAnsi"/>
                <w:i w:val="0"/>
              </w:rPr>
              <w:t xml:space="preserve">l’expression « au retour de la pause », qui signifie en fait </w:t>
            </w:r>
            <w:r w:rsidRPr="002439CB">
              <w:rPr>
                <w:rStyle w:val="Accentuation"/>
                <w:rFonts w:asciiTheme="minorHAnsi" w:hAnsiTheme="minorHAnsi" w:cstheme="minorHAnsi"/>
              </w:rPr>
              <w:t>lorsque la pause reviendra</w:t>
            </w:r>
            <w:r w:rsidRPr="002439CB">
              <w:rPr>
                <w:rStyle w:val="Accentuation"/>
                <w:rFonts w:asciiTheme="minorHAnsi" w:hAnsiTheme="minorHAnsi" w:cstheme="minorHAnsi"/>
                <w:i w:val="0"/>
              </w:rPr>
              <w:t xml:space="preserve">, est à éviter et à remplacer tout simplement par </w:t>
            </w:r>
            <w:r w:rsidRPr="002439CB">
              <w:rPr>
                <w:rStyle w:val="Accentuation"/>
                <w:rFonts w:asciiTheme="minorHAnsi" w:hAnsiTheme="minorHAnsi" w:cstheme="minorHAnsi"/>
                <w:b/>
                <w:i w:val="0"/>
              </w:rPr>
              <w:t xml:space="preserve">après la pause. </w:t>
            </w:r>
          </w:p>
          <w:p w:rsidR="000D7E4D" w:rsidRPr="002439CB" w:rsidRDefault="000D7E4D" w:rsidP="00AD6BB3">
            <w:pPr>
              <w:spacing w:before="60"/>
              <w:rPr>
                <w:rStyle w:val="Accentuation"/>
                <w:rFonts w:asciiTheme="minorHAnsi" w:hAnsiTheme="minorHAnsi" w:cstheme="minorHAnsi"/>
                <w:b/>
                <w:i w:val="0"/>
                <w:iCs w:val="0"/>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retour d’impôt</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4B1032">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 et</w:t>
            </w:r>
            <w:r w:rsidRPr="002439CB">
              <w:rPr>
                <w:rStyle w:val="Accentuation"/>
                <w:rFonts w:asciiTheme="minorHAnsi" w:hAnsiTheme="minorHAnsi" w:cstheme="minorHAnsi"/>
              </w:rPr>
              <w:t xml:space="preserve"> Le grand dictionnaire terminologique</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 xml:space="preserve">l’expression « retour d’impôt » est un calque de </w:t>
            </w:r>
            <w:r w:rsidRPr="002439CB">
              <w:rPr>
                <w:rStyle w:val="Accentuation"/>
                <w:rFonts w:asciiTheme="minorHAnsi" w:hAnsiTheme="minorHAnsi" w:cstheme="minorHAnsi"/>
              </w:rPr>
              <w:t>tax return</w:t>
            </w:r>
            <w:r w:rsidRPr="002439CB">
              <w:rPr>
                <w:rFonts w:asciiTheme="minorHAnsi" w:hAnsiTheme="minorHAnsi" w:cstheme="minorHAnsi"/>
              </w:rPr>
              <w:t xml:space="preserve"> pour </w:t>
            </w:r>
            <w:r w:rsidRPr="002439CB">
              <w:rPr>
                <w:rStyle w:val="lev"/>
                <w:rFonts w:asciiTheme="minorHAnsi" w:hAnsiTheme="minorHAnsi" w:cstheme="minorHAnsi"/>
              </w:rPr>
              <w:t>remboursement d’impôt</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284" w:history="1">
              <w:r w:rsidRPr="002439CB">
                <w:rPr>
                  <w:rStyle w:val="Lienhypertexte"/>
                  <w:rFonts w:asciiTheme="minorHAnsi" w:hAnsiTheme="minorHAnsi" w:cstheme="minorHAnsi"/>
                </w:rPr>
                <w:t>http://gdt.oqlf.gouv.qc.ca/ficheOqlf.aspx?Id_Fiche=17015599</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retourner </w:t>
            </w:r>
            <w:r w:rsidR="008C290C">
              <w:rPr>
                <w:rFonts w:asciiTheme="minorHAnsi" w:hAnsiTheme="minorHAnsi" w:cstheme="minorHAnsi"/>
                <w:b/>
                <w:bCs/>
                <w:smallCaps/>
              </w:rPr>
              <w:t>un appel</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353DB6">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 xml:space="preserve">Banque de dépannage linguistique, </w:t>
            </w:r>
            <w:r w:rsidRPr="002439CB">
              <w:rPr>
                <w:rFonts w:asciiTheme="minorHAnsi" w:hAnsiTheme="minorHAnsi" w:cstheme="minorHAnsi"/>
              </w:rPr>
              <w:t xml:space="preserve">l’expression « retourner un appel » est un calque de </w:t>
            </w:r>
            <w:r w:rsidRPr="002439CB">
              <w:rPr>
                <w:rFonts w:asciiTheme="minorHAnsi" w:hAnsiTheme="minorHAnsi" w:cstheme="minorHAnsi"/>
                <w:i/>
                <w:iCs/>
              </w:rPr>
              <w:t>to return a call</w:t>
            </w:r>
            <w:r w:rsidRPr="002439CB">
              <w:rPr>
                <w:rFonts w:asciiTheme="minorHAnsi" w:hAnsiTheme="minorHAnsi" w:cstheme="minorHAnsi"/>
              </w:rPr>
              <w:t xml:space="preserve"> pour </w:t>
            </w:r>
            <w:r w:rsidRPr="002439CB">
              <w:rPr>
                <w:rFonts w:asciiTheme="minorHAnsi" w:hAnsiTheme="minorHAnsi" w:cstheme="minorHAnsi"/>
                <w:b/>
                <w:bCs/>
              </w:rPr>
              <w:t xml:space="preserve">rappeler, rendre </w:t>
            </w:r>
            <w:r w:rsidRPr="002439CB">
              <w:rPr>
                <w:rFonts w:asciiTheme="minorHAnsi" w:hAnsiTheme="minorHAnsi" w:cstheme="minorHAnsi"/>
                <w:b/>
                <w:bCs/>
              </w:rPr>
              <w:lastRenderedPageBreak/>
              <w:t>un appel, répondre à un appel</w:t>
            </w:r>
            <w:r w:rsidRPr="002439CB">
              <w:rPr>
                <w:rFonts w:asciiTheme="minorHAnsi" w:hAnsiTheme="minorHAnsi" w:cstheme="minorHAnsi"/>
              </w:rPr>
              <w:t xml:space="preserve">. </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Site de la BDL :</w:t>
            </w:r>
          </w:p>
          <w:p w:rsidR="000D7E4D" w:rsidRPr="002439CB" w:rsidRDefault="00593F52" w:rsidP="00AD6BB3">
            <w:pPr>
              <w:spacing w:before="60"/>
              <w:rPr>
                <w:rFonts w:asciiTheme="minorHAnsi" w:hAnsiTheme="minorHAnsi" w:cstheme="minorHAnsi"/>
              </w:rPr>
            </w:pPr>
            <w:hyperlink r:id="rId285" w:history="1">
              <w:r w:rsidR="000D7E4D" w:rsidRPr="002439CB">
                <w:rPr>
                  <w:rStyle w:val="Lienhypertexte"/>
                  <w:rFonts w:asciiTheme="minorHAnsi" w:hAnsiTheme="minorHAnsi" w:cstheme="minorHAnsi"/>
                </w:rPr>
                <w:t>http://bdl.oqlf.gouv.qc.ca/bdl/gabarit_bdl.asp?T1=RETOURNER+un+appel&amp;btn_chercher=CHERCHER&amp;id=3267</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revamper</w:t>
            </w:r>
          </w:p>
        </w:tc>
        <w:tc>
          <w:tcPr>
            <w:tcW w:w="9090" w:type="dxa"/>
          </w:tcPr>
          <w:p w:rsidR="000D7E4D" w:rsidRPr="002439CB" w:rsidRDefault="000D7E4D" w:rsidP="00AD6BB3">
            <w:pPr>
              <w:spacing w:before="60"/>
              <w:rPr>
                <w:rFonts w:asciiTheme="minorHAnsi" w:hAnsiTheme="minorHAnsi" w:cstheme="minorHAnsi"/>
                <w:i/>
                <w:iCs/>
              </w:rPr>
            </w:pPr>
            <w:r w:rsidRPr="002439CB">
              <w:rPr>
                <w:rFonts w:asciiTheme="minorHAnsi" w:hAnsiTheme="minorHAnsi" w:cstheme="minorHAnsi"/>
              </w:rPr>
              <w:t>Selon</w:t>
            </w:r>
            <w:r w:rsidR="00E970AD">
              <w:rPr>
                <w:rFonts w:asciiTheme="minorHAnsi" w:hAnsiTheme="minorHAnsi" w:cstheme="minorHAnsi"/>
              </w:rPr>
              <w:t xml:space="preserve"> </w:t>
            </w:r>
            <w:r w:rsidR="00E970AD">
              <w:rPr>
                <w:rFonts w:asciiTheme="minorHAnsi" w:hAnsiTheme="minorHAnsi" w:cstheme="minorHAnsi"/>
                <w:i/>
              </w:rPr>
              <w:t xml:space="preserve">Usito </w:t>
            </w:r>
            <w:r w:rsidR="00E970AD" w:rsidRPr="00E970AD">
              <w:rPr>
                <w:rFonts w:asciiTheme="minorHAnsi" w:hAnsiTheme="minorHAnsi" w:cstheme="minorHAnsi"/>
              </w:rPr>
              <w:t>et</w:t>
            </w:r>
            <w:r w:rsidRPr="002439CB">
              <w:rPr>
                <w:rFonts w:asciiTheme="minorHAnsi" w:hAnsiTheme="minorHAnsi" w:cstheme="minorHAnsi"/>
              </w:rPr>
              <w:t xml:space="preserve">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verbe « revamper » est un anglicisme </w:t>
            </w:r>
            <w:r w:rsidR="00E970AD">
              <w:rPr>
                <w:rFonts w:asciiTheme="minorHAnsi" w:hAnsiTheme="minorHAnsi" w:cstheme="minorHAnsi"/>
              </w:rPr>
              <w:t xml:space="preserve">pour </w:t>
            </w:r>
            <w:r w:rsidRPr="002439CB">
              <w:rPr>
                <w:rFonts w:asciiTheme="minorHAnsi" w:hAnsiTheme="minorHAnsi" w:cstheme="minorHAnsi"/>
                <w:b/>
                <w:bCs/>
              </w:rPr>
              <w:t>rénover, remodeler, retoucher, retaper, remettre à neuf, renouveler, rajeunir, rafraîchir, moderniser,</w:t>
            </w:r>
            <w:r w:rsidRPr="002439CB">
              <w:rPr>
                <w:rFonts w:asciiTheme="minorHAnsi" w:hAnsiTheme="minorHAnsi" w:cstheme="minorHAnsi"/>
                <w:i/>
                <w:iCs/>
              </w:rPr>
              <w:t xml:space="preserve"> </w:t>
            </w:r>
            <w:r w:rsidRPr="002439CB">
              <w:rPr>
                <w:rFonts w:asciiTheme="minorHAnsi" w:hAnsiTheme="minorHAnsi" w:cstheme="minorHAnsi"/>
              </w:rPr>
              <w:t>etc.</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Site de la BDL :</w:t>
            </w:r>
          </w:p>
          <w:p w:rsidR="000D7E4D" w:rsidRPr="002439CB" w:rsidRDefault="00593F52" w:rsidP="00AD6BB3">
            <w:pPr>
              <w:spacing w:before="60"/>
              <w:rPr>
                <w:rFonts w:asciiTheme="minorHAnsi" w:hAnsiTheme="minorHAnsi" w:cstheme="minorHAnsi"/>
              </w:rPr>
            </w:pPr>
            <w:hyperlink r:id="rId286" w:history="1">
              <w:r w:rsidR="000D7E4D" w:rsidRPr="002439CB">
                <w:rPr>
                  <w:rStyle w:val="Lienhypertexte"/>
                  <w:rFonts w:asciiTheme="minorHAnsi" w:hAnsiTheme="minorHAnsi" w:cstheme="minorHAnsi"/>
                </w:rPr>
                <w:t>http://bdl.oqlf.gouv.qc.ca/bdl/gabarit_bdl.asp?T1=REVAMPER&amp;btn_chercher=CHERCHER&amp;id=2983</w:t>
              </w:r>
            </w:hyperlink>
          </w:p>
          <w:p w:rsidR="000D7E4D" w:rsidRPr="002439CB" w:rsidRDefault="000D7E4D" w:rsidP="00AD6BB3">
            <w:pPr>
              <w:spacing w:before="60"/>
              <w:rPr>
                <w:rFonts w:asciiTheme="minorHAnsi" w:hAnsiTheme="minorHAnsi" w:cstheme="minorHAnsi"/>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risque</w:t>
            </w:r>
          </w:p>
        </w:tc>
        <w:tc>
          <w:tcPr>
            <w:tcW w:w="9090" w:type="dxa"/>
          </w:tcPr>
          <w:p w:rsidR="000D7E4D" w:rsidRPr="002439CB" w:rsidRDefault="000D7E4D" w:rsidP="00AD6BB3">
            <w:pPr>
              <w:keepNext/>
              <w:keepLines/>
              <w:spacing w:before="60"/>
              <w:rPr>
                <w:rFonts w:asciiTheme="minorHAnsi" w:hAnsiTheme="minorHAnsi" w:cstheme="minorHAnsi"/>
                <w:b/>
                <w:bCs/>
                <w:smallCaps/>
              </w:rPr>
            </w:pPr>
            <w:r w:rsidRPr="002439CB">
              <w:rPr>
                <w:rFonts w:asciiTheme="minorHAnsi" w:hAnsiTheme="minorHAnsi" w:cstheme="minorHAnsi"/>
              </w:rPr>
              <w:t xml:space="preserve">Voir </w:t>
            </w:r>
            <w:r w:rsidRPr="002439CB">
              <w:rPr>
                <w:rFonts w:asciiTheme="minorHAnsi" w:hAnsiTheme="minorHAnsi" w:cstheme="minorHAnsi"/>
                <w:b/>
                <w:bCs/>
                <w:smallCaps/>
              </w:rPr>
              <w:t>chance.</w:t>
            </w:r>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sabrer</w:t>
            </w:r>
          </w:p>
        </w:tc>
        <w:tc>
          <w:tcPr>
            <w:tcW w:w="9090" w:type="dxa"/>
          </w:tcPr>
          <w:p w:rsidR="000D7E4D" w:rsidRPr="002439CB" w:rsidRDefault="000D7E4D" w:rsidP="00AD6BB3">
            <w:pPr>
              <w:spacing w:before="60"/>
              <w:rPr>
                <w:rFonts w:asciiTheme="minorHAnsi" w:hAnsiTheme="minorHAnsi" w:cstheme="minorHAnsi"/>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 xml:space="preserve">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Antidote 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 xml:space="preserve">le verbe </w:t>
            </w:r>
            <w:r w:rsidRPr="002439CB">
              <w:rPr>
                <w:rFonts w:asciiTheme="minorHAnsi" w:hAnsiTheme="minorHAnsi" w:cstheme="minorHAnsi"/>
                <w:b/>
                <w:bCs/>
              </w:rPr>
              <w:t>sabrer</w:t>
            </w:r>
            <w:r w:rsidRPr="002439CB">
              <w:rPr>
                <w:rFonts w:asciiTheme="minorHAnsi" w:hAnsiTheme="minorHAnsi" w:cstheme="minorHAnsi"/>
              </w:rPr>
              <w:t xml:space="preserve"> étant transitif, il se construit avec un complément direct. On ne peut donc pas « sabrer dans les dépenses », mais </w:t>
            </w:r>
            <w:r w:rsidRPr="002439CB">
              <w:rPr>
                <w:rFonts w:asciiTheme="minorHAnsi" w:hAnsiTheme="minorHAnsi" w:cstheme="minorHAnsi"/>
                <w:b/>
                <w:bCs/>
              </w:rPr>
              <w:t>sabrer les dépenses</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b/>
                <w:bCs/>
              </w:rPr>
            </w:pPr>
            <w:r w:rsidRPr="002439CB">
              <w:rPr>
                <w:rFonts w:asciiTheme="minorHAnsi" w:hAnsiTheme="minorHAnsi" w:cstheme="minorHAnsi"/>
              </w:rPr>
              <w:t xml:space="preserve">Site de la BDL : </w:t>
            </w:r>
            <w:hyperlink r:id="rId287" w:history="1">
              <w:r w:rsidRPr="002439CB">
                <w:rPr>
                  <w:rStyle w:val="Lienhypertexte"/>
                  <w:rFonts w:asciiTheme="minorHAnsi" w:hAnsiTheme="minorHAnsi" w:cstheme="minorHAnsi"/>
                  <w:bCs/>
                </w:rPr>
                <w:t>http://66.46.185.79/bdl/gabarit_bdl.asp?t1=1&amp;id=3898</w:t>
              </w:r>
            </w:hyperlink>
          </w:p>
          <w:p w:rsidR="000D7E4D" w:rsidRPr="002439CB" w:rsidRDefault="000D7E4D" w:rsidP="00AD6BB3">
            <w:pPr>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sanctuaire</w:t>
            </w:r>
            <w:r w:rsidR="00763B87">
              <w:rPr>
                <w:rFonts w:asciiTheme="minorHAnsi" w:hAnsiTheme="minorHAnsi" w:cstheme="minorHAnsi"/>
                <w:b/>
                <w:bCs/>
                <w:smallCaps/>
              </w:rPr>
              <w:t xml:space="preserve"> d’oiseaux</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763B87">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 et</w:t>
            </w:r>
            <w:r w:rsidRPr="002439CB">
              <w:rPr>
                <w:rFonts w:asciiTheme="minorHAnsi" w:hAnsiTheme="minorHAnsi" w:cstheme="minorHAnsi"/>
              </w:rPr>
              <w:t xml:space="preserve">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l’expression « sanctuaire d’oiseaux » est un calque de </w:t>
            </w:r>
            <w:r w:rsidRPr="002439CB">
              <w:rPr>
                <w:rFonts w:asciiTheme="minorHAnsi" w:hAnsiTheme="minorHAnsi" w:cstheme="minorHAnsi"/>
                <w:i/>
              </w:rPr>
              <w:t>bird sanctuary</w:t>
            </w:r>
            <w:r w:rsidRPr="002439CB">
              <w:rPr>
                <w:rFonts w:asciiTheme="minorHAnsi" w:hAnsiTheme="minorHAnsi" w:cstheme="minorHAnsi"/>
              </w:rPr>
              <w:t xml:space="preserve"> pour </w:t>
            </w:r>
            <w:r w:rsidRPr="002439CB">
              <w:rPr>
                <w:rFonts w:asciiTheme="minorHAnsi" w:hAnsiTheme="minorHAnsi" w:cstheme="minorHAnsi"/>
                <w:b/>
              </w:rPr>
              <w:t>réserve ornithologique</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288" w:history="1">
              <w:r w:rsidRPr="002439CB">
                <w:rPr>
                  <w:rStyle w:val="Lienhypertexte"/>
                  <w:rFonts w:asciiTheme="minorHAnsi" w:hAnsiTheme="minorHAnsi" w:cstheme="minorHAnsi"/>
                </w:rPr>
                <w:t>http://gdt.oqlf.gouv.qc.ca/ficheOqlf.aspx?Id_Fiche=26501186</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sans que</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557A05">
              <w:rPr>
                <w:rStyle w:val="Accentuation"/>
                <w:rFonts w:asciiTheme="minorHAnsi" w:hAnsiTheme="minorHAnsi" w:cstheme="minorHAnsi"/>
              </w:rPr>
              <w:t xml:space="preserve">Usito, </w:t>
            </w:r>
            <w:r w:rsidRPr="002439CB">
              <w:rPr>
                <w:rStyle w:val="Accentuation"/>
                <w:rFonts w:asciiTheme="minorHAnsi" w:hAnsiTheme="minorHAnsi" w:cstheme="minorHAnsi"/>
                <w:i w:val="0"/>
              </w:rPr>
              <w:t xml:space="preserve">Antidote et </w:t>
            </w:r>
            <w:r w:rsidRPr="002439CB">
              <w:rPr>
                <w:rFonts w:asciiTheme="minorHAnsi" w:hAnsiTheme="minorHAnsi" w:cstheme="minorHAnsi"/>
              </w:rPr>
              <w:t xml:space="preserve">la </w:t>
            </w:r>
            <w:r w:rsidRPr="002439CB">
              <w:rPr>
                <w:rFonts w:asciiTheme="minorHAnsi" w:hAnsiTheme="minorHAnsi" w:cstheme="minorHAnsi"/>
                <w:iCs/>
              </w:rPr>
              <w:t xml:space="preserve">Banque de dépannage linguistique, </w:t>
            </w:r>
            <w:r w:rsidRPr="002439CB">
              <w:rPr>
                <w:rFonts w:asciiTheme="minorHAnsi" w:hAnsiTheme="minorHAnsi" w:cstheme="minorHAnsi"/>
              </w:rPr>
              <w:t xml:space="preserve">la présence du </w:t>
            </w:r>
            <w:r w:rsidRPr="002439CB">
              <w:rPr>
                <w:rFonts w:asciiTheme="minorHAnsi" w:hAnsiTheme="minorHAnsi" w:cstheme="minorHAnsi"/>
                <w:b/>
              </w:rPr>
              <w:t>ne</w:t>
            </w:r>
            <w:r w:rsidRPr="002439CB">
              <w:rPr>
                <w:rFonts w:asciiTheme="minorHAnsi" w:hAnsiTheme="minorHAnsi" w:cstheme="minorHAnsi"/>
              </w:rPr>
              <w:t xml:space="preserve"> explétif après la locution conjonctive </w:t>
            </w:r>
            <w:r w:rsidRPr="002439CB">
              <w:rPr>
                <w:rFonts w:asciiTheme="minorHAnsi" w:hAnsiTheme="minorHAnsi" w:cstheme="minorHAnsi"/>
                <w:b/>
              </w:rPr>
              <w:t>sans que</w:t>
            </w:r>
            <w:r w:rsidRPr="002439CB">
              <w:rPr>
                <w:rFonts w:asciiTheme="minorHAnsi" w:hAnsiTheme="minorHAnsi" w:cstheme="minorHAnsi"/>
              </w:rPr>
              <w:t xml:space="preserve"> constitue, de l’avis des grammairiens, une erreur. Le sens de la préposition </w:t>
            </w:r>
            <w:r w:rsidRPr="002439CB">
              <w:rPr>
                <w:rFonts w:asciiTheme="minorHAnsi" w:hAnsiTheme="minorHAnsi" w:cstheme="minorHAnsi"/>
                <w:b/>
              </w:rPr>
              <w:t>sans</w:t>
            </w:r>
            <w:r w:rsidRPr="002439CB">
              <w:rPr>
                <w:rFonts w:asciiTheme="minorHAnsi" w:hAnsiTheme="minorHAnsi" w:cstheme="minorHAnsi"/>
              </w:rPr>
              <w:t xml:space="preserve"> permet, à lui seul, l’expression d’une nuance négative.</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89" w:history="1">
              <w:r w:rsidRPr="002439CB">
                <w:rPr>
                  <w:rStyle w:val="Lienhypertexte"/>
                  <w:rFonts w:asciiTheme="minorHAnsi" w:hAnsiTheme="minorHAnsi" w:cstheme="minorHAnsi"/>
                </w:rPr>
                <w:t>http://bdl.oqlf.gouv.qc.ca/bdl/gabarit_bdl.asp?t1=1&amp;id=2467</w:t>
              </w:r>
            </w:hyperlink>
          </w:p>
          <w:p w:rsidR="000D7E4D" w:rsidRPr="002439CB" w:rsidRDefault="000D7E4D" w:rsidP="00AD6BB3">
            <w:pPr>
              <w:keepNext/>
              <w:keepLines/>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sauver de l’argent, du temps, un fichier</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EF3620">
              <w:rPr>
                <w:rStyle w:val="Accentuation"/>
                <w:rFonts w:asciiTheme="minorHAnsi" w:hAnsiTheme="minorHAnsi" w:cstheme="minorHAnsi"/>
              </w:rPr>
              <w:t xml:space="preserve">Usito, </w:t>
            </w:r>
            <w:r w:rsidRPr="002439CB">
              <w:rPr>
                <w:rStyle w:val="Accentuation"/>
                <w:rFonts w:asciiTheme="minorHAnsi" w:hAnsiTheme="minorHAnsi" w:cstheme="minorHAnsi"/>
                <w:i w:val="0"/>
              </w:rPr>
              <w:t xml:space="preserve">Antidote 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verbe « sauver » est un anglicisme au sens de </w:t>
            </w:r>
            <w:r w:rsidRPr="002439CB">
              <w:rPr>
                <w:rFonts w:asciiTheme="minorHAnsi" w:hAnsiTheme="minorHAnsi" w:cstheme="minorHAnsi"/>
                <w:b/>
                <w:bCs/>
              </w:rPr>
              <w:t>économiser, épargner de l’argent, gagner du temps, sauvegarder un fichier</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290" w:history="1">
              <w:r w:rsidRPr="002439CB">
                <w:rPr>
                  <w:rStyle w:val="Lienhypertexte"/>
                  <w:rFonts w:asciiTheme="minorHAnsi" w:hAnsiTheme="minorHAnsi" w:cstheme="minorHAnsi"/>
                </w:rPr>
                <w:t>http://bdl.oqlf.gouv.qc.ca/bdl/gabarit_bdl.asp?T1=SAUVER&amp;id=2153</w:t>
              </w:r>
            </w:hyperlink>
          </w:p>
          <w:p w:rsidR="000D7E4D" w:rsidRPr="002439CB" w:rsidRDefault="000D7E4D" w:rsidP="00AD6BB3">
            <w:pPr>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scoop</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FF4DB0">
              <w:rPr>
                <w:rStyle w:val="Accentuation"/>
                <w:rFonts w:asciiTheme="minorHAnsi" w:hAnsiTheme="minorHAnsi" w:cstheme="minorHAnsi"/>
              </w:rPr>
              <w:t xml:space="preserve"> 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et</w:t>
            </w:r>
            <w:r w:rsidRPr="002439CB">
              <w:rPr>
                <w:rFonts w:asciiTheme="minorHAnsi" w:hAnsiTheme="minorHAnsi" w:cstheme="minorHAnsi"/>
              </w:rPr>
              <w:t xml:space="preserve">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w:t>
            </w:r>
            <w:r w:rsidRPr="002439CB">
              <w:rPr>
                <w:rFonts w:asciiTheme="minorHAnsi" w:hAnsiTheme="minorHAnsi" w:cstheme="minorHAnsi"/>
              </w:rPr>
              <w:t xml:space="preserve"> le mot « scoop » est un anglicisme pour </w:t>
            </w:r>
            <w:r w:rsidRPr="002439CB">
              <w:rPr>
                <w:rFonts w:asciiTheme="minorHAnsi" w:hAnsiTheme="minorHAnsi" w:cstheme="minorHAnsi"/>
                <w:b/>
                <w:bCs/>
                <w:iCs/>
              </w:rPr>
              <w:t>primeur, exclusivité</w:t>
            </w:r>
            <w:r w:rsidRPr="002439CB">
              <w:rPr>
                <w:rFonts w:asciiTheme="minorHAnsi" w:hAnsiTheme="minorHAnsi" w:cstheme="minorHAnsi"/>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291" w:history="1">
              <w:r w:rsidRPr="002439CB">
                <w:rPr>
                  <w:rStyle w:val="Lienhypertexte"/>
                  <w:rFonts w:asciiTheme="minorHAnsi" w:hAnsiTheme="minorHAnsi" w:cstheme="minorHAnsi"/>
                </w:rPr>
                <w:t>http://gdt.oqlf.gouv.qc.ca/ficheOqlf.aspx?Id_Fiche=8352373</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FF4DB0">
            <w:pPr>
              <w:keepNext/>
              <w:keepLines/>
              <w:widowControl w:val="0"/>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sénior</w:t>
            </w:r>
          </w:p>
        </w:tc>
        <w:tc>
          <w:tcPr>
            <w:tcW w:w="9090" w:type="dxa"/>
          </w:tcPr>
          <w:p w:rsidR="000D7E4D" w:rsidRPr="002439CB" w:rsidRDefault="000D7E4D" w:rsidP="00FF4DB0">
            <w:pPr>
              <w:keepNext/>
              <w:keepLines/>
              <w:spacing w:before="60"/>
              <w:rPr>
                <w:rStyle w:val="Accentuation"/>
                <w:rFonts w:asciiTheme="minorHAnsi" w:hAnsiTheme="minorHAnsi" w:cstheme="minorHAnsi"/>
                <w:i w:val="0"/>
                <w:iCs w:val="0"/>
              </w:rPr>
            </w:pPr>
            <w:r w:rsidRPr="002439CB">
              <w:rPr>
                <w:rStyle w:val="Accentuation"/>
                <w:rFonts w:asciiTheme="minorHAnsi" w:hAnsiTheme="minorHAnsi" w:cstheme="minorHAnsi"/>
                <w:i w:val="0"/>
                <w:iCs w:val="0"/>
              </w:rPr>
              <w:t>Selon</w:t>
            </w:r>
            <w:r w:rsidRPr="002439CB">
              <w:rPr>
                <w:rStyle w:val="Accentuation"/>
                <w:rFonts w:asciiTheme="minorHAnsi" w:hAnsiTheme="minorHAnsi" w:cstheme="minorHAnsi"/>
                <w:i w:val="0"/>
              </w:rPr>
              <w:t xml:space="preserve"> </w:t>
            </w:r>
            <w:r w:rsidRPr="002439CB">
              <w:rPr>
                <w:rFonts w:asciiTheme="minorHAnsi" w:hAnsiTheme="minorHAnsi" w:cstheme="minorHAnsi"/>
              </w:rPr>
              <w:t xml:space="preserve">la </w:t>
            </w:r>
            <w:r w:rsidRPr="002439CB">
              <w:rPr>
                <w:rFonts w:asciiTheme="minorHAnsi" w:hAnsiTheme="minorHAnsi" w:cstheme="minorHAnsi"/>
                <w:iCs/>
              </w:rPr>
              <w:t>Banque de dépannage linguistique et</w:t>
            </w:r>
            <w:r w:rsidRPr="002439CB">
              <w:rPr>
                <w:rFonts w:asciiTheme="minorHAnsi" w:hAnsiTheme="minorHAnsi" w:cstheme="minorHAnsi"/>
                <w:i/>
              </w:rPr>
              <w:t xml:space="preserve"> Le grand dictionnaire terminologique</w:t>
            </w:r>
            <w:r w:rsidRPr="002439CB">
              <w:rPr>
                <w:rStyle w:val="Accentuation"/>
                <w:rFonts w:asciiTheme="minorHAnsi" w:hAnsiTheme="minorHAnsi" w:cstheme="minorHAnsi"/>
                <w:i w:val="0"/>
                <w:iCs w:val="0"/>
              </w:rPr>
              <w:t xml:space="preserve">, les appellations </w:t>
            </w:r>
            <w:r w:rsidRPr="002439CB">
              <w:rPr>
                <w:rStyle w:val="Accentuation"/>
                <w:rFonts w:asciiTheme="minorHAnsi" w:hAnsiTheme="minorHAnsi" w:cstheme="minorHAnsi"/>
                <w:b/>
                <w:i w:val="0"/>
                <w:iCs w:val="0"/>
              </w:rPr>
              <w:t>sénior</w:t>
            </w:r>
            <w:r w:rsidRPr="002439CB">
              <w:rPr>
                <w:rStyle w:val="Accentuation"/>
                <w:rFonts w:asciiTheme="minorHAnsi" w:hAnsiTheme="minorHAnsi" w:cstheme="minorHAnsi"/>
                <w:i w:val="0"/>
                <w:iCs w:val="0"/>
              </w:rPr>
              <w:t xml:space="preserve"> et </w:t>
            </w:r>
            <w:r w:rsidRPr="002439CB">
              <w:rPr>
                <w:rStyle w:val="Accentuation"/>
                <w:rFonts w:asciiTheme="minorHAnsi" w:hAnsiTheme="minorHAnsi" w:cstheme="minorHAnsi"/>
                <w:b/>
                <w:i w:val="0"/>
                <w:iCs w:val="0"/>
              </w:rPr>
              <w:t>séniore</w:t>
            </w:r>
            <w:r w:rsidRPr="002439CB">
              <w:rPr>
                <w:rStyle w:val="Accentuation"/>
                <w:rFonts w:asciiTheme="minorHAnsi" w:hAnsiTheme="minorHAnsi" w:cstheme="minorHAnsi"/>
                <w:i w:val="0"/>
                <w:iCs w:val="0"/>
              </w:rPr>
              <w:t xml:space="preserve"> sont réservées au domaine du sport. </w:t>
            </w:r>
          </w:p>
          <w:p w:rsidR="000D7E4D" w:rsidRPr="002439CB" w:rsidRDefault="000D7E4D" w:rsidP="00FF4DB0">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92" w:history="1">
              <w:r w:rsidRPr="002439CB">
                <w:rPr>
                  <w:rStyle w:val="Lienhypertexte"/>
                  <w:rFonts w:asciiTheme="minorHAnsi" w:hAnsiTheme="minorHAnsi" w:cstheme="minorHAnsi"/>
                </w:rPr>
                <w:t>http://bdl.oqlf.gouv.qc.ca/bdl/gabarit_bdl.asp?t1=1&amp;id=1932</w:t>
              </w:r>
            </w:hyperlink>
            <w:r w:rsidRPr="002439CB">
              <w:rPr>
                <w:rFonts w:asciiTheme="minorHAnsi" w:hAnsiTheme="minorHAnsi" w:cstheme="minorHAnsi"/>
              </w:rPr>
              <w:t xml:space="preserve">  </w:t>
            </w:r>
          </w:p>
          <w:p w:rsidR="000D7E4D" w:rsidRPr="002439CB" w:rsidRDefault="000D7E4D" w:rsidP="00FF4DB0">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293" w:history="1">
              <w:r w:rsidRPr="002439CB">
                <w:rPr>
                  <w:rStyle w:val="Lienhypertexte"/>
                  <w:rFonts w:asciiTheme="minorHAnsi" w:hAnsiTheme="minorHAnsi" w:cstheme="minorHAnsi"/>
                </w:rPr>
                <w:t>http://gdt.oqlf.gouv.qc.ca/ficheOqlf.aspx?Id_Fiche=26519978</w:t>
              </w:r>
            </w:hyperlink>
          </w:p>
          <w:p w:rsidR="000D7E4D" w:rsidRPr="002439CB" w:rsidRDefault="000D7E4D" w:rsidP="00FF4DB0">
            <w:pPr>
              <w:keepNext/>
              <w:keepLines/>
              <w:spacing w:before="120"/>
              <w:rPr>
                <w:rStyle w:val="Accentuation"/>
                <w:rFonts w:asciiTheme="minorHAnsi" w:hAnsiTheme="minorHAnsi" w:cstheme="minorHAnsi"/>
                <w:i w:val="0"/>
                <w:iCs w:val="0"/>
              </w:rPr>
            </w:pPr>
            <w:r w:rsidRPr="002439CB">
              <w:rPr>
                <w:rStyle w:val="Accentuation"/>
                <w:rFonts w:asciiTheme="minorHAnsi" w:hAnsiTheme="minorHAnsi" w:cstheme="minorHAnsi"/>
                <w:i w:val="0"/>
              </w:rPr>
              <w:t xml:space="preserve">De plus, </w:t>
            </w:r>
            <w:r w:rsidRPr="002439CB">
              <w:rPr>
                <w:rStyle w:val="Accentuation"/>
                <w:rFonts w:asciiTheme="minorHAnsi" w:hAnsiTheme="minorHAnsi" w:cstheme="minorHAnsi"/>
              </w:rPr>
              <w:t xml:space="preserve">Le Robert </w:t>
            </w:r>
            <w:r w:rsidRPr="002439CB">
              <w:rPr>
                <w:rStyle w:val="Accentuation"/>
                <w:rFonts w:asciiTheme="minorHAnsi" w:hAnsiTheme="minorHAnsi" w:cstheme="minorHAnsi"/>
                <w:i w:val="0"/>
              </w:rPr>
              <w:t>écrit</w:t>
            </w:r>
            <w:r w:rsidRPr="002439CB">
              <w:rPr>
                <w:rStyle w:val="Accentuation"/>
                <w:rFonts w:asciiTheme="minorHAnsi" w:hAnsiTheme="minorHAnsi" w:cstheme="minorHAnsi"/>
              </w:rPr>
              <w:t> </w:t>
            </w:r>
            <w:r w:rsidRPr="002439CB">
              <w:rPr>
                <w:rStyle w:val="Accentuation"/>
                <w:rFonts w:asciiTheme="minorHAnsi" w:hAnsiTheme="minorHAnsi" w:cstheme="minorHAnsi"/>
                <w:i w:val="0"/>
              </w:rPr>
              <w:t>: personne âgée de plus de 50 ans ; jeune retraité.</w:t>
            </w:r>
          </w:p>
          <w:p w:rsidR="000D7E4D" w:rsidRPr="002439CB" w:rsidRDefault="000D7E4D" w:rsidP="00FF4DB0">
            <w:pPr>
              <w:keepNext/>
              <w:keepLines/>
              <w:rPr>
                <w:rFonts w:asciiTheme="minorHAnsi" w:hAnsiTheme="minorHAnsi" w:cstheme="minorHAnsi"/>
                <w:b/>
              </w:rPr>
            </w:pPr>
            <w:r w:rsidRPr="002439CB">
              <w:rPr>
                <w:rFonts w:asciiTheme="minorHAnsi" w:hAnsiTheme="minorHAnsi" w:cstheme="minorHAnsi"/>
              </w:rPr>
              <w:t xml:space="preserve">N. B. – L’emploi de </w:t>
            </w:r>
            <w:r w:rsidRPr="002439CB">
              <w:rPr>
                <w:rFonts w:asciiTheme="minorHAnsi" w:hAnsiTheme="minorHAnsi" w:cstheme="minorHAnsi"/>
                <w:i/>
              </w:rPr>
              <w:t>senior</w:t>
            </w:r>
            <w:r w:rsidRPr="002439CB">
              <w:rPr>
                <w:rFonts w:asciiTheme="minorHAnsi" w:hAnsiTheme="minorHAnsi" w:cstheme="minorHAnsi"/>
              </w:rPr>
              <w:t xml:space="preserve">, ou de sa variante </w:t>
            </w:r>
            <w:r w:rsidRPr="002439CB">
              <w:rPr>
                <w:rFonts w:asciiTheme="minorHAnsi" w:hAnsiTheme="minorHAnsi" w:cstheme="minorHAnsi"/>
                <w:i/>
              </w:rPr>
              <w:t>sénior</w:t>
            </w:r>
            <w:r w:rsidRPr="002439CB">
              <w:rPr>
                <w:rFonts w:asciiTheme="minorHAnsi" w:hAnsiTheme="minorHAnsi" w:cstheme="minorHAnsi"/>
              </w:rPr>
              <w:t xml:space="preserve"> (mot latin ; par l’intermédiaire de l’anglais) est critiqué comme synonyme non standard de </w:t>
            </w:r>
            <w:r w:rsidRPr="002439CB">
              <w:rPr>
                <w:rFonts w:asciiTheme="minorHAnsi" w:hAnsiTheme="minorHAnsi" w:cstheme="minorHAnsi"/>
                <w:b/>
              </w:rPr>
              <w:t>en chef</w:t>
            </w:r>
            <w:r w:rsidRPr="002439CB">
              <w:rPr>
                <w:rFonts w:asciiTheme="minorHAnsi" w:hAnsiTheme="minorHAnsi" w:cstheme="minorHAnsi"/>
              </w:rPr>
              <w:t xml:space="preserve">, </w:t>
            </w:r>
            <w:r w:rsidRPr="002439CB">
              <w:rPr>
                <w:rFonts w:asciiTheme="minorHAnsi" w:hAnsiTheme="minorHAnsi" w:cstheme="minorHAnsi"/>
                <w:b/>
              </w:rPr>
              <w:t>principal, supérieur expérimenté, chevronné.</w:t>
            </w:r>
          </w:p>
          <w:p w:rsidR="000D7E4D" w:rsidRPr="002439CB" w:rsidRDefault="000D7E4D" w:rsidP="00FF4DB0">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FF4DB0">
            <w:pPr>
              <w:widowControl w:val="0"/>
              <w:spacing w:beforeLines="20" w:before="48"/>
              <w:rPr>
                <w:rFonts w:asciiTheme="minorHAnsi" w:hAnsiTheme="minorHAnsi" w:cstheme="minorHAnsi"/>
                <w:b/>
                <w:bCs/>
                <w:smallCaps/>
              </w:rPr>
            </w:pPr>
            <w:r w:rsidRPr="002439CB">
              <w:rPr>
                <w:rFonts w:asciiTheme="minorHAnsi" w:hAnsiTheme="minorHAnsi" w:cstheme="minorHAnsi"/>
                <w:b/>
                <w:bCs/>
                <w:smallCaps/>
              </w:rPr>
              <w:t>sentence</w:t>
            </w:r>
          </w:p>
        </w:tc>
        <w:tc>
          <w:tcPr>
            <w:tcW w:w="9090" w:type="dxa"/>
          </w:tcPr>
          <w:p w:rsidR="000D7E4D" w:rsidRPr="002439CB" w:rsidRDefault="000D7E4D" w:rsidP="00E12DB7">
            <w:pPr>
              <w:keepNext/>
              <w:keepLines/>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Usito, </w:t>
            </w:r>
            <w:r w:rsidRPr="002439CB">
              <w:rPr>
                <w:rStyle w:val="Accentuation"/>
                <w:rFonts w:asciiTheme="minorHAnsi" w:hAnsiTheme="minorHAnsi" w:cstheme="minorHAnsi"/>
                <w:i w:val="0"/>
              </w:rPr>
              <w:t>Antidote et l</w:t>
            </w:r>
            <w:r w:rsidRPr="002439CB">
              <w:rPr>
                <w:rFonts w:asciiTheme="minorHAnsi" w:hAnsiTheme="minorHAnsi" w:cstheme="minorHAnsi"/>
              </w:rPr>
              <w:t xml:space="preserve">a Banque de dépannage linguistique, c’est sous l’influence du mot anglais </w:t>
            </w:r>
            <w:r w:rsidRPr="002439CB">
              <w:rPr>
                <w:rFonts w:asciiTheme="minorHAnsi" w:hAnsiTheme="minorHAnsi" w:cstheme="minorHAnsi"/>
                <w:i/>
                <w:iCs/>
              </w:rPr>
              <w:t>sentence</w:t>
            </w:r>
            <w:r w:rsidRPr="002439CB">
              <w:rPr>
                <w:rFonts w:asciiTheme="minorHAnsi" w:hAnsiTheme="minorHAnsi" w:cstheme="minorHAnsi"/>
              </w:rPr>
              <w:t>, qui signifie à la fois « condamnation »</w:t>
            </w:r>
            <w:r w:rsidRPr="002439CB">
              <w:rPr>
                <w:rFonts w:asciiTheme="minorHAnsi" w:hAnsiTheme="minorHAnsi" w:cstheme="minorHAnsi"/>
                <w:i/>
                <w:iCs/>
              </w:rPr>
              <w:t xml:space="preserve">, </w:t>
            </w:r>
            <w:r w:rsidRPr="002439CB">
              <w:rPr>
                <w:rFonts w:asciiTheme="minorHAnsi" w:hAnsiTheme="minorHAnsi" w:cstheme="minorHAnsi"/>
              </w:rPr>
              <w:t>« peine »</w:t>
            </w:r>
            <w:r w:rsidRPr="002439CB">
              <w:rPr>
                <w:rFonts w:asciiTheme="minorHAnsi" w:hAnsiTheme="minorHAnsi" w:cstheme="minorHAnsi"/>
                <w:i/>
                <w:iCs/>
              </w:rPr>
              <w:t xml:space="preserve"> </w:t>
            </w:r>
            <w:r w:rsidRPr="002439CB">
              <w:rPr>
                <w:rFonts w:asciiTheme="minorHAnsi" w:hAnsiTheme="minorHAnsi" w:cstheme="minorHAnsi"/>
              </w:rPr>
              <w:t>et</w:t>
            </w:r>
            <w:r w:rsidRPr="002439CB">
              <w:rPr>
                <w:rFonts w:asciiTheme="minorHAnsi" w:hAnsiTheme="minorHAnsi" w:cstheme="minorHAnsi"/>
                <w:i/>
                <w:iCs/>
              </w:rPr>
              <w:t xml:space="preserve"> </w:t>
            </w:r>
            <w:r w:rsidRPr="002439CB">
              <w:rPr>
                <w:rFonts w:asciiTheme="minorHAnsi" w:hAnsiTheme="minorHAnsi" w:cstheme="minorHAnsi"/>
              </w:rPr>
              <w:t xml:space="preserve">« sentence », qu’on emploie en français le nom </w:t>
            </w:r>
            <w:r w:rsidRPr="002439CB">
              <w:rPr>
                <w:rFonts w:asciiTheme="minorHAnsi" w:hAnsiTheme="minorHAnsi" w:cstheme="minorHAnsi"/>
                <w:i/>
                <w:iCs/>
              </w:rPr>
              <w:t>sentence</w:t>
            </w:r>
            <w:r w:rsidRPr="002439CB">
              <w:rPr>
                <w:rFonts w:asciiTheme="minorHAnsi" w:hAnsiTheme="minorHAnsi" w:cstheme="minorHAnsi"/>
              </w:rPr>
              <w:t xml:space="preserve"> pour désigner la peine purgée par un condamné. Par conséquent, plutôt que de dire « purger une sentence », il faut dire </w:t>
            </w:r>
            <w:r w:rsidRPr="002439CB">
              <w:rPr>
                <w:rFonts w:asciiTheme="minorHAnsi" w:hAnsiTheme="minorHAnsi" w:cstheme="minorHAnsi"/>
                <w:b/>
              </w:rPr>
              <w:t>purger une peine</w:t>
            </w:r>
            <w:r w:rsidRPr="002439CB">
              <w:rPr>
                <w:rFonts w:asciiTheme="minorHAnsi" w:hAnsiTheme="minorHAnsi" w:cstheme="minorHAnsi"/>
              </w:rPr>
              <w:t xml:space="preserve">. </w:t>
            </w:r>
          </w:p>
          <w:p w:rsidR="000D7E4D" w:rsidRPr="002439CB" w:rsidRDefault="000D7E4D" w:rsidP="00E12DB7">
            <w:pPr>
              <w:keepNext/>
              <w:keepLines/>
              <w:rPr>
                <w:rFonts w:asciiTheme="minorHAnsi" w:hAnsiTheme="minorHAnsi" w:cstheme="minorHAnsi"/>
              </w:rPr>
            </w:pPr>
            <w:r w:rsidRPr="002439CB">
              <w:rPr>
                <w:rFonts w:asciiTheme="minorHAnsi" w:hAnsiTheme="minorHAnsi" w:cstheme="minorHAnsi"/>
              </w:rPr>
              <w:t xml:space="preserve">Site de la BDL : </w:t>
            </w:r>
            <w:hyperlink r:id="rId294" w:history="1">
              <w:r w:rsidRPr="002439CB">
                <w:rPr>
                  <w:rStyle w:val="Lienhypertexte"/>
                  <w:rFonts w:asciiTheme="minorHAnsi" w:hAnsiTheme="minorHAnsi" w:cstheme="minorHAnsi"/>
                </w:rPr>
                <w:t>http://bdl.oqlf.gouv.qc.ca/bdl/gabarit_bdl.asp?t1=1&amp;id=3801</w:t>
              </w:r>
            </w:hyperlink>
            <w:r w:rsidRPr="002439CB">
              <w:rPr>
                <w:rFonts w:asciiTheme="minorHAnsi" w:hAnsiTheme="minorHAnsi" w:cstheme="minorHAnsi"/>
              </w:rPr>
              <w:t xml:space="preserve">. </w:t>
            </w:r>
          </w:p>
          <w:p w:rsidR="000D7E4D" w:rsidRPr="002439CB" w:rsidRDefault="000D7E4D" w:rsidP="00E12DB7">
            <w:pPr>
              <w:keepNext/>
              <w:keepLines/>
              <w:spacing w:before="60"/>
              <w:rPr>
                <w:rStyle w:val="Accentuation"/>
                <w:rFonts w:asciiTheme="minorHAnsi" w:hAnsiTheme="minorHAnsi" w:cstheme="minorHAnsi"/>
                <w:i w:val="0"/>
                <w:iCs w:val="0"/>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sévère</w:t>
            </w:r>
          </w:p>
        </w:tc>
        <w:tc>
          <w:tcPr>
            <w:tcW w:w="9090" w:type="dxa"/>
          </w:tcPr>
          <w:p w:rsidR="000D7E4D" w:rsidRPr="002439CB" w:rsidRDefault="000D7E4D" w:rsidP="00AD6BB3">
            <w:pPr>
              <w:keepNext/>
              <w:keepLines/>
              <w:spacing w:before="60"/>
              <w:rPr>
                <w:rFonts w:asciiTheme="minorHAnsi" w:hAnsiTheme="minorHAnsi" w:cstheme="minorHAnsi"/>
                <w:bCs/>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FF4DB0">
              <w:rPr>
                <w:rStyle w:val="Accentuation"/>
                <w:rFonts w:asciiTheme="minorHAnsi" w:hAnsiTheme="minorHAnsi" w:cstheme="minorHAnsi"/>
              </w:rPr>
              <w:t xml:space="preserve">, Usito,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 sévère » est un anglicisme au sens de </w:t>
            </w:r>
            <w:r w:rsidRPr="002439CB">
              <w:rPr>
                <w:rFonts w:asciiTheme="minorHAnsi" w:hAnsiTheme="minorHAnsi" w:cstheme="minorHAnsi"/>
                <w:b/>
                <w:bCs/>
              </w:rPr>
              <w:t xml:space="preserve">grave, grand, gros, lourd, fort, intense, élevé, important, considérable, dur, difficile, malaisé, sérieux, pénible, rigoureux, rude, cuisant, </w:t>
            </w:r>
            <w:r w:rsidRPr="002439CB">
              <w:rPr>
                <w:rFonts w:asciiTheme="minorHAnsi" w:hAnsiTheme="minorHAnsi" w:cstheme="minorHAnsi"/>
                <w:bCs/>
              </w:rPr>
              <w:t>etc.</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295" w:history="1">
              <w:r w:rsidRPr="002439CB">
                <w:rPr>
                  <w:rStyle w:val="Lienhypertexte"/>
                  <w:rFonts w:asciiTheme="minorHAnsi" w:hAnsiTheme="minorHAnsi" w:cstheme="minorHAnsi"/>
                </w:rPr>
                <w:t>http://bdl.oqlf.gouv.qc.ca/bdl/gabarit_bdl.asp?t1=1&amp;id=2820</w:t>
              </w:r>
            </w:hyperlink>
          </w:p>
          <w:p w:rsidR="000D7E4D" w:rsidRPr="002439CB" w:rsidRDefault="000D7E4D" w:rsidP="00AD6BB3">
            <w:pPr>
              <w:keepNext/>
              <w:keepLines/>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siéger sur…</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Usito, </w:t>
            </w:r>
            <w:r w:rsidRPr="002439CB">
              <w:rPr>
                <w:rStyle w:val="Accentuation"/>
                <w:rFonts w:asciiTheme="minorHAnsi" w:hAnsiTheme="minorHAnsi" w:cstheme="minorHAnsi"/>
                <w:i w:val="0"/>
              </w:rPr>
              <w:t xml:space="preserve">Antidote et </w:t>
            </w:r>
            <w:r w:rsidRPr="002439CB">
              <w:rPr>
                <w:rFonts w:asciiTheme="minorHAnsi" w:hAnsiTheme="minorHAnsi" w:cstheme="minorHAnsi"/>
              </w:rPr>
              <w:t xml:space="preserve">la </w:t>
            </w:r>
            <w:r w:rsidRPr="002439CB">
              <w:rPr>
                <w:rFonts w:asciiTheme="minorHAnsi" w:hAnsiTheme="minorHAnsi" w:cstheme="minorHAnsi"/>
                <w:iCs/>
              </w:rPr>
              <w:t xml:space="preserve">Banque de dépannage linguistique, </w:t>
            </w:r>
            <w:r w:rsidRPr="002439CB">
              <w:rPr>
                <w:rFonts w:asciiTheme="minorHAnsi" w:hAnsiTheme="minorHAnsi" w:cstheme="minorHAnsi"/>
              </w:rPr>
              <w:t xml:space="preserve">l’expression « siéger sur (un comité) » est un calque de </w:t>
            </w:r>
            <w:r w:rsidRPr="002439CB">
              <w:rPr>
                <w:rStyle w:val="Accentuation"/>
                <w:rFonts w:asciiTheme="minorHAnsi" w:hAnsiTheme="minorHAnsi" w:cstheme="minorHAnsi"/>
              </w:rPr>
              <w:t xml:space="preserve">to sit on (a committee) </w:t>
            </w:r>
            <w:r w:rsidRPr="002439CB">
              <w:rPr>
                <w:rFonts w:asciiTheme="minorHAnsi" w:hAnsiTheme="minorHAnsi" w:cstheme="minorHAnsi"/>
              </w:rPr>
              <w:t xml:space="preserve">pour </w:t>
            </w:r>
            <w:r w:rsidRPr="002439CB">
              <w:rPr>
                <w:rStyle w:val="lev"/>
                <w:rFonts w:asciiTheme="minorHAnsi" w:hAnsiTheme="minorHAnsi" w:cstheme="minorHAnsi"/>
              </w:rPr>
              <w:t>siéger à, faire partie de</w:t>
            </w:r>
            <w:r w:rsidRPr="002439CB">
              <w:rPr>
                <w:rFonts w:asciiTheme="minorHAnsi" w:hAnsiTheme="minorHAnsi" w:cstheme="minorHAnsi"/>
              </w:rPr>
              <w:t>.</w:t>
            </w:r>
            <w:r w:rsidRPr="002439CB">
              <w:rPr>
                <w:rStyle w:val="lev"/>
                <w:rFonts w:asciiTheme="minorHAnsi" w:hAnsiTheme="minorHAnsi" w:cstheme="minorHAnsi"/>
              </w:rPr>
              <w:t> </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296" w:history="1">
              <w:r w:rsidRPr="002439CB">
                <w:rPr>
                  <w:rStyle w:val="Lienhypertexte"/>
                  <w:rFonts w:asciiTheme="minorHAnsi" w:hAnsiTheme="minorHAnsi" w:cstheme="minorHAnsi"/>
                </w:rPr>
                <w:t>http://bdl.oqlf.gouv.qc.ca/bdl/gabarit_bdl.asp?t1=1&amp;id=1212</w:t>
              </w:r>
            </w:hyperlink>
          </w:p>
          <w:p w:rsidR="000D7E4D" w:rsidRPr="002439CB" w:rsidRDefault="000D7E4D" w:rsidP="00AD6BB3">
            <w:pPr>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signer quelqu’un</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 xml:space="preserve">Antidote et </w:t>
            </w:r>
            <w:r w:rsidRPr="002439CB">
              <w:rPr>
                <w:rFonts w:asciiTheme="minorHAnsi" w:hAnsiTheme="minorHAnsi" w:cstheme="minorHAnsi"/>
              </w:rPr>
              <w:t xml:space="preserve">la </w:t>
            </w:r>
            <w:r w:rsidRPr="002439CB">
              <w:rPr>
                <w:rFonts w:asciiTheme="minorHAnsi" w:hAnsiTheme="minorHAnsi" w:cstheme="minorHAnsi"/>
                <w:iCs/>
              </w:rPr>
              <w:t xml:space="preserve">Banque de dépannage linguistique, la construction </w:t>
            </w:r>
            <w:r w:rsidRPr="002439CB">
              <w:rPr>
                <w:rFonts w:asciiTheme="minorHAnsi" w:hAnsiTheme="minorHAnsi" w:cstheme="minorHAnsi"/>
                <w:i/>
              </w:rPr>
              <w:t>signer quelqu’un</w:t>
            </w:r>
            <w:r w:rsidRPr="002439CB">
              <w:rPr>
                <w:rFonts w:asciiTheme="minorHAnsi" w:hAnsiTheme="minorHAnsi" w:cstheme="minorHAnsi"/>
              </w:rPr>
              <w:t xml:space="preserve"> est fautive. Il faut plutôt dire </w:t>
            </w:r>
            <w:r w:rsidRPr="002439CB">
              <w:rPr>
                <w:rFonts w:asciiTheme="minorHAnsi" w:hAnsiTheme="minorHAnsi" w:cstheme="minorHAnsi"/>
                <w:b/>
              </w:rPr>
              <w:t>engager, embaucher quelqu’un, mettre quelqu’un sous contrat</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297" w:history="1">
              <w:r w:rsidRPr="002439CB">
                <w:rPr>
                  <w:rStyle w:val="Lienhypertexte"/>
                  <w:rFonts w:asciiTheme="minorHAnsi" w:hAnsiTheme="minorHAnsi" w:cstheme="minorHAnsi"/>
                </w:rPr>
                <w:t>http://bdl.oqlf.gouv.qc.ca/bdl/gabarit_bdl.asp?T1=SIGNER+&amp;btn_chercher=CHERCHER&amp;id=3679</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six</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62106B">
              <w:rPr>
                <w:rStyle w:val="Accentuation"/>
                <w:rFonts w:asciiTheme="minorHAnsi" w:hAnsiTheme="minorHAnsi" w:cstheme="minorHAnsi"/>
              </w:rPr>
              <w:t>, 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lorsque </w:t>
            </w:r>
            <w:r w:rsidRPr="002439CB">
              <w:rPr>
                <w:rFonts w:asciiTheme="minorHAnsi" w:hAnsiTheme="minorHAnsi" w:cstheme="minorHAnsi"/>
                <w:i/>
                <w:iCs/>
              </w:rPr>
              <w:t xml:space="preserve">six </w:t>
            </w:r>
            <w:r w:rsidRPr="002439CB">
              <w:rPr>
                <w:rFonts w:asciiTheme="minorHAnsi" w:hAnsiTheme="minorHAnsi" w:cstheme="minorHAnsi"/>
              </w:rPr>
              <w:t xml:space="preserve">et </w:t>
            </w:r>
            <w:r w:rsidRPr="002439CB">
              <w:rPr>
                <w:rFonts w:asciiTheme="minorHAnsi" w:hAnsiTheme="minorHAnsi" w:cstheme="minorHAnsi"/>
                <w:i/>
              </w:rPr>
              <w:t xml:space="preserve">dix </w:t>
            </w:r>
            <w:r w:rsidRPr="002439CB">
              <w:rPr>
                <w:rFonts w:asciiTheme="minorHAnsi" w:hAnsiTheme="minorHAnsi" w:cstheme="minorHAnsi"/>
              </w:rPr>
              <w:t xml:space="preserve">sont suivis d’un mot commençant par une </w:t>
            </w:r>
            <w:r w:rsidRPr="002439CB">
              <w:rPr>
                <w:rFonts w:asciiTheme="minorHAnsi" w:hAnsiTheme="minorHAnsi" w:cstheme="minorHAnsi"/>
                <w:b/>
                <w:bCs/>
              </w:rPr>
              <w:t>consonne</w:t>
            </w:r>
            <w:r w:rsidRPr="002439CB">
              <w:rPr>
                <w:rFonts w:asciiTheme="minorHAnsi" w:hAnsiTheme="minorHAnsi" w:cstheme="minorHAnsi"/>
              </w:rPr>
              <w:t xml:space="preserve"> ou un </w:t>
            </w:r>
            <w:r w:rsidRPr="002439CB">
              <w:rPr>
                <w:rFonts w:asciiTheme="minorHAnsi" w:hAnsiTheme="minorHAnsi" w:cstheme="minorHAnsi"/>
                <w:b/>
                <w:bCs/>
                <w:i/>
                <w:iCs/>
              </w:rPr>
              <w:t>h</w:t>
            </w:r>
            <w:r w:rsidRPr="002439CB">
              <w:rPr>
                <w:rFonts w:asciiTheme="minorHAnsi" w:hAnsiTheme="minorHAnsi" w:cstheme="minorHAnsi"/>
              </w:rPr>
              <w:t xml:space="preserve"> </w:t>
            </w:r>
            <w:r w:rsidRPr="002439CB">
              <w:rPr>
                <w:rFonts w:asciiTheme="minorHAnsi" w:hAnsiTheme="minorHAnsi" w:cstheme="minorHAnsi"/>
                <w:b/>
                <w:bCs/>
              </w:rPr>
              <w:t>aspiré</w:t>
            </w:r>
            <w:r w:rsidRPr="002439CB">
              <w:rPr>
                <w:rFonts w:asciiTheme="minorHAnsi" w:hAnsiTheme="minorHAnsi" w:cstheme="minorHAnsi"/>
              </w:rPr>
              <w:t xml:space="preserve">, la consonne finale est </w:t>
            </w:r>
            <w:r w:rsidRPr="002439CB">
              <w:rPr>
                <w:rStyle w:val="lev"/>
                <w:rFonts w:asciiTheme="minorHAnsi" w:hAnsiTheme="minorHAnsi" w:cstheme="minorHAnsi"/>
              </w:rPr>
              <w:t>muette</w:t>
            </w:r>
            <w:r w:rsidRPr="002439CB">
              <w:rPr>
                <w:rFonts w:asciiTheme="minorHAnsi" w:hAnsiTheme="minorHAnsi" w:cstheme="minorHAnsi"/>
              </w:rPr>
              <w:t>. On prononce alors (</w:t>
            </w:r>
            <w:r w:rsidRPr="002439CB">
              <w:rPr>
                <w:rFonts w:asciiTheme="minorHAnsi" w:hAnsiTheme="minorHAnsi" w:cstheme="minorHAnsi"/>
                <w:i/>
                <w:iCs/>
              </w:rPr>
              <w:t>si</w:t>
            </w:r>
            <w:r w:rsidRPr="002439CB">
              <w:rPr>
                <w:rFonts w:asciiTheme="minorHAnsi" w:hAnsiTheme="minorHAnsi" w:cstheme="minorHAnsi"/>
              </w:rPr>
              <w:t>) et (</w:t>
            </w:r>
            <w:r w:rsidRPr="002439CB">
              <w:rPr>
                <w:rFonts w:asciiTheme="minorHAnsi" w:hAnsiTheme="minorHAnsi" w:cstheme="minorHAnsi"/>
                <w:i/>
              </w:rPr>
              <w:t>di</w:t>
            </w:r>
            <w:r w:rsidRPr="002439CB">
              <w:rPr>
                <w:rFonts w:asciiTheme="minorHAnsi" w:hAnsiTheme="minorHAnsi" w:cstheme="minorHAnsi"/>
              </w:rPr>
              <w:t xml:space="preserve">). </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Ex.</w:t>
            </w:r>
            <w:r w:rsidRPr="002439CB">
              <w:rPr>
                <w:rFonts w:asciiTheme="minorHAnsi" w:hAnsiTheme="minorHAnsi" w:cstheme="minorHAnsi"/>
                <w:b/>
                <w:bCs/>
              </w:rPr>
              <w:t> </w:t>
            </w:r>
            <w:r w:rsidRPr="002439CB">
              <w:rPr>
                <w:rFonts w:asciiTheme="minorHAnsi" w:hAnsiTheme="minorHAnsi" w:cstheme="minorHAnsi"/>
              </w:rPr>
              <w:t>: six (</w:t>
            </w:r>
            <w:r w:rsidRPr="002439CB">
              <w:rPr>
                <w:rFonts w:asciiTheme="minorHAnsi" w:hAnsiTheme="minorHAnsi" w:cstheme="minorHAnsi"/>
                <w:i/>
                <w:iCs/>
              </w:rPr>
              <w:t>si</w:t>
            </w:r>
            <w:r w:rsidRPr="002439CB">
              <w:rPr>
                <w:rFonts w:asciiTheme="minorHAnsi" w:hAnsiTheme="minorHAnsi" w:cstheme="minorHAnsi"/>
              </w:rPr>
              <w:t>) degrés ; dix (</w:t>
            </w:r>
            <w:r w:rsidRPr="002439CB">
              <w:rPr>
                <w:rStyle w:val="Accentuation"/>
                <w:rFonts w:asciiTheme="minorHAnsi" w:hAnsiTheme="minorHAnsi" w:cstheme="minorHAnsi"/>
              </w:rPr>
              <w:t>di</w:t>
            </w:r>
            <w:r w:rsidRPr="002439CB">
              <w:rPr>
                <w:rFonts w:asciiTheme="minorHAnsi" w:hAnsiTheme="minorHAnsi" w:cstheme="minorHAnsi"/>
              </w:rPr>
              <w:t>) ministres</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Lorsque </w:t>
            </w:r>
            <w:r w:rsidRPr="002439CB">
              <w:rPr>
                <w:rFonts w:asciiTheme="minorHAnsi" w:hAnsiTheme="minorHAnsi" w:cstheme="minorHAnsi"/>
                <w:i/>
                <w:iCs/>
              </w:rPr>
              <w:t>six</w:t>
            </w:r>
            <w:r w:rsidRPr="002439CB">
              <w:rPr>
                <w:rFonts w:asciiTheme="minorHAnsi" w:hAnsiTheme="minorHAnsi" w:cstheme="minorHAnsi"/>
              </w:rPr>
              <w:t xml:space="preserve"> et </w:t>
            </w:r>
            <w:r w:rsidRPr="002439CB">
              <w:rPr>
                <w:rFonts w:asciiTheme="minorHAnsi" w:hAnsiTheme="minorHAnsi" w:cstheme="minorHAnsi"/>
                <w:i/>
                <w:iCs/>
              </w:rPr>
              <w:t>dix</w:t>
            </w:r>
            <w:r w:rsidRPr="002439CB">
              <w:rPr>
                <w:rFonts w:asciiTheme="minorHAnsi" w:hAnsiTheme="minorHAnsi" w:cstheme="minorHAnsi"/>
              </w:rPr>
              <w:t xml:space="preserve"> sont suivis d’un nom ou d’un adjectif qui commence par une voyelle ou par un </w:t>
            </w:r>
            <w:r w:rsidRPr="002439CB">
              <w:rPr>
                <w:rFonts w:asciiTheme="minorHAnsi" w:hAnsiTheme="minorHAnsi" w:cstheme="minorHAnsi"/>
                <w:i/>
                <w:iCs/>
              </w:rPr>
              <w:t>h</w:t>
            </w:r>
            <w:r w:rsidRPr="002439CB">
              <w:rPr>
                <w:rFonts w:asciiTheme="minorHAnsi" w:hAnsiTheme="minorHAnsi" w:cstheme="minorHAnsi"/>
              </w:rPr>
              <w:t xml:space="preserve"> muet, la consonne finale se prononce </w:t>
            </w:r>
            <w:r w:rsidRPr="002439CB">
              <w:rPr>
                <w:rFonts w:asciiTheme="minorHAnsi" w:hAnsiTheme="minorHAnsi" w:cstheme="minorHAnsi"/>
                <w:i/>
                <w:iCs/>
              </w:rPr>
              <w:t>z</w:t>
            </w:r>
            <w:r w:rsidRPr="002439CB">
              <w:rPr>
                <w:rFonts w:asciiTheme="minorHAnsi" w:hAnsiTheme="minorHAnsi" w:cstheme="minorHAnsi"/>
              </w:rPr>
              <w:t>. On a donc (</w:t>
            </w:r>
            <w:r w:rsidRPr="002439CB">
              <w:rPr>
                <w:rFonts w:asciiTheme="minorHAnsi" w:hAnsiTheme="minorHAnsi" w:cstheme="minorHAnsi"/>
                <w:i/>
                <w:iCs/>
              </w:rPr>
              <w:t>siz</w:t>
            </w:r>
            <w:r w:rsidRPr="002439CB">
              <w:rPr>
                <w:rFonts w:asciiTheme="minorHAnsi" w:hAnsiTheme="minorHAnsi" w:cstheme="minorHAnsi"/>
              </w:rPr>
              <w:t xml:space="preserve">) pour </w:t>
            </w:r>
            <w:r w:rsidRPr="002439CB">
              <w:rPr>
                <w:rFonts w:asciiTheme="minorHAnsi" w:hAnsiTheme="minorHAnsi" w:cstheme="minorHAnsi"/>
                <w:i/>
                <w:iCs/>
              </w:rPr>
              <w:t>six</w:t>
            </w:r>
            <w:r w:rsidRPr="002439CB">
              <w:rPr>
                <w:rFonts w:asciiTheme="minorHAnsi" w:hAnsiTheme="minorHAnsi" w:cstheme="minorHAnsi"/>
              </w:rPr>
              <w:t xml:space="preserve"> et (</w:t>
            </w:r>
            <w:r w:rsidRPr="002439CB">
              <w:rPr>
                <w:rFonts w:asciiTheme="minorHAnsi" w:hAnsiTheme="minorHAnsi" w:cstheme="minorHAnsi"/>
                <w:i/>
                <w:iCs/>
              </w:rPr>
              <w:t>diz</w:t>
            </w:r>
            <w:r w:rsidRPr="002439CB">
              <w:rPr>
                <w:rFonts w:asciiTheme="minorHAnsi" w:hAnsiTheme="minorHAnsi" w:cstheme="minorHAnsi"/>
              </w:rPr>
              <w:t xml:space="preserve">) pour </w:t>
            </w:r>
            <w:r w:rsidRPr="002439CB">
              <w:rPr>
                <w:rFonts w:asciiTheme="minorHAnsi" w:hAnsiTheme="minorHAnsi" w:cstheme="minorHAnsi"/>
                <w:i/>
                <w:iCs/>
              </w:rPr>
              <w:t>dix</w:t>
            </w:r>
            <w:r w:rsidRPr="002439CB">
              <w:rPr>
                <w:rFonts w:asciiTheme="minorHAnsi" w:hAnsiTheme="minorHAnsi" w:cstheme="minorHAnsi"/>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lastRenderedPageBreak/>
              <w:t>Ex. : six (</w:t>
            </w:r>
            <w:r w:rsidRPr="002439CB">
              <w:rPr>
                <w:rFonts w:asciiTheme="minorHAnsi" w:hAnsiTheme="minorHAnsi" w:cstheme="minorHAnsi"/>
                <w:i/>
                <w:iCs/>
              </w:rPr>
              <w:t>siz</w:t>
            </w:r>
            <w:r w:rsidRPr="002439CB">
              <w:rPr>
                <w:rFonts w:asciiTheme="minorHAnsi" w:hAnsiTheme="minorHAnsi" w:cstheme="minorHAnsi"/>
              </w:rPr>
              <w:t>) enfants ; dix (</w:t>
            </w:r>
            <w:r w:rsidRPr="002439CB">
              <w:rPr>
                <w:rStyle w:val="Accentuation"/>
                <w:rFonts w:asciiTheme="minorHAnsi" w:hAnsiTheme="minorHAnsi" w:cstheme="minorHAnsi"/>
              </w:rPr>
              <w:t>diz</w:t>
            </w:r>
            <w:r w:rsidRPr="002439CB">
              <w:rPr>
                <w:rFonts w:asciiTheme="minorHAnsi" w:hAnsiTheme="minorHAnsi" w:cstheme="minorHAnsi"/>
              </w:rPr>
              <w:t>) épreuves</w:t>
            </w:r>
          </w:p>
          <w:p w:rsidR="000D7E4D" w:rsidRPr="002439CB" w:rsidRDefault="000D7E4D" w:rsidP="00AD6BB3">
            <w:pPr>
              <w:keepNext/>
              <w:keepLines/>
              <w:spacing w:before="60"/>
              <w:rPr>
                <w:rStyle w:val="Accentuation"/>
                <w:rFonts w:asciiTheme="minorHAnsi" w:hAnsiTheme="minorHAnsi" w:cstheme="minorHAnsi"/>
                <w:i w:val="0"/>
                <w:iCs w:val="0"/>
              </w:rPr>
            </w:pPr>
            <w:r w:rsidRPr="002439CB">
              <w:rPr>
                <w:rFonts w:asciiTheme="minorHAnsi" w:hAnsiTheme="minorHAnsi" w:cstheme="minorHAnsi"/>
              </w:rPr>
              <w:t xml:space="preserve">Site de la BDL : </w:t>
            </w:r>
            <w:hyperlink r:id="rId298" w:history="1">
              <w:r w:rsidRPr="002439CB">
                <w:rPr>
                  <w:rStyle w:val="Lienhypertexte"/>
                  <w:rFonts w:asciiTheme="minorHAnsi" w:hAnsiTheme="minorHAnsi" w:cstheme="minorHAnsi"/>
                </w:rPr>
                <w:t>http://bdl.oqlf.gouv.qc.ca/bdl/gabarit_bdl.asp?T1=SIX&amp;btn_chercher=CHERCHER&amp;id=3137</w:t>
              </w:r>
            </w:hyperlink>
          </w:p>
          <w:p w:rsidR="000D7E4D" w:rsidRPr="002439CB" w:rsidRDefault="000D7E4D" w:rsidP="00AD6BB3">
            <w:pPr>
              <w:keepNext/>
              <w:keepLines/>
              <w:spacing w:before="60"/>
              <w:rPr>
                <w:rStyle w:val="Accentuation"/>
                <w:rFonts w:asciiTheme="minorHAnsi" w:hAnsiTheme="minorHAnsi" w:cstheme="minorHAnsi"/>
                <w:i w:val="0"/>
                <w:iCs w:val="0"/>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sous-contracteur</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3A7E71">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 xml:space="preserve">le mot « sous-contracteur » est un terme à éviter et à remplacer par </w:t>
            </w:r>
            <w:r w:rsidRPr="002439CB">
              <w:rPr>
                <w:rFonts w:asciiTheme="minorHAnsi" w:hAnsiTheme="minorHAnsi" w:cstheme="minorHAnsi"/>
                <w:b/>
              </w:rPr>
              <w:t>sous-traitant</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Site du GDT :</w:t>
            </w:r>
            <w:r w:rsidRPr="002439CB">
              <w:rPr>
                <w:rFonts w:asciiTheme="minorHAnsi" w:hAnsiTheme="minorHAnsi" w:cstheme="minorHAnsi"/>
                <w:iCs/>
              </w:rPr>
              <w:t xml:space="preserve"> </w:t>
            </w:r>
            <w:hyperlink r:id="rId299" w:history="1">
              <w:r w:rsidRPr="002439CB">
                <w:rPr>
                  <w:rStyle w:val="Lienhypertexte"/>
                  <w:rFonts w:asciiTheme="minorHAnsi" w:hAnsiTheme="minorHAnsi" w:cstheme="minorHAnsi"/>
                </w:rPr>
                <w:t>http://gdt.oqlf.gouv.qc.ca/ficheOqlf.aspx?Id_Fiche=8357117</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sous </w:t>
            </w:r>
          </w:p>
          <w:p w:rsidR="000D7E4D" w:rsidRPr="002439CB" w:rsidRDefault="000D7E4D" w:rsidP="00AD6BB3">
            <w:pPr>
              <w:keepNext/>
              <w:keepLines/>
              <w:spacing w:beforeLines="20" w:before="48"/>
              <w:rPr>
                <w:rFonts w:asciiTheme="minorHAnsi" w:hAnsiTheme="minorHAnsi" w:cstheme="minorHAnsi"/>
                <w:b/>
                <w:bCs/>
                <w:smallCaps/>
              </w:rPr>
            </w:pPr>
          </w:p>
          <w:p w:rsidR="000D7E4D" w:rsidRPr="002439CB" w:rsidRDefault="000D7E4D" w:rsidP="00AD6BB3">
            <w:pPr>
              <w:keepNext/>
              <w:keepLines/>
              <w:spacing w:beforeLines="20" w:before="48"/>
              <w:rPr>
                <w:rFonts w:asciiTheme="minorHAnsi" w:hAnsiTheme="minorHAnsi" w:cstheme="minorHAnsi"/>
                <w:b/>
                <w:bCs/>
                <w:smallCaps/>
              </w:rPr>
            </w:pPr>
          </w:p>
          <w:p w:rsidR="000D7E4D" w:rsidRPr="002439CB" w:rsidRDefault="000D7E4D" w:rsidP="00AD6BB3">
            <w:pPr>
              <w:keepNext/>
              <w:keepLines/>
              <w:spacing w:beforeLines="20" w:before="48"/>
              <w:rPr>
                <w:rFonts w:asciiTheme="minorHAnsi" w:hAnsiTheme="minorHAnsi" w:cstheme="minorHAnsi"/>
                <w:b/>
                <w:bCs/>
                <w:smallCaps/>
              </w:rPr>
            </w:pPr>
          </w:p>
          <w:p w:rsidR="000D7E4D" w:rsidRPr="002439CB" w:rsidRDefault="000D7E4D" w:rsidP="00AD6BB3">
            <w:pPr>
              <w:spacing w:beforeLines="20" w:before="48"/>
              <w:rPr>
                <w:rFonts w:asciiTheme="minorHAnsi" w:hAnsiTheme="minorHAnsi" w:cstheme="minorHAnsi"/>
                <w:b/>
                <w:bCs/>
                <w:smallCaps/>
              </w:rPr>
            </w:pPr>
          </w:p>
          <w:p w:rsidR="000D7E4D" w:rsidRPr="002439CB" w:rsidRDefault="000D7E4D" w:rsidP="00AD6BB3">
            <w:pPr>
              <w:keepNext/>
              <w:keepLines/>
              <w:spacing w:beforeLines="20" w:before="48"/>
              <w:rPr>
                <w:rFonts w:asciiTheme="minorHAnsi" w:hAnsiTheme="minorHAnsi" w:cstheme="minorHAnsi"/>
                <w:b/>
                <w:bCs/>
                <w:smallCaps/>
              </w:rPr>
            </w:pPr>
          </w:p>
          <w:p w:rsidR="000D7E4D" w:rsidRPr="002439CB" w:rsidRDefault="000D7E4D" w:rsidP="00AD6BB3">
            <w:pPr>
              <w:keepNext/>
              <w:keepLines/>
              <w:spacing w:beforeLines="20" w:before="48"/>
              <w:rPr>
                <w:rFonts w:asciiTheme="minorHAnsi" w:hAnsiTheme="minorHAnsi" w:cstheme="minorHAnsi"/>
                <w:b/>
                <w:bCs/>
                <w:smallCaps/>
              </w:rPr>
            </w:pPr>
          </w:p>
          <w:p w:rsidR="000D7E4D" w:rsidRPr="002439CB" w:rsidRDefault="000D7E4D" w:rsidP="00AD6BB3">
            <w:pPr>
              <w:keepNext/>
              <w:keepLines/>
              <w:spacing w:beforeLines="20" w:before="48"/>
              <w:rPr>
                <w:rFonts w:asciiTheme="minorHAnsi" w:hAnsiTheme="minorHAnsi" w:cstheme="minorHAnsi"/>
                <w:b/>
                <w:bCs/>
                <w:smallCaps/>
              </w:rPr>
            </w:pPr>
          </w:p>
          <w:p w:rsidR="000D7E4D" w:rsidRPr="002439CB" w:rsidRDefault="000D7E4D" w:rsidP="00AD6BB3">
            <w:pPr>
              <w:keepNext/>
              <w:keepLines/>
              <w:spacing w:beforeLines="20" w:before="48"/>
              <w:rPr>
                <w:rFonts w:asciiTheme="minorHAnsi" w:hAnsiTheme="minorHAnsi" w:cstheme="minorHAnsi"/>
                <w:b/>
                <w:bCs/>
                <w:smallCaps/>
              </w:rPr>
            </w:pPr>
          </w:p>
          <w:p w:rsidR="000D7E4D" w:rsidRPr="002439CB" w:rsidRDefault="000D7E4D" w:rsidP="00AD6BB3">
            <w:pPr>
              <w:keepNext/>
              <w:keepLines/>
              <w:spacing w:beforeLines="20" w:before="48"/>
              <w:rPr>
                <w:rFonts w:asciiTheme="minorHAnsi" w:hAnsiTheme="minorHAnsi" w:cstheme="minorHAnsi"/>
                <w:b/>
                <w:bCs/>
                <w:smallCaps/>
              </w:rPr>
            </w:pPr>
          </w:p>
          <w:p w:rsidR="000D7E4D" w:rsidRPr="002439CB" w:rsidRDefault="000D7E4D" w:rsidP="00AD6BB3">
            <w:pPr>
              <w:keepNext/>
              <w:keepLines/>
              <w:spacing w:beforeLines="20" w:before="48"/>
              <w:rPr>
                <w:rFonts w:asciiTheme="minorHAnsi" w:hAnsiTheme="minorHAnsi" w:cstheme="minorHAnsi"/>
                <w:b/>
                <w:bCs/>
                <w:smallCaps/>
              </w:rPr>
            </w:pPr>
          </w:p>
        </w:tc>
        <w:tc>
          <w:tcPr>
            <w:tcW w:w="9090" w:type="dxa"/>
          </w:tcPr>
          <w:p w:rsidR="000D7E4D" w:rsidRPr="002439CB" w:rsidRDefault="000D7E4D" w:rsidP="00AD6BB3">
            <w:pPr>
              <w:keepNext/>
              <w:keepLines/>
              <w:spacing w:before="60"/>
              <w:rPr>
                <w:rStyle w:val="Accentuation"/>
                <w:rFonts w:asciiTheme="minorHAnsi" w:hAnsiTheme="minorHAnsi" w:cstheme="minorHAnsi"/>
                <w:i w:val="0"/>
                <w:iCs w:val="0"/>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3A7E71">
              <w:rPr>
                <w:rStyle w:val="Accentuation"/>
                <w:rFonts w:asciiTheme="minorHAnsi" w:hAnsiTheme="minorHAnsi" w:cstheme="minorHAnsi"/>
              </w:rPr>
              <w:t xml:space="preserve"> 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 xml:space="preserve">les expressions suivantes sont « à éviter » et à </w:t>
            </w:r>
            <w:r w:rsidRPr="002439CB">
              <w:rPr>
                <w:rFonts w:asciiTheme="minorHAnsi" w:hAnsiTheme="minorHAnsi" w:cstheme="minorHAnsi"/>
                <w:b/>
              </w:rPr>
              <w:t>remplacer par</w:t>
            </w:r>
            <w:r w:rsidRPr="002439CB">
              <w:rPr>
                <w:rFonts w:asciiTheme="minorHAnsi" w:hAnsiTheme="minorHAnsi" w:cstheme="minorHAnsi"/>
              </w:rPr>
              <w:t xml:space="preserve"> : </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 être sous enquête » </w:t>
            </w:r>
            <w:r w:rsidRPr="002439CB">
              <w:rPr>
                <w:rFonts w:asciiTheme="minorHAnsi" w:hAnsiTheme="minorHAnsi" w:cstheme="minorHAnsi"/>
                <w:b/>
              </w:rPr>
              <w:t>faire l’objet d’une enquête</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 être sous l’impression que » </w:t>
            </w:r>
            <w:r w:rsidRPr="002439CB">
              <w:rPr>
                <w:rFonts w:asciiTheme="minorHAnsi" w:hAnsiTheme="minorHAnsi" w:cstheme="minorHAnsi"/>
                <w:b/>
              </w:rPr>
              <w:t>avoir l’impression que</w:t>
            </w:r>
          </w:p>
          <w:p w:rsidR="000D7E4D" w:rsidRPr="002439CB" w:rsidRDefault="000D7E4D" w:rsidP="00AD6BB3">
            <w:pPr>
              <w:keepNext/>
              <w:keepLines/>
              <w:spacing w:before="60"/>
              <w:rPr>
                <w:rFonts w:asciiTheme="minorHAnsi" w:hAnsiTheme="minorHAnsi" w:cstheme="minorHAnsi"/>
                <w:b/>
              </w:rPr>
            </w:pPr>
            <w:r w:rsidRPr="002439CB">
              <w:rPr>
                <w:rFonts w:asciiTheme="minorHAnsi" w:hAnsiTheme="minorHAnsi" w:cstheme="minorHAnsi"/>
              </w:rPr>
              <w:t xml:space="preserve">« être sous l’influence de l’alcool » </w:t>
            </w:r>
            <w:r w:rsidRPr="002439CB">
              <w:rPr>
                <w:rFonts w:asciiTheme="minorHAnsi" w:hAnsiTheme="minorHAnsi" w:cstheme="minorHAnsi"/>
                <w:b/>
              </w:rPr>
              <w:t>être en état d’ébriété</w:t>
            </w:r>
          </w:p>
          <w:p w:rsidR="000D7E4D" w:rsidRPr="002439CB" w:rsidRDefault="000D7E4D" w:rsidP="00AD6BB3">
            <w:pPr>
              <w:keepNext/>
              <w:keepLines/>
              <w:spacing w:before="60"/>
              <w:rPr>
                <w:rFonts w:asciiTheme="minorHAnsi" w:hAnsiTheme="minorHAnsi" w:cstheme="minorHAnsi"/>
                <w:b/>
              </w:rPr>
            </w:pPr>
            <w:r w:rsidRPr="002439CB">
              <w:rPr>
                <w:rFonts w:asciiTheme="minorHAnsi" w:hAnsiTheme="minorHAnsi" w:cstheme="minorHAnsi"/>
              </w:rPr>
              <w:t xml:space="preserve">« sous certaines circonstances » </w:t>
            </w:r>
            <w:r w:rsidRPr="002439CB">
              <w:rPr>
                <w:rFonts w:asciiTheme="minorHAnsi" w:hAnsiTheme="minorHAnsi" w:cstheme="minorHAnsi"/>
                <w:b/>
              </w:rPr>
              <w:t>dans certaines circonstances</w:t>
            </w:r>
          </w:p>
          <w:p w:rsidR="000D7E4D" w:rsidRPr="002439CB" w:rsidRDefault="000D7E4D" w:rsidP="00AD6BB3">
            <w:pPr>
              <w:keepNext/>
              <w:keepLines/>
              <w:spacing w:before="60"/>
              <w:rPr>
                <w:rFonts w:asciiTheme="minorHAnsi" w:hAnsiTheme="minorHAnsi" w:cstheme="minorHAnsi"/>
                <w:b/>
              </w:rPr>
            </w:pPr>
            <w:r w:rsidRPr="002439CB">
              <w:rPr>
                <w:rFonts w:asciiTheme="minorHAnsi" w:hAnsiTheme="minorHAnsi" w:cstheme="minorHAnsi"/>
              </w:rPr>
              <w:t xml:space="preserve">« sous étude » </w:t>
            </w:r>
            <w:r w:rsidRPr="002439CB">
              <w:rPr>
                <w:rFonts w:asciiTheme="minorHAnsi" w:hAnsiTheme="minorHAnsi" w:cstheme="minorHAnsi"/>
                <w:b/>
              </w:rPr>
              <w:t>à l’étude</w:t>
            </w:r>
          </w:p>
          <w:p w:rsidR="000D7E4D" w:rsidRPr="002439CB" w:rsidRDefault="000D7E4D" w:rsidP="00AD6BB3">
            <w:pPr>
              <w:keepNext/>
              <w:keepLines/>
              <w:spacing w:before="60"/>
              <w:rPr>
                <w:rFonts w:asciiTheme="minorHAnsi" w:hAnsiTheme="minorHAnsi" w:cstheme="minorHAnsi"/>
                <w:b/>
              </w:rPr>
            </w:pPr>
            <w:r w:rsidRPr="002439CB">
              <w:rPr>
                <w:rFonts w:asciiTheme="minorHAnsi" w:hAnsiTheme="minorHAnsi" w:cstheme="minorHAnsi"/>
              </w:rPr>
              <w:t xml:space="preserve">« sous observation » </w:t>
            </w:r>
            <w:r w:rsidRPr="002439CB">
              <w:rPr>
                <w:rFonts w:asciiTheme="minorHAnsi" w:hAnsiTheme="minorHAnsi" w:cstheme="minorHAnsi"/>
                <w:b/>
              </w:rPr>
              <w:t>en observation</w:t>
            </w:r>
          </w:p>
          <w:p w:rsidR="000D7E4D" w:rsidRPr="002439CB" w:rsidRDefault="000D7E4D" w:rsidP="00AD6BB3">
            <w:pPr>
              <w:keepNext/>
              <w:keepLines/>
              <w:spacing w:before="60"/>
              <w:rPr>
                <w:rFonts w:asciiTheme="minorHAnsi" w:hAnsiTheme="minorHAnsi" w:cstheme="minorHAnsi"/>
                <w:b/>
              </w:rPr>
            </w:pPr>
            <w:r w:rsidRPr="002439CB">
              <w:rPr>
                <w:rFonts w:asciiTheme="minorHAnsi" w:hAnsiTheme="minorHAnsi" w:cstheme="minorHAnsi"/>
              </w:rPr>
              <w:t xml:space="preserve">« tout est sous contrôle » </w:t>
            </w:r>
            <w:r w:rsidRPr="002439CB">
              <w:rPr>
                <w:rFonts w:asciiTheme="minorHAnsi" w:hAnsiTheme="minorHAnsi" w:cstheme="minorHAnsi"/>
                <w:b/>
              </w:rPr>
              <w:t>tout se déroule bien, est maitrisé</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300" w:history="1">
              <w:r w:rsidRPr="002439CB">
                <w:rPr>
                  <w:rStyle w:val="Lienhypertexte"/>
                  <w:rFonts w:asciiTheme="minorHAnsi" w:hAnsiTheme="minorHAnsi" w:cstheme="minorHAnsi"/>
                </w:rPr>
                <w:t>http://bdl.oqlf.gouv.qc.ca/bdl/gabarit_bdl.asp?t1=1&amp;id=2462</w:t>
              </w:r>
            </w:hyperlink>
            <w:r w:rsidRPr="002439CB">
              <w:rPr>
                <w:rFonts w:asciiTheme="minorHAnsi" w:hAnsiTheme="minorHAnsi" w:cstheme="minorHAnsi"/>
              </w:rPr>
              <w:t xml:space="preserve"> </w:t>
            </w: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souvent</w:t>
            </w:r>
            <w:r w:rsidR="003A7E71">
              <w:rPr>
                <w:rFonts w:asciiTheme="minorHAnsi" w:hAnsiTheme="minorHAnsi" w:cstheme="minorHAnsi"/>
                <w:b/>
                <w:bCs/>
                <w:smallCaps/>
              </w:rPr>
              <w:t xml:space="preserve"> (plus… qu’autrement)</w:t>
            </w:r>
          </w:p>
        </w:tc>
        <w:tc>
          <w:tcPr>
            <w:tcW w:w="9090" w:type="dxa"/>
          </w:tcPr>
          <w:p w:rsidR="000D7E4D" w:rsidRPr="002439CB" w:rsidRDefault="000D7E4D" w:rsidP="00AD6BB3">
            <w:pPr>
              <w:keepNext/>
              <w:keepLines/>
              <w:spacing w:before="60"/>
              <w:rPr>
                <w:rFonts w:asciiTheme="minorHAnsi" w:hAnsiTheme="minorHAnsi" w:cstheme="minorHAnsi"/>
                <w:b/>
              </w:rPr>
            </w:pPr>
            <w:r w:rsidRPr="002439CB">
              <w:rPr>
                <w:rFonts w:asciiTheme="minorHAnsi" w:hAnsiTheme="minorHAnsi" w:cstheme="minorHAnsi"/>
              </w:rPr>
              <w:t xml:space="preserve">Selon le </w:t>
            </w:r>
            <w:r w:rsidRPr="002439CB">
              <w:rPr>
                <w:rFonts w:asciiTheme="minorHAnsi" w:hAnsiTheme="minorHAnsi" w:cstheme="minorHAnsi"/>
                <w:i/>
              </w:rPr>
              <w:t xml:space="preserve">Multidictionnaire, Usito </w:t>
            </w:r>
            <w:r w:rsidRPr="002439CB">
              <w:rPr>
                <w:rFonts w:asciiTheme="minorHAnsi" w:hAnsiTheme="minorHAnsi" w:cstheme="minorHAnsi"/>
              </w:rPr>
              <w:t xml:space="preserve">et Antidote, l’expression « plus souvent qu’autrement » est un calque de </w:t>
            </w:r>
            <w:r w:rsidRPr="002439CB">
              <w:rPr>
                <w:rFonts w:asciiTheme="minorHAnsi" w:hAnsiTheme="minorHAnsi" w:cstheme="minorHAnsi"/>
                <w:i/>
              </w:rPr>
              <w:t>more often than not</w:t>
            </w:r>
            <w:r w:rsidRPr="002439CB">
              <w:rPr>
                <w:rFonts w:asciiTheme="minorHAnsi" w:hAnsiTheme="minorHAnsi" w:cstheme="minorHAnsi"/>
              </w:rPr>
              <w:t xml:space="preserve"> pour </w:t>
            </w:r>
            <w:r w:rsidRPr="002439CB">
              <w:rPr>
                <w:rFonts w:asciiTheme="minorHAnsi" w:hAnsiTheme="minorHAnsi" w:cstheme="minorHAnsi"/>
                <w:b/>
              </w:rPr>
              <w:t>la plupart du temps, le plus souvent.</w:t>
            </w:r>
          </w:p>
          <w:p w:rsidR="000D7E4D" w:rsidRPr="002439CB" w:rsidRDefault="000D7E4D" w:rsidP="00AD6BB3">
            <w:pPr>
              <w:keepNext/>
              <w:keepLines/>
              <w:spacing w:before="60"/>
              <w:rPr>
                <w:rFonts w:asciiTheme="minorHAnsi" w:hAnsiTheme="minorHAnsi" w:cstheme="minorHAnsi"/>
                <w:b/>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spécial</w:t>
            </w:r>
          </w:p>
          <w:p w:rsidR="000D7E4D" w:rsidRPr="002439CB" w:rsidRDefault="000D7E4D" w:rsidP="00AD6BB3">
            <w:pPr>
              <w:spacing w:beforeLines="20" w:before="48"/>
              <w:rPr>
                <w:rFonts w:asciiTheme="minorHAnsi" w:hAnsiTheme="minorHAnsi" w:cstheme="minorHAnsi"/>
                <w:b/>
                <w:bCs/>
                <w:smallCaps/>
              </w:rPr>
            </w:pPr>
          </w:p>
          <w:p w:rsidR="000D7E4D" w:rsidRPr="002439CB" w:rsidRDefault="000D7E4D" w:rsidP="00AD6BB3">
            <w:pPr>
              <w:spacing w:beforeLines="20" w:before="48"/>
              <w:rPr>
                <w:rFonts w:asciiTheme="minorHAnsi" w:hAnsiTheme="minorHAnsi" w:cstheme="minorHAnsi"/>
                <w:b/>
                <w:bCs/>
                <w:smallCaps/>
              </w:rPr>
            </w:pPr>
          </w:p>
          <w:p w:rsidR="000D7E4D" w:rsidRPr="002439CB" w:rsidRDefault="000D7E4D" w:rsidP="00AD6BB3">
            <w:pPr>
              <w:spacing w:beforeLines="20" w:before="48"/>
              <w:rPr>
                <w:rFonts w:asciiTheme="minorHAnsi" w:hAnsiTheme="minorHAnsi" w:cstheme="minorHAnsi"/>
                <w:b/>
                <w:bCs/>
                <w:smallCaps/>
              </w:rPr>
            </w:pPr>
          </w:p>
          <w:p w:rsidR="000D7E4D" w:rsidRPr="002439CB" w:rsidRDefault="000D7E4D" w:rsidP="00AD6BB3">
            <w:pPr>
              <w:spacing w:beforeLines="20" w:before="48"/>
              <w:rPr>
                <w:rFonts w:asciiTheme="minorHAnsi" w:hAnsiTheme="minorHAnsi" w:cstheme="minorHAnsi"/>
                <w:b/>
                <w:bCs/>
                <w:smallCaps/>
              </w:rPr>
            </w:pPr>
          </w:p>
          <w:p w:rsidR="000D7E4D" w:rsidRPr="002439CB" w:rsidRDefault="000D7E4D" w:rsidP="00AD6BB3">
            <w:pPr>
              <w:spacing w:beforeLines="20" w:before="48"/>
              <w:rPr>
                <w:rFonts w:asciiTheme="minorHAnsi" w:hAnsiTheme="minorHAnsi" w:cstheme="minorHAnsi"/>
                <w:b/>
                <w:bCs/>
                <w:smallCaps/>
              </w:rPr>
            </w:pPr>
          </w:p>
        </w:tc>
        <w:tc>
          <w:tcPr>
            <w:tcW w:w="9090" w:type="dxa"/>
          </w:tcPr>
          <w:p w:rsidR="000D7E4D" w:rsidRPr="002439CB" w:rsidRDefault="000D7E4D" w:rsidP="00AD6BB3">
            <w:pPr>
              <w:keepNext/>
              <w:keepLines/>
              <w:spacing w:before="60"/>
              <w:rPr>
                <w:rStyle w:val="Accentuation"/>
                <w:rFonts w:asciiTheme="minorHAnsi" w:hAnsiTheme="minorHAnsi" w:cstheme="minorHAnsi"/>
                <w:i w:val="0"/>
                <w:iCs w:val="0"/>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w:t>
            </w:r>
            <w:r w:rsidR="003A7E71">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 xml:space="preserve">les expressions suivantes sont « à éviter » et à </w:t>
            </w:r>
            <w:r w:rsidRPr="002439CB">
              <w:rPr>
                <w:rFonts w:asciiTheme="minorHAnsi" w:hAnsiTheme="minorHAnsi" w:cstheme="minorHAnsi"/>
                <w:b/>
              </w:rPr>
              <w:t>remplacer par</w:t>
            </w:r>
            <w:r w:rsidRPr="002439CB">
              <w:rPr>
                <w:rFonts w:asciiTheme="minorHAnsi" w:hAnsiTheme="minorHAnsi" w:cstheme="minorHAnsi"/>
              </w:rPr>
              <w:t> :</w:t>
            </w:r>
          </w:p>
          <w:p w:rsidR="000D7E4D" w:rsidRPr="002439CB" w:rsidRDefault="000D7E4D" w:rsidP="00AD6BB3">
            <w:pPr>
              <w:keepNext/>
              <w:keepLines/>
              <w:spacing w:before="60"/>
              <w:rPr>
                <w:rFonts w:asciiTheme="minorHAnsi" w:hAnsiTheme="minorHAnsi" w:cstheme="minorHAnsi"/>
                <w:iCs/>
              </w:rPr>
            </w:pPr>
            <w:r w:rsidRPr="002439CB">
              <w:rPr>
                <w:rFonts w:asciiTheme="minorHAnsi" w:hAnsiTheme="minorHAnsi" w:cstheme="minorHAnsi"/>
              </w:rPr>
              <w:t xml:space="preserve">« assemblée spéciale » </w:t>
            </w:r>
            <w:r w:rsidRPr="002439CB">
              <w:rPr>
                <w:rFonts w:asciiTheme="minorHAnsi" w:hAnsiTheme="minorHAnsi" w:cstheme="minorHAnsi"/>
                <w:b/>
                <w:bCs/>
              </w:rPr>
              <w:t>assemblée extraordinaire</w:t>
            </w:r>
            <w:r w:rsidRPr="002439CB">
              <w:rPr>
                <w:rFonts w:asciiTheme="minorHAnsi" w:hAnsiTheme="minorHAnsi" w:cstheme="minorHAnsi"/>
                <w:iCs/>
              </w:rPr>
              <w:t xml:space="preserve"> </w:t>
            </w:r>
          </w:p>
          <w:p w:rsidR="000D7E4D" w:rsidRPr="002439CB" w:rsidRDefault="000D7E4D" w:rsidP="00AD6BB3">
            <w:pPr>
              <w:keepNext/>
              <w:keepLines/>
              <w:spacing w:before="60"/>
              <w:rPr>
                <w:rFonts w:asciiTheme="minorHAnsi" w:hAnsiTheme="minorHAnsi" w:cstheme="minorHAnsi"/>
                <w:b/>
                <w:iCs/>
              </w:rPr>
            </w:pPr>
            <w:r w:rsidRPr="002439CB">
              <w:rPr>
                <w:rFonts w:asciiTheme="minorHAnsi" w:hAnsiTheme="minorHAnsi" w:cstheme="minorHAnsi"/>
                <w:iCs/>
              </w:rPr>
              <w:t>« en spécial »</w:t>
            </w:r>
            <w:r w:rsidRPr="002439CB">
              <w:rPr>
                <w:rFonts w:asciiTheme="minorHAnsi" w:hAnsiTheme="minorHAnsi" w:cstheme="minorHAnsi"/>
                <w:i/>
                <w:iCs/>
              </w:rPr>
              <w:t xml:space="preserve"> </w:t>
            </w:r>
            <w:r w:rsidRPr="002439CB">
              <w:rPr>
                <w:rFonts w:asciiTheme="minorHAnsi" w:hAnsiTheme="minorHAnsi" w:cstheme="minorHAnsi"/>
                <w:b/>
                <w:iCs/>
              </w:rPr>
              <w:t>au</w:t>
            </w:r>
            <w:r w:rsidRPr="002439CB">
              <w:rPr>
                <w:rFonts w:asciiTheme="minorHAnsi" w:hAnsiTheme="minorHAnsi" w:cstheme="minorHAnsi"/>
                <w:iCs/>
              </w:rPr>
              <w:t xml:space="preserve"> </w:t>
            </w:r>
            <w:r w:rsidRPr="002439CB">
              <w:rPr>
                <w:rFonts w:asciiTheme="minorHAnsi" w:hAnsiTheme="minorHAnsi" w:cstheme="minorHAnsi"/>
                <w:b/>
                <w:iCs/>
              </w:rPr>
              <w:t>rabais</w:t>
            </w:r>
            <w:r w:rsidRPr="002439CB">
              <w:rPr>
                <w:rFonts w:asciiTheme="minorHAnsi" w:hAnsiTheme="minorHAnsi" w:cstheme="minorHAnsi"/>
                <w:b/>
              </w:rPr>
              <w:t xml:space="preserve">, </w:t>
            </w:r>
            <w:r w:rsidRPr="002439CB">
              <w:rPr>
                <w:rFonts w:asciiTheme="minorHAnsi" w:hAnsiTheme="minorHAnsi" w:cstheme="minorHAnsi"/>
                <w:b/>
                <w:iCs/>
              </w:rPr>
              <w:t>soldé</w:t>
            </w:r>
          </w:p>
          <w:p w:rsidR="000D7E4D" w:rsidRPr="002439CB" w:rsidRDefault="000D7E4D" w:rsidP="00AD6BB3">
            <w:pPr>
              <w:keepNext/>
              <w:keepLines/>
              <w:spacing w:before="60"/>
              <w:rPr>
                <w:rFonts w:asciiTheme="minorHAnsi" w:hAnsiTheme="minorHAnsi" w:cstheme="minorHAnsi"/>
                <w:b/>
                <w:iCs/>
              </w:rPr>
            </w:pPr>
            <w:r w:rsidRPr="002439CB">
              <w:rPr>
                <w:rFonts w:asciiTheme="minorHAnsi" w:hAnsiTheme="minorHAnsi" w:cstheme="minorHAnsi"/>
                <w:iCs/>
              </w:rPr>
              <w:t>« prix spécial »</w:t>
            </w:r>
            <w:r w:rsidRPr="002439CB">
              <w:rPr>
                <w:rFonts w:asciiTheme="minorHAnsi" w:hAnsiTheme="minorHAnsi" w:cstheme="minorHAnsi"/>
                <w:b/>
                <w:iCs/>
              </w:rPr>
              <w:t xml:space="preserve"> prix réduit</w:t>
            </w:r>
          </w:p>
          <w:p w:rsidR="000D7E4D" w:rsidRPr="002439CB" w:rsidRDefault="000D7E4D" w:rsidP="00AD6BB3">
            <w:pPr>
              <w:keepNext/>
              <w:keepLines/>
              <w:spacing w:before="60"/>
              <w:rPr>
                <w:rFonts w:asciiTheme="minorHAnsi" w:hAnsiTheme="minorHAnsi" w:cstheme="minorHAnsi"/>
                <w:b/>
                <w:iCs/>
              </w:rPr>
            </w:pPr>
            <w:r w:rsidRPr="002439CB">
              <w:rPr>
                <w:rFonts w:asciiTheme="minorHAnsi" w:hAnsiTheme="minorHAnsi" w:cstheme="minorHAnsi"/>
                <w:iCs/>
              </w:rPr>
              <w:t xml:space="preserve">« spécial de la semaine » </w:t>
            </w:r>
            <w:r w:rsidRPr="002439CB">
              <w:rPr>
                <w:rFonts w:asciiTheme="minorHAnsi" w:hAnsiTheme="minorHAnsi" w:cstheme="minorHAnsi"/>
                <w:b/>
                <w:iCs/>
              </w:rPr>
              <w:t>en promotion cette semaine</w:t>
            </w:r>
          </w:p>
          <w:p w:rsidR="000D7E4D" w:rsidRPr="002439CB" w:rsidRDefault="000D7E4D" w:rsidP="00AD6BB3">
            <w:pPr>
              <w:keepNext/>
              <w:keepLines/>
              <w:spacing w:before="60"/>
              <w:rPr>
                <w:rFonts w:asciiTheme="minorHAnsi" w:hAnsiTheme="minorHAnsi" w:cstheme="minorHAnsi"/>
                <w:b/>
                <w:iCs/>
              </w:rPr>
            </w:pPr>
            <w:r w:rsidRPr="002439CB">
              <w:rPr>
                <w:rFonts w:asciiTheme="minorHAnsi" w:hAnsiTheme="minorHAnsi" w:cstheme="minorHAnsi"/>
                <w:iCs/>
              </w:rPr>
              <w:t xml:space="preserve">« spécial du jour » </w:t>
            </w:r>
            <w:r w:rsidRPr="002439CB">
              <w:rPr>
                <w:rFonts w:asciiTheme="minorHAnsi" w:hAnsiTheme="minorHAnsi" w:cstheme="minorHAnsi"/>
                <w:b/>
                <w:iCs/>
              </w:rPr>
              <w:t>menu du jour</w:t>
            </w:r>
          </w:p>
          <w:p w:rsidR="000D7E4D" w:rsidRPr="002439CB" w:rsidRDefault="000D7E4D" w:rsidP="00AD6BB3">
            <w:pPr>
              <w:keepNext/>
              <w:keepLines/>
              <w:spacing w:before="60"/>
              <w:rPr>
                <w:rFonts w:asciiTheme="minorHAnsi" w:hAnsiTheme="minorHAnsi" w:cstheme="minorHAnsi"/>
                <w:b/>
              </w:rPr>
            </w:pPr>
            <w:r w:rsidRPr="002439CB">
              <w:rPr>
                <w:rFonts w:asciiTheme="minorHAnsi" w:hAnsiTheme="minorHAnsi" w:cstheme="minorHAnsi"/>
              </w:rPr>
              <w:t xml:space="preserve">« spéciaux » </w:t>
            </w:r>
            <w:r w:rsidRPr="002439CB">
              <w:rPr>
                <w:rFonts w:asciiTheme="minorHAnsi" w:hAnsiTheme="minorHAnsi" w:cstheme="minorHAnsi"/>
                <w:b/>
              </w:rPr>
              <w:t>soldes</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Site de la BDL :</w:t>
            </w:r>
          </w:p>
          <w:p w:rsidR="000D7E4D" w:rsidRPr="002439CB" w:rsidRDefault="00593F52" w:rsidP="00AD6BB3">
            <w:pPr>
              <w:keepNext/>
              <w:keepLines/>
              <w:rPr>
                <w:rFonts w:asciiTheme="minorHAnsi" w:hAnsiTheme="minorHAnsi" w:cstheme="minorHAnsi"/>
              </w:rPr>
            </w:pPr>
            <w:hyperlink r:id="rId301" w:history="1">
              <w:r w:rsidR="000D7E4D" w:rsidRPr="002439CB">
                <w:rPr>
                  <w:rStyle w:val="Lienhypertexte"/>
                  <w:rFonts w:asciiTheme="minorHAnsi" w:hAnsiTheme="minorHAnsi" w:cstheme="minorHAnsi"/>
                </w:rPr>
                <w:t>http://bdl.oqlf.gouv.qc.ca/bdl/gabarit_bdl.asp?T1=SP%C3%89CIAL&amp;btn_chercher=CHERCHER&amp;id=2391</w:t>
              </w:r>
            </w:hyperlink>
          </w:p>
          <w:p w:rsidR="000D7E4D" w:rsidRPr="002439CB" w:rsidRDefault="000D7E4D" w:rsidP="00AD6BB3">
            <w:pPr>
              <w:keepNext/>
              <w:keepLines/>
              <w:rPr>
                <w:rFonts w:asciiTheme="minorHAnsi" w:hAnsiTheme="minorHAnsi" w:cstheme="minorHAnsi"/>
              </w:rPr>
            </w:pPr>
          </w:p>
        </w:tc>
      </w:tr>
      <w:tr w:rsidR="000D7E4D" w:rsidRPr="002439CB" w:rsidTr="00DD6238">
        <w:tc>
          <w:tcPr>
            <w:tcW w:w="1818" w:type="dxa"/>
          </w:tcPr>
          <w:p w:rsidR="000D7E4D" w:rsidRPr="002439CB" w:rsidRDefault="000D7E4D" w:rsidP="003A7E71">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stagnant</w:t>
            </w:r>
          </w:p>
        </w:tc>
        <w:tc>
          <w:tcPr>
            <w:tcW w:w="9090" w:type="dxa"/>
          </w:tcPr>
          <w:p w:rsidR="000D7E4D" w:rsidRPr="002439CB" w:rsidRDefault="000D7E4D" w:rsidP="003A7E71">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 xml:space="preserve">Banque de dépannage linguistique, dans </w:t>
            </w:r>
            <w:r w:rsidRPr="002439CB">
              <w:rPr>
                <w:rFonts w:asciiTheme="minorHAnsi" w:hAnsiTheme="minorHAnsi" w:cstheme="minorHAnsi"/>
              </w:rPr>
              <w:t xml:space="preserve">certains mots, surtout dans des mots savants, les lettres </w:t>
            </w:r>
            <w:r w:rsidRPr="002439CB">
              <w:rPr>
                <w:rFonts w:asciiTheme="minorHAnsi" w:hAnsiTheme="minorHAnsi" w:cstheme="minorHAnsi"/>
                <w:i/>
                <w:iCs/>
              </w:rPr>
              <w:t>gn</w:t>
            </w:r>
            <w:r w:rsidRPr="002439CB">
              <w:rPr>
                <w:rFonts w:asciiTheme="minorHAnsi" w:hAnsiTheme="minorHAnsi" w:cstheme="minorHAnsi"/>
              </w:rPr>
              <w:t xml:space="preserve"> se prononcent séparément, [gn], comme un </w:t>
            </w:r>
            <w:r w:rsidRPr="002439CB">
              <w:rPr>
                <w:rFonts w:asciiTheme="minorHAnsi" w:hAnsiTheme="minorHAnsi" w:cstheme="minorHAnsi"/>
                <w:i/>
                <w:iCs/>
              </w:rPr>
              <w:t>g</w:t>
            </w:r>
            <w:r w:rsidRPr="002439CB">
              <w:rPr>
                <w:rFonts w:asciiTheme="minorHAnsi" w:hAnsiTheme="minorHAnsi" w:cstheme="minorHAnsi"/>
              </w:rPr>
              <w:t xml:space="preserve"> suivi d’un </w:t>
            </w:r>
            <w:r w:rsidRPr="002439CB">
              <w:rPr>
                <w:rFonts w:asciiTheme="minorHAnsi" w:hAnsiTheme="minorHAnsi" w:cstheme="minorHAnsi"/>
                <w:i/>
                <w:iCs/>
              </w:rPr>
              <w:t>n</w:t>
            </w:r>
            <w:r w:rsidRPr="002439CB">
              <w:rPr>
                <w:rFonts w:asciiTheme="minorHAnsi" w:hAnsiTheme="minorHAnsi" w:cstheme="minorHAnsi"/>
              </w:rPr>
              <w:t xml:space="preserve">. C’est le cas, entre autres, dans les mots suivants : </w:t>
            </w:r>
            <w:r w:rsidRPr="002439CB">
              <w:rPr>
                <w:rFonts w:asciiTheme="minorHAnsi" w:hAnsiTheme="minorHAnsi" w:cstheme="minorHAnsi"/>
                <w:b/>
                <w:bCs/>
              </w:rPr>
              <w:t>cognitif, diagnostic, magnum, stagnant, stagner</w:t>
            </w:r>
            <w:r w:rsidRPr="002439CB">
              <w:rPr>
                <w:rFonts w:asciiTheme="minorHAnsi" w:hAnsiTheme="minorHAnsi" w:cstheme="minorHAnsi"/>
              </w:rPr>
              <w:t>.</w:t>
            </w:r>
          </w:p>
          <w:p w:rsidR="000D7E4D" w:rsidRPr="002439CB" w:rsidRDefault="000D7E4D" w:rsidP="003A7E71">
            <w:pPr>
              <w:keepNext/>
              <w:keepLines/>
              <w:spacing w:before="60"/>
              <w:rPr>
                <w:rStyle w:val="Accentuation"/>
                <w:rFonts w:asciiTheme="minorHAnsi" w:hAnsiTheme="minorHAnsi" w:cstheme="minorHAnsi"/>
                <w:i w:val="0"/>
                <w:iCs w:val="0"/>
              </w:rPr>
            </w:pPr>
            <w:r w:rsidRPr="002439CB">
              <w:rPr>
                <w:rFonts w:asciiTheme="minorHAnsi" w:hAnsiTheme="minorHAnsi" w:cstheme="minorHAnsi"/>
              </w:rPr>
              <w:t xml:space="preserve">Site de la BDL : </w:t>
            </w:r>
            <w:hyperlink r:id="rId302" w:history="1">
              <w:r w:rsidRPr="002439CB">
                <w:rPr>
                  <w:rStyle w:val="Lienhypertexte"/>
                  <w:rFonts w:asciiTheme="minorHAnsi" w:hAnsiTheme="minorHAnsi" w:cstheme="minorHAnsi"/>
                </w:rPr>
                <w:t>http://bdl.oqlf.gouv.qc.ca/bdl/gabarit_bdl.asp?T1=STAGNANT&amp;btn_chercher=CHERCHER&amp;id=3649</w:t>
              </w:r>
            </w:hyperlink>
          </w:p>
          <w:p w:rsidR="000D7E4D" w:rsidRPr="002439CB" w:rsidRDefault="000D7E4D" w:rsidP="003A7E71">
            <w:pPr>
              <w:keepNext/>
              <w:keepLines/>
              <w:spacing w:before="60"/>
              <w:rPr>
                <w:rStyle w:val="Accentuation"/>
                <w:rFonts w:asciiTheme="minorHAnsi" w:hAnsiTheme="minorHAnsi" w:cstheme="minorHAnsi"/>
                <w:i w:val="0"/>
                <w:iCs w:val="0"/>
              </w:rPr>
            </w:pPr>
          </w:p>
        </w:tc>
      </w:tr>
      <w:tr w:rsidR="00540A47" w:rsidRPr="002439CB" w:rsidTr="00DD6238">
        <w:tc>
          <w:tcPr>
            <w:tcW w:w="1818" w:type="dxa"/>
          </w:tcPr>
          <w:p w:rsidR="00540A47" w:rsidRPr="002439CB" w:rsidRDefault="00540A47"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styromousse</w:t>
            </w:r>
          </w:p>
        </w:tc>
        <w:tc>
          <w:tcPr>
            <w:tcW w:w="9090" w:type="dxa"/>
          </w:tcPr>
          <w:p w:rsidR="00540A47" w:rsidRPr="002439CB" w:rsidRDefault="00540A47" w:rsidP="00540A47">
            <w:pPr>
              <w:spacing w:before="60"/>
              <w:rPr>
                <w:rFonts w:asciiTheme="minorHAnsi" w:hAnsiTheme="minorHAnsi" w:cstheme="minorHAnsi"/>
              </w:rPr>
            </w:pPr>
            <w:r w:rsidRPr="002439CB">
              <w:rPr>
                <w:rFonts w:asciiTheme="minorHAnsi" w:hAnsiTheme="minorHAnsi" w:cstheme="minorHAnsi"/>
              </w:rPr>
              <w:t xml:space="preserve">Selon le </w:t>
            </w:r>
            <w:r w:rsidRPr="002439CB">
              <w:rPr>
                <w:rFonts w:asciiTheme="minorHAnsi" w:hAnsiTheme="minorHAnsi" w:cstheme="minorHAnsi"/>
                <w:i/>
                <w:iCs/>
              </w:rPr>
              <w:t>Multidictionnaire, Usito,</w:t>
            </w:r>
            <w:r w:rsidRPr="002439CB">
              <w:rPr>
                <w:rFonts w:asciiTheme="minorHAnsi" w:hAnsiTheme="minorHAnsi" w:cstheme="minorHAnsi"/>
                <w:iCs/>
              </w:rPr>
              <w:t xml:space="preserve"> Antidote</w:t>
            </w:r>
            <w:r w:rsidRPr="002439CB">
              <w:rPr>
                <w:rFonts w:asciiTheme="minorHAnsi" w:hAnsiTheme="minorHAnsi" w:cstheme="minorHAnsi"/>
                <w:i/>
                <w:iCs/>
              </w:rPr>
              <w:t xml:space="preserve"> </w:t>
            </w:r>
            <w:r w:rsidRPr="002439CB">
              <w:rPr>
                <w:rFonts w:asciiTheme="minorHAnsi" w:hAnsiTheme="minorHAnsi" w:cstheme="minorHAnsi"/>
                <w:iCs/>
              </w:rPr>
              <w:t xml:space="preserve">et </w:t>
            </w:r>
            <w:r w:rsidRPr="002439CB">
              <w:rPr>
                <w:rFonts w:asciiTheme="minorHAnsi" w:hAnsiTheme="minorHAnsi" w:cstheme="minorHAnsi"/>
                <w:i/>
                <w:iCs/>
              </w:rPr>
              <w:t>Le grand dictionnaire terminologique</w:t>
            </w:r>
            <w:r w:rsidRPr="002439CB">
              <w:rPr>
                <w:rFonts w:asciiTheme="minorHAnsi" w:hAnsiTheme="minorHAnsi" w:cstheme="minorHAnsi"/>
                <w:iCs/>
              </w:rPr>
              <w:t>, le mot styromousse est féminin : de la styromousse.</w:t>
            </w:r>
          </w:p>
          <w:p w:rsidR="00540A47" w:rsidRPr="002439CB" w:rsidRDefault="00540A47" w:rsidP="00540A47">
            <w:pPr>
              <w:spacing w:before="60"/>
              <w:rPr>
                <w:rFonts w:asciiTheme="minorHAnsi" w:hAnsiTheme="minorHAnsi" w:cstheme="minorHAnsi"/>
              </w:rPr>
            </w:pPr>
            <w:r w:rsidRPr="002439CB">
              <w:rPr>
                <w:rFonts w:asciiTheme="minorHAnsi" w:hAnsiTheme="minorHAnsi" w:cstheme="minorHAnsi"/>
              </w:rPr>
              <w:t xml:space="preserve">Site du GDT : </w:t>
            </w:r>
            <w:hyperlink r:id="rId303" w:history="1">
              <w:r w:rsidRPr="002439CB">
                <w:rPr>
                  <w:rStyle w:val="Lienhypertexte"/>
                  <w:rFonts w:asciiTheme="minorHAnsi" w:hAnsiTheme="minorHAnsi" w:cstheme="minorHAnsi"/>
                </w:rPr>
                <w:t>http://gdt.oqlf.gouv.qc.ca/ficheOqlf.aspx?Id_Fiche=8877268</w:t>
              </w:r>
            </w:hyperlink>
          </w:p>
          <w:p w:rsidR="00540A47" w:rsidRPr="002439CB" w:rsidRDefault="00540A47"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superlatif </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la </w:t>
            </w:r>
            <w:r w:rsidRPr="002439CB">
              <w:rPr>
                <w:rFonts w:asciiTheme="minorHAnsi" w:hAnsiTheme="minorHAnsi" w:cstheme="minorHAnsi"/>
                <w:iCs/>
              </w:rPr>
              <w:t>Banque de dépannage linguistique,</w:t>
            </w:r>
            <w:r w:rsidRPr="002439CB">
              <w:rPr>
                <w:rFonts w:asciiTheme="minorHAnsi" w:hAnsiTheme="minorHAnsi" w:cstheme="minorHAnsi"/>
              </w:rPr>
              <w:t xml:space="preserve"> il ne peut exister en français de </w:t>
            </w:r>
            <w:r w:rsidRPr="002439CB">
              <w:rPr>
                <w:rFonts w:asciiTheme="minorHAnsi" w:hAnsiTheme="minorHAnsi" w:cstheme="minorHAnsi"/>
                <w:i/>
                <w:iCs/>
              </w:rPr>
              <w:t>troisième plus grand pays</w:t>
            </w:r>
            <w:r w:rsidRPr="002439CB">
              <w:rPr>
                <w:rFonts w:asciiTheme="minorHAnsi" w:hAnsiTheme="minorHAnsi" w:cstheme="minorHAnsi"/>
              </w:rPr>
              <w:t xml:space="preserve">, par exemple, car le superlatif ne s’applique qu’à un seul des éléments d’une liste. Les autres se classent deuxième, troisième, etc., en importance, en superficie ou en nombre d’habitants, selon le cas. </w:t>
            </w:r>
          </w:p>
          <w:p w:rsidR="000D7E4D" w:rsidRPr="002439CB" w:rsidRDefault="000D7E4D" w:rsidP="00AD6BB3">
            <w:pPr>
              <w:spacing w:before="60"/>
              <w:rPr>
                <w:rFonts w:asciiTheme="minorHAnsi" w:hAnsiTheme="minorHAnsi" w:cstheme="minorHAnsi"/>
                <w:bCs/>
              </w:rPr>
            </w:pPr>
            <w:r w:rsidRPr="002439CB">
              <w:rPr>
                <w:rFonts w:asciiTheme="minorHAnsi" w:hAnsiTheme="minorHAnsi" w:cstheme="minorHAnsi"/>
                <w:bCs/>
              </w:rPr>
              <w:t xml:space="preserve">Exemples fautifs : </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b/>
                <w:bCs/>
              </w:rPr>
              <w:t>– </w:t>
            </w:r>
            <w:r w:rsidRPr="002439CB">
              <w:rPr>
                <w:rFonts w:asciiTheme="minorHAnsi" w:hAnsiTheme="minorHAnsi" w:cstheme="minorHAnsi"/>
              </w:rPr>
              <w:t>Cette ville est la troisième plus grande ville du monde. (C’est la troisième ville du monde en importance.)</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C’est le deuxième plus gros surplus budgétaire. (C’est le deuxième surplus budgétaire en importance.)</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Ce disque est le deuxième meilleur vendeur de la semaine. (Il arrive au deuxième rang des disques les plus vendus de la semaine.)</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304" w:history="1">
              <w:r w:rsidRPr="002439CB">
                <w:rPr>
                  <w:rStyle w:val="Lienhypertexte"/>
                  <w:rFonts w:asciiTheme="minorHAnsi" w:hAnsiTheme="minorHAnsi" w:cstheme="minorHAnsi"/>
                </w:rPr>
                <w:t>http://bdl.oqlf.gouv.qc.ca/bdl/gabarit_bdl.asp?t1=1&amp;id=2389</w:t>
              </w:r>
            </w:hyperlink>
          </w:p>
          <w:p w:rsidR="000D7E4D" w:rsidRPr="002439CB" w:rsidRDefault="000D7E4D" w:rsidP="00AD6BB3">
            <w:pPr>
              <w:spacing w:before="60"/>
              <w:rPr>
                <w:rFonts w:asciiTheme="minorHAnsi" w:hAnsiTheme="minorHAnsi" w:cstheme="minorHAnsi"/>
                <w:color w:val="3366FF"/>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support, supporter</w:t>
            </w:r>
          </w:p>
        </w:tc>
        <w:tc>
          <w:tcPr>
            <w:tcW w:w="9090" w:type="dxa"/>
          </w:tcPr>
          <w:p w:rsidR="000D7E4D" w:rsidRPr="002439CB" w:rsidRDefault="000D7E4D" w:rsidP="00AD6BB3">
            <w:pPr>
              <w:keepNext/>
              <w:keepLines/>
              <w:spacing w:before="60"/>
              <w:rPr>
                <w:rFonts w:asciiTheme="minorHAnsi" w:hAnsiTheme="minorHAnsi" w:cstheme="minorHAnsi"/>
                <w:bCs/>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EC17BC">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nom </w:t>
            </w:r>
            <w:r w:rsidRPr="002439CB">
              <w:rPr>
                <w:rFonts w:asciiTheme="minorHAnsi" w:hAnsiTheme="minorHAnsi" w:cstheme="minorHAnsi"/>
                <w:i/>
              </w:rPr>
              <w:t>support</w:t>
            </w:r>
            <w:r w:rsidRPr="002439CB">
              <w:rPr>
                <w:rFonts w:asciiTheme="minorHAnsi" w:hAnsiTheme="minorHAnsi" w:cstheme="minorHAnsi"/>
              </w:rPr>
              <w:t xml:space="preserve"> est un anglicisme au sens de </w:t>
            </w:r>
            <w:r w:rsidRPr="002439CB">
              <w:rPr>
                <w:rFonts w:asciiTheme="minorHAnsi" w:hAnsiTheme="minorHAnsi" w:cstheme="minorHAnsi"/>
                <w:b/>
                <w:iCs/>
              </w:rPr>
              <w:t>appui</w:t>
            </w:r>
            <w:r w:rsidRPr="002439CB">
              <w:rPr>
                <w:rFonts w:asciiTheme="minorHAnsi" w:hAnsiTheme="minorHAnsi" w:cstheme="minorHAnsi"/>
                <w:b/>
              </w:rPr>
              <w:t xml:space="preserve">, </w:t>
            </w:r>
            <w:r w:rsidRPr="002439CB">
              <w:rPr>
                <w:rFonts w:asciiTheme="minorHAnsi" w:hAnsiTheme="minorHAnsi" w:cstheme="minorHAnsi"/>
                <w:b/>
                <w:iCs/>
              </w:rPr>
              <w:t>aide</w:t>
            </w:r>
            <w:r w:rsidRPr="002439CB">
              <w:rPr>
                <w:rFonts w:asciiTheme="minorHAnsi" w:hAnsiTheme="minorHAnsi" w:cstheme="minorHAnsi"/>
                <w:b/>
              </w:rPr>
              <w:t xml:space="preserve">, </w:t>
            </w:r>
            <w:r w:rsidRPr="002439CB">
              <w:rPr>
                <w:rFonts w:asciiTheme="minorHAnsi" w:hAnsiTheme="minorHAnsi" w:cstheme="minorHAnsi"/>
                <w:b/>
                <w:iCs/>
              </w:rPr>
              <w:t>soutien</w:t>
            </w:r>
            <w:r w:rsidRPr="002439CB">
              <w:rPr>
                <w:rFonts w:asciiTheme="minorHAnsi" w:hAnsiTheme="minorHAnsi" w:cstheme="minorHAnsi"/>
                <w:b/>
              </w:rPr>
              <w:t xml:space="preserve">, </w:t>
            </w:r>
            <w:r w:rsidRPr="002439CB">
              <w:rPr>
                <w:rFonts w:asciiTheme="minorHAnsi" w:hAnsiTheme="minorHAnsi" w:cstheme="minorHAnsi"/>
                <w:b/>
                <w:iCs/>
              </w:rPr>
              <w:t>assistance</w:t>
            </w:r>
            <w:r w:rsidRPr="002439CB">
              <w:rPr>
                <w:rFonts w:asciiTheme="minorHAnsi" w:hAnsiTheme="minorHAnsi" w:cstheme="minorHAnsi"/>
                <w:iCs/>
              </w:rPr>
              <w:t xml:space="preserve">, et </w:t>
            </w:r>
            <w:r w:rsidRPr="002439CB">
              <w:rPr>
                <w:rFonts w:asciiTheme="minorHAnsi" w:hAnsiTheme="minorHAnsi" w:cstheme="minorHAnsi"/>
                <w:bCs/>
              </w:rPr>
              <w:t xml:space="preserve">le verbe </w:t>
            </w:r>
            <w:r w:rsidRPr="002439CB">
              <w:rPr>
                <w:rFonts w:asciiTheme="minorHAnsi" w:hAnsiTheme="minorHAnsi" w:cstheme="minorHAnsi"/>
                <w:bCs/>
                <w:i/>
              </w:rPr>
              <w:t>supporter</w:t>
            </w:r>
            <w:r w:rsidRPr="002439CB">
              <w:rPr>
                <w:rFonts w:asciiTheme="minorHAnsi" w:hAnsiTheme="minorHAnsi" w:cstheme="minorHAnsi"/>
                <w:bCs/>
              </w:rPr>
              <w:t xml:space="preserve"> </w:t>
            </w:r>
            <w:r w:rsidRPr="002439CB">
              <w:rPr>
                <w:rFonts w:asciiTheme="minorHAnsi" w:hAnsiTheme="minorHAnsi" w:cstheme="minorHAnsi"/>
              </w:rPr>
              <w:t xml:space="preserve">est un anglicisme au sens de </w:t>
            </w:r>
            <w:r w:rsidRPr="002439CB">
              <w:rPr>
                <w:rFonts w:asciiTheme="minorHAnsi" w:hAnsiTheme="minorHAnsi" w:cstheme="minorHAnsi"/>
                <w:b/>
                <w:bCs/>
              </w:rPr>
              <w:t>encourager, soutenir, appuyer, aider,</w:t>
            </w:r>
            <w:r w:rsidRPr="002439CB">
              <w:rPr>
                <w:rFonts w:asciiTheme="minorHAnsi" w:hAnsiTheme="minorHAnsi" w:cstheme="minorHAnsi"/>
                <w:bCs/>
              </w:rPr>
              <w:t xml:space="preserve"> voire </w:t>
            </w:r>
            <w:r w:rsidRPr="002439CB">
              <w:rPr>
                <w:rFonts w:asciiTheme="minorHAnsi" w:hAnsiTheme="minorHAnsi" w:cstheme="minorHAnsi"/>
                <w:b/>
                <w:bCs/>
              </w:rPr>
              <w:t>parrainer, commanditer</w:t>
            </w:r>
            <w:r w:rsidRPr="002439CB">
              <w:rPr>
                <w:rFonts w:asciiTheme="minorHAnsi" w:hAnsiTheme="minorHAnsi" w:cstheme="minorHAnsi"/>
                <w:bCs/>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305" w:history="1">
              <w:r w:rsidRPr="002439CB">
                <w:rPr>
                  <w:rStyle w:val="Lienhypertexte"/>
                  <w:rFonts w:asciiTheme="minorHAnsi" w:hAnsiTheme="minorHAnsi" w:cstheme="minorHAnsi"/>
                </w:rPr>
                <w:t>http://bdl.oqlf.gouv.qc.ca/bdl/gabarit_bdl.asp?t1=1&amp;id=2531</w:t>
              </w:r>
            </w:hyperlink>
          </w:p>
          <w:p w:rsidR="000D7E4D" w:rsidRPr="002439CB" w:rsidRDefault="000D7E4D" w:rsidP="00AD6BB3">
            <w:pPr>
              <w:keepNext/>
              <w:keepLines/>
              <w:spacing w:before="60"/>
              <w:rPr>
                <w:rFonts w:asciiTheme="minorHAnsi" w:hAnsiTheme="minorHAnsi" w:cstheme="minorHAnsi"/>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sur </w:t>
            </w:r>
          </w:p>
          <w:p w:rsidR="000D7E4D" w:rsidRPr="002439CB" w:rsidRDefault="000D7E4D" w:rsidP="00AD6BB3">
            <w:pPr>
              <w:spacing w:beforeLines="20" w:before="48"/>
              <w:rPr>
                <w:rFonts w:asciiTheme="minorHAnsi" w:hAnsiTheme="minorHAnsi" w:cstheme="minorHAnsi"/>
                <w:b/>
                <w:bCs/>
                <w:smallCaps/>
              </w:rPr>
            </w:pPr>
          </w:p>
          <w:p w:rsidR="000D7E4D" w:rsidRPr="002439CB" w:rsidRDefault="000D7E4D" w:rsidP="00AD6BB3">
            <w:pPr>
              <w:spacing w:beforeLines="20" w:before="48"/>
              <w:rPr>
                <w:rFonts w:asciiTheme="minorHAnsi" w:hAnsiTheme="minorHAnsi" w:cstheme="minorHAnsi"/>
                <w:b/>
                <w:bCs/>
                <w:smallCaps/>
              </w:rPr>
            </w:pPr>
          </w:p>
        </w:tc>
        <w:tc>
          <w:tcPr>
            <w:tcW w:w="9090" w:type="dxa"/>
          </w:tcPr>
          <w:p w:rsidR="000D7E4D" w:rsidRPr="002439CB" w:rsidRDefault="000D7E4D" w:rsidP="00AD6BB3">
            <w:pPr>
              <w:spacing w:before="60"/>
              <w:rPr>
                <w:rStyle w:val="Accentuation"/>
                <w:rFonts w:asciiTheme="minorHAnsi" w:hAnsiTheme="minorHAnsi" w:cstheme="minorHAnsi"/>
                <w:i w:val="0"/>
                <w:iCs w:val="0"/>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 xml:space="preserve">les expressions suivantes sont « à éviter » et à </w:t>
            </w:r>
            <w:r w:rsidRPr="002439CB">
              <w:rPr>
                <w:rFonts w:asciiTheme="minorHAnsi" w:hAnsiTheme="minorHAnsi" w:cstheme="minorHAnsi"/>
                <w:b/>
              </w:rPr>
              <w:t>remplacer par</w:t>
            </w:r>
            <w:r w:rsidRPr="002439CB">
              <w:rPr>
                <w:rFonts w:asciiTheme="minorHAnsi" w:hAnsiTheme="minorHAnsi" w:cstheme="minorHAnsi"/>
              </w:rPr>
              <w:t xml:space="preserve"> : </w:t>
            </w:r>
          </w:p>
          <w:p w:rsidR="000D7E4D" w:rsidRPr="002439CB" w:rsidRDefault="000D7E4D" w:rsidP="00AD6BB3">
            <w:pPr>
              <w:spacing w:before="60"/>
              <w:rPr>
                <w:rFonts w:asciiTheme="minorHAnsi" w:hAnsiTheme="minorHAnsi" w:cstheme="minorHAnsi"/>
                <w:b/>
              </w:rPr>
            </w:pPr>
            <w:r w:rsidRPr="002439CB">
              <w:rPr>
                <w:rFonts w:asciiTheme="minorHAnsi" w:hAnsiTheme="minorHAnsi" w:cstheme="minorHAnsi"/>
              </w:rPr>
              <w:t xml:space="preserve">« courrieller sur l’avion » </w:t>
            </w:r>
            <w:r w:rsidRPr="002439CB">
              <w:rPr>
                <w:rFonts w:asciiTheme="minorHAnsi" w:hAnsiTheme="minorHAnsi" w:cstheme="minorHAnsi"/>
                <w:b/>
              </w:rPr>
              <w:t>courrieller dans l’avion</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être sur un comité » </w:t>
            </w:r>
            <w:r w:rsidRPr="002439CB">
              <w:rPr>
                <w:rFonts w:asciiTheme="minorHAnsi" w:hAnsiTheme="minorHAnsi" w:cstheme="minorHAnsi"/>
                <w:b/>
              </w:rPr>
              <w:t>faire partie d’un comité</w:t>
            </w:r>
          </w:p>
          <w:p w:rsidR="000D7E4D" w:rsidRPr="002439CB" w:rsidRDefault="000D7E4D" w:rsidP="00AD6BB3">
            <w:pPr>
              <w:rPr>
                <w:rFonts w:asciiTheme="minorHAnsi" w:hAnsiTheme="minorHAnsi" w:cstheme="minorHAnsi"/>
                <w:b/>
                <w:bCs/>
              </w:rPr>
            </w:pPr>
            <w:r w:rsidRPr="002439CB">
              <w:rPr>
                <w:rFonts w:asciiTheme="minorHAnsi" w:hAnsiTheme="minorHAnsi" w:cstheme="minorHAnsi"/>
              </w:rPr>
              <w:t xml:space="preserve">« sur semaine » </w:t>
            </w:r>
            <w:r w:rsidRPr="002439CB">
              <w:rPr>
                <w:rFonts w:asciiTheme="minorHAnsi" w:hAnsiTheme="minorHAnsi" w:cstheme="minorHAnsi"/>
                <w:b/>
                <w:bCs/>
              </w:rPr>
              <w:t>en semaine</w:t>
            </w:r>
          </w:p>
          <w:p w:rsidR="000D7E4D" w:rsidRPr="002439CB" w:rsidRDefault="000D7E4D" w:rsidP="00AD6BB3">
            <w:pPr>
              <w:rPr>
                <w:rFonts w:asciiTheme="minorHAnsi" w:hAnsiTheme="minorHAnsi" w:cstheme="minorHAnsi"/>
              </w:rPr>
            </w:pPr>
            <w:r w:rsidRPr="002439CB">
              <w:rPr>
                <w:rFonts w:asciiTheme="minorHAnsi" w:hAnsiTheme="minorHAnsi" w:cstheme="minorHAnsi"/>
                <w:bCs/>
              </w:rPr>
              <w:t xml:space="preserve">« sur la rue » </w:t>
            </w:r>
            <w:r w:rsidRPr="002439CB">
              <w:rPr>
                <w:rFonts w:asciiTheme="minorHAnsi" w:hAnsiTheme="minorHAnsi" w:cstheme="minorHAnsi"/>
                <w:b/>
                <w:bCs/>
              </w:rPr>
              <w:t>dans la rue</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sur le journal » </w:t>
            </w:r>
            <w:r w:rsidRPr="002439CB">
              <w:rPr>
                <w:rFonts w:asciiTheme="minorHAnsi" w:hAnsiTheme="minorHAnsi" w:cstheme="minorHAnsi"/>
                <w:b/>
              </w:rPr>
              <w:t>dans le journal</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être sur l’aide sociale » </w:t>
            </w:r>
            <w:r w:rsidRPr="002439CB">
              <w:rPr>
                <w:rFonts w:asciiTheme="minorHAnsi" w:hAnsiTheme="minorHAnsi" w:cstheme="minorHAnsi"/>
                <w:b/>
              </w:rPr>
              <w:t>vivre de l’aide sociale</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siéger sur le CA » </w:t>
            </w:r>
            <w:r w:rsidRPr="002439CB">
              <w:rPr>
                <w:rFonts w:asciiTheme="minorHAnsi" w:hAnsiTheme="minorHAnsi" w:cstheme="minorHAnsi"/>
                <w:b/>
              </w:rPr>
              <w:t>siéger au CA</w:t>
            </w:r>
          </w:p>
          <w:p w:rsidR="000D7E4D" w:rsidRPr="002439CB" w:rsidRDefault="000D7E4D" w:rsidP="00AD6BB3">
            <w:pPr>
              <w:rPr>
                <w:rFonts w:asciiTheme="minorHAnsi" w:hAnsiTheme="minorHAnsi" w:cstheme="minorHAnsi"/>
                <w:b/>
              </w:rPr>
            </w:pPr>
            <w:r w:rsidRPr="002439CB">
              <w:rPr>
                <w:rFonts w:asciiTheme="minorHAnsi" w:hAnsiTheme="minorHAnsi" w:cstheme="minorHAnsi"/>
              </w:rPr>
              <w:lastRenderedPageBreak/>
              <w:t xml:space="preserve">« siéger sur un jury » </w:t>
            </w:r>
            <w:r w:rsidRPr="002439CB">
              <w:rPr>
                <w:rFonts w:asciiTheme="minorHAnsi" w:hAnsiTheme="minorHAnsi" w:cstheme="minorHAnsi"/>
                <w:b/>
              </w:rPr>
              <w:t>être membre d’un jury</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306" w:history="1">
              <w:r w:rsidRPr="002439CB">
                <w:rPr>
                  <w:rStyle w:val="Lienhypertexte"/>
                  <w:rFonts w:asciiTheme="minorHAnsi" w:hAnsiTheme="minorHAnsi" w:cstheme="minorHAnsi"/>
                </w:rPr>
                <w:t>http://bdl.oqlf.gouv.qc.ca/bdl/gabarit_bdl.asp?t1=1&amp;id=2484</w:t>
              </w:r>
            </w:hyperlink>
          </w:p>
          <w:p w:rsidR="000D7E4D" w:rsidRPr="002439CB" w:rsidRDefault="000D7E4D" w:rsidP="00AD6BB3">
            <w:pPr>
              <w:spacing w:before="60"/>
              <w:rPr>
                <w:rFonts w:asciiTheme="minorHAnsi" w:hAnsiTheme="minorHAnsi" w:cstheme="minorHAnsi"/>
                <w:b/>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survoltage</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BF2EAA">
              <w:rPr>
                <w:rStyle w:val="Accentuation"/>
                <w:rFonts w:asciiTheme="minorHAnsi" w:hAnsiTheme="minorHAnsi" w:cstheme="minorHAnsi"/>
              </w:rPr>
              <w:t xml:space="preserve">, Usito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 mot « survoltage » est à éviter au sens de </w:t>
            </w:r>
            <w:r w:rsidRPr="002439CB">
              <w:rPr>
                <w:rStyle w:val="lev"/>
                <w:rFonts w:asciiTheme="minorHAnsi" w:hAnsiTheme="minorHAnsi" w:cstheme="minorHAnsi"/>
              </w:rPr>
              <w:t xml:space="preserve">recharge de batterie </w:t>
            </w:r>
            <w:r w:rsidRPr="002439CB">
              <w:rPr>
                <w:rStyle w:val="lev"/>
                <w:rFonts w:asciiTheme="minorHAnsi" w:hAnsiTheme="minorHAnsi" w:cstheme="minorHAnsi"/>
                <w:b w:val="0"/>
              </w:rPr>
              <w:t xml:space="preserve">ou de </w:t>
            </w:r>
            <w:r w:rsidRPr="002439CB">
              <w:rPr>
                <w:rStyle w:val="lev"/>
                <w:rFonts w:asciiTheme="minorHAnsi" w:hAnsiTheme="minorHAnsi" w:cstheme="minorHAnsi"/>
              </w:rPr>
              <w:t>démarrage-secours</w:t>
            </w:r>
            <w:r w:rsidRPr="002439CB">
              <w:rPr>
                <w:rFonts w:asciiTheme="minorHAnsi" w:hAnsiTheme="minorHAnsi" w:cstheme="minorHAnsi"/>
              </w:rPr>
              <w:t xml:space="preserve">. De plus, en français, on parle de </w:t>
            </w:r>
            <w:r w:rsidRPr="002439CB">
              <w:rPr>
                <w:rFonts w:asciiTheme="minorHAnsi" w:hAnsiTheme="minorHAnsi" w:cstheme="minorHAnsi"/>
                <w:b/>
                <w:bCs/>
              </w:rPr>
              <w:t>ranimer une batterie</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307" w:history="1">
              <w:r w:rsidRPr="002439CB">
                <w:rPr>
                  <w:rStyle w:val="Lienhypertexte"/>
                  <w:rFonts w:asciiTheme="minorHAnsi" w:hAnsiTheme="minorHAnsi" w:cstheme="minorHAnsi"/>
                </w:rPr>
                <w:t>http://gdt.oqlf.gouv.qc.ca/ficheOqlf.aspx?Id_Fiche=8869217</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sympathies</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BF2EAA">
              <w:rPr>
                <w:rStyle w:val="Accentuation"/>
                <w:rFonts w:asciiTheme="minorHAnsi" w:hAnsiTheme="minorHAnsi" w:cstheme="minorHAnsi"/>
              </w:rPr>
              <w:t xml:space="preserve"> Usito,</w:t>
            </w:r>
            <w:r w:rsidRPr="002439CB">
              <w:rPr>
                <w:rStyle w:val="Accentuation"/>
                <w:rFonts w:asciiTheme="minorHAnsi" w:hAnsiTheme="minorHAnsi" w:cstheme="minorHAnsi"/>
                <w:i w:val="0"/>
              </w:rPr>
              <w:t xml:space="preserve"> Antidote et</w:t>
            </w:r>
            <w:r w:rsidRPr="002439CB">
              <w:rPr>
                <w:rFonts w:asciiTheme="minorHAnsi" w:hAnsiTheme="minorHAnsi" w:cstheme="minorHAnsi"/>
              </w:rPr>
              <w:t xml:space="preserve">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nom « sympathies » est à éviter au sens de </w:t>
            </w:r>
            <w:r w:rsidRPr="002439CB">
              <w:rPr>
                <w:rFonts w:asciiTheme="minorHAnsi" w:hAnsiTheme="minorHAnsi" w:cstheme="minorHAnsi"/>
                <w:b/>
              </w:rPr>
              <w:t>condoléances</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308" w:history="1">
              <w:r w:rsidRPr="002439CB">
                <w:rPr>
                  <w:rStyle w:val="Lienhypertexte"/>
                  <w:rFonts w:asciiTheme="minorHAnsi" w:hAnsiTheme="minorHAnsi" w:cstheme="minorHAnsi"/>
                </w:rPr>
                <w:t>http://bdl.oqlf.gouv.qc.ca/bdl/gabarit_bdl.asp?T1=SYMPATHIES&amp;btn_chercher=CHERCHER&amp;id=2782</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taxe foncière</w:t>
            </w:r>
          </w:p>
        </w:tc>
        <w:tc>
          <w:tcPr>
            <w:tcW w:w="9090" w:type="dxa"/>
          </w:tcPr>
          <w:p w:rsidR="000D7E4D" w:rsidRPr="002439CB" w:rsidRDefault="000D7E4D" w:rsidP="00AD6BB3">
            <w:pPr>
              <w:keepNext/>
              <w:keepLines/>
              <w:spacing w:before="60"/>
              <w:rPr>
                <w:rStyle w:val="Accentuation"/>
                <w:rFonts w:asciiTheme="minorHAnsi" w:hAnsiTheme="minorHAnsi" w:cstheme="minorHAnsi"/>
                <w:i w:val="0"/>
                <w:iCs w:val="0"/>
              </w:rPr>
            </w:pPr>
            <w:r w:rsidRPr="002439CB">
              <w:rPr>
                <w:rStyle w:val="Accentuation"/>
                <w:rFonts w:asciiTheme="minorHAnsi" w:hAnsiTheme="minorHAnsi" w:cstheme="minorHAnsi"/>
                <w:i w:val="0"/>
                <w:iCs w:val="0"/>
              </w:rPr>
              <w:t>Selon</w:t>
            </w:r>
            <w:r w:rsidRPr="002439CB">
              <w:rPr>
                <w:rFonts w:asciiTheme="minorHAnsi" w:hAnsiTheme="minorHAnsi" w:cstheme="minorHAnsi"/>
              </w:rPr>
              <w:t xml:space="preserve">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iCs w:val="0"/>
              </w:rPr>
              <w:t>et</w:t>
            </w:r>
            <w:r w:rsidRPr="002439CB">
              <w:rPr>
                <w:rFonts w:asciiTheme="minorHAnsi" w:hAnsiTheme="minorHAnsi" w:cstheme="minorHAnsi"/>
              </w:rPr>
              <w:t xml:space="preserve">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xml:space="preserve">, l’expression « taxe foncière » est un calque de l’anglais </w:t>
            </w:r>
            <w:r w:rsidRPr="002439CB">
              <w:rPr>
                <w:rStyle w:val="Accentuation"/>
                <w:rFonts w:asciiTheme="minorHAnsi" w:hAnsiTheme="minorHAnsi" w:cstheme="minorHAnsi"/>
              </w:rPr>
              <w:t xml:space="preserve">property tax </w:t>
            </w:r>
            <w:r w:rsidRPr="002439CB">
              <w:rPr>
                <w:rStyle w:val="Accentuation"/>
                <w:rFonts w:asciiTheme="minorHAnsi" w:hAnsiTheme="minorHAnsi" w:cstheme="minorHAnsi"/>
                <w:i w:val="0"/>
                <w:iCs w:val="0"/>
              </w:rPr>
              <w:t xml:space="preserve">pour </w:t>
            </w:r>
            <w:r w:rsidRPr="002439CB">
              <w:rPr>
                <w:rStyle w:val="lev"/>
                <w:rFonts w:asciiTheme="minorHAnsi" w:hAnsiTheme="minorHAnsi" w:cstheme="minorHAnsi"/>
              </w:rPr>
              <w:t>impôt foncier</w:t>
            </w:r>
            <w:r w:rsidRPr="002439CB">
              <w:rPr>
                <w:rStyle w:val="Accentuation"/>
                <w:rFonts w:asciiTheme="minorHAnsi" w:hAnsiTheme="minorHAnsi" w:cstheme="minorHAnsi"/>
                <w:i w:val="0"/>
                <w:iCs w:val="0"/>
              </w:rPr>
              <w:t>.</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309" w:history="1">
              <w:r w:rsidRPr="002439CB">
                <w:rPr>
                  <w:rStyle w:val="Lienhypertexte"/>
                  <w:rFonts w:asciiTheme="minorHAnsi" w:hAnsiTheme="minorHAnsi" w:cstheme="minorHAnsi"/>
                </w:rPr>
                <w:t>http://gdt.oqlf.gouv.qc.ca/ficheOqlf.aspx?Id_Fiche=8361178</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technicalité</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 Usito</w:t>
            </w:r>
            <w:r w:rsidRPr="002439CB">
              <w:rPr>
                <w:rStyle w:val="Accentuation"/>
                <w:rFonts w:asciiTheme="minorHAnsi" w:hAnsiTheme="minorHAnsi" w:cstheme="minorHAnsi"/>
                <w:i w:val="0"/>
              </w:rPr>
              <w:t>, 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 terme « technicalité » est un anglicisme pour </w:t>
            </w:r>
            <w:r w:rsidRPr="002439CB">
              <w:rPr>
                <w:rFonts w:asciiTheme="minorHAnsi" w:hAnsiTheme="minorHAnsi" w:cstheme="minorHAnsi"/>
                <w:b/>
                <w:bCs/>
              </w:rPr>
              <w:t>détail (technique), point technique, subtilité, etc</w:t>
            </w:r>
            <w:r w:rsidRPr="002439CB">
              <w:rPr>
                <w:rFonts w:asciiTheme="minorHAnsi" w:hAnsiTheme="minorHAnsi" w:cstheme="minorHAnsi"/>
              </w:rPr>
              <w:t xml:space="preserve">. </w:t>
            </w:r>
          </w:p>
          <w:p w:rsidR="000D7E4D" w:rsidRPr="002439CB" w:rsidRDefault="000D7E4D" w:rsidP="00AD6BB3">
            <w:pPr>
              <w:keepNext/>
              <w:keepLines/>
              <w:spacing w:before="60"/>
              <w:rPr>
                <w:rFonts w:asciiTheme="minorHAnsi" w:hAnsiTheme="minorHAnsi" w:cstheme="minorHAnsi"/>
                <w:bCs/>
              </w:rPr>
            </w:pPr>
            <w:r w:rsidRPr="002439CB">
              <w:rPr>
                <w:rFonts w:asciiTheme="minorHAnsi" w:hAnsiTheme="minorHAnsi" w:cstheme="minorHAnsi"/>
              </w:rPr>
              <w:t xml:space="preserve">Site du GDT : </w:t>
            </w:r>
            <w:hyperlink r:id="rId310" w:history="1">
              <w:r w:rsidRPr="002439CB">
                <w:rPr>
                  <w:rStyle w:val="Lienhypertexte"/>
                  <w:rFonts w:asciiTheme="minorHAnsi" w:hAnsiTheme="minorHAnsi" w:cstheme="minorHAnsi"/>
                  <w:bCs/>
                </w:rPr>
                <w:t>http://gdt.oqlf.gouv.qc.ca/ficheOqlf.aspx?Id_Fiche=10499970</w:t>
              </w:r>
            </w:hyperlink>
          </w:p>
          <w:p w:rsidR="000D7E4D" w:rsidRPr="002439CB" w:rsidRDefault="000D7E4D" w:rsidP="00AD6BB3">
            <w:pPr>
              <w:keepNext/>
              <w:keepLines/>
              <w:spacing w:before="60"/>
              <w:rPr>
                <w:rFonts w:asciiTheme="minorHAnsi" w:hAnsiTheme="minorHAnsi" w:cstheme="minorHAnsi"/>
                <w:b/>
                <w:bCs/>
              </w:rPr>
            </w:pPr>
          </w:p>
        </w:tc>
      </w:tr>
      <w:tr w:rsidR="000D7E4D" w:rsidRPr="002439CB" w:rsidTr="00DD6238">
        <w:tc>
          <w:tcPr>
            <w:tcW w:w="1818" w:type="dxa"/>
          </w:tcPr>
          <w:p w:rsidR="000D7E4D" w:rsidRPr="002439CB" w:rsidRDefault="000D7E4D" w:rsidP="001D0A8D">
            <w:pPr>
              <w:spacing w:beforeLines="20" w:before="48"/>
              <w:rPr>
                <w:rFonts w:asciiTheme="minorHAnsi" w:hAnsiTheme="minorHAnsi" w:cstheme="minorHAnsi"/>
                <w:b/>
                <w:bCs/>
                <w:smallCaps/>
              </w:rPr>
            </w:pPr>
            <w:r w:rsidRPr="002439CB">
              <w:rPr>
                <w:rFonts w:asciiTheme="minorHAnsi" w:hAnsiTheme="minorHAnsi" w:cstheme="minorHAnsi"/>
                <w:b/>
                <w:bCs/>
                <w:smallCaps/>
              </w:rPr>
              <w:t>tel que</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1D0A8D">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la construction elliptique formée de </w:t>
            </w:r>
            <w:r w:rsidRPr="002439CB">
              <w:rPr>
                <w:rFonts w:asciiTheme="minorHAnsi" w:hAnsiTheme="minorHAnsi" w:cstheme="minorHAnsi"/>
                <w:b/>
              </w:rPr>
              <w:t>tel que</w:t>
            </w:r>
            <w:r w:rsidRPr="002439CB">
              <w:rPr>
                <w:rFonts w:asciiTheme="minorHAnsi" w:hAnsiTheme="minorHAnsi" w:cstheme="minorHAnsi"/>
              </w:rPr>
              <w:t xml:space="preserve"> plus un participe passé est admise, à condition que l’adjectif </w:t>
            </w:r>
            <w:r w:rsidRPr="002439CB">
              <w:rPr>
                <w:rFonts w:asciiTheme="minorHAnsi" w:hAnsiTheme="minorHAnsi" w:cstheme="minorHAnsi"/>
                <w:b/>
              </w:rPr>
              <w:t>tel</w:t>
            </w:r>
            <w:r w:rsidRPr="002439CB">
              <w:rPr>
                <w:rFonts w:asciiTheme="minorHAnsi" w:hAnsiTheme="minorHAnsi" w:cstheme="minorHAnsi"/>
              </w:rPr>
              <w:t xml:space="preserve"> se rapporte bien à un nom ou à un pronom, et qu’il ne renvoie pas à toute une proposition. Toutefois, dans la langue soutenue, il est préférable de maintenir le sujet et l’auxiliaire.</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À noter que les expressions </w:t>
            </w:r>
            <w:r w:rsidRPr="002439CB">
              <w:rPr>
                <w:rFonts w:asciiTheme="minorHAnsi" w:hAnsiTheme="minorHAnsi" w:cstheme="minorHAnsi"/>
                <w:i/>
              </w:rPr>
              <w:t>tel que convenu, promis, prévu</w:t>
            </w:r>
            <w:r w:rsidRPr="002439CB">
              <w:rPr>
                <w:rFonts w:asciiTheme="minorHAnsi" w:hAnsiTheme="minorHAnsi" w:cstheme="minorHAnsi"/>
              </w:rPr>
              <w:t xml:space="preserve"> </w:t>
            </w:r>
            <w:r w:rsidRPr="002439CB">
              <w:rPr>
                <w:rFonts w:asciiTheme="minorHAnsi" w:hAnsiTheme="minorHAnsi" w:cstheme="minorHAnsi"/>
                <w:b/>
              </w:rPr>
              <w:t>ne sont jamais correctes</w:t>
            </w:r>
            <w:r w:rsidRPr="002439CB">
              <w:rPr>
                <w:rFonts w:asciiTheme="minorHAnsi" w:hAnsiTheme="minorHAnsi" w:cstheme="minorHAnsi"/>
              </w:rPr>
              <w:t xml:space="preserve">, car le mot </w:t>
            </w:r>
            <w:r w:rsidRPr="002439CB">
              <w:rPr>
                <w:rFonts w:asciiTheme="minorHAnsi" w:hAnsiTheme="minorHAnsi" w:cstheme="minorHAnsi"/>
                <w:b/>
                <w:bCs/>
              </w:rPr>
              <w:t>tel</w:t>
            </w:r>
            <w:r w:rsidRPr="002439CB">
              <w:rPr>
                <w:rFonts w:asciiTheme="minorHAnsi" w:hAnsiTheme="minorHAnsi" w:cstheme="minorHAnsi"/>
              </w:rPr>
              <w:t xml:space="preserve"> se rapporte toujours à une proposition dans ces cas.</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311" w:history="1">
              <w:r w:rsidRPr="002439CB">
                <w:rPr>
                  <w:rStyle w:val="Lienhypertexte"/>
                  <w:rFonts w:asciiTheme="minorHAnsi" w:hAnsiTheme="minorHAnsi" w:cstheme="minorHAnsi"/>
                </w:rPr>
                <w:t>http://bdl.oqlf.gouv.qc.ca/bdl/gabarit_bdl.asp?t1=1&amp;id=2437</w:t>
              </w:r>
            </w:hyperlink>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 </w:t>
            </w:r>
          </w:p>
        </w:tc>
      </w:tr>
      <w:tr w:rsidR="000D7E4D" w:rsidRPr="002439CB" w:rsidTr="00DD6238">
        <w:tc>
          <w:tcPr>
            <w:tcW w:w="1818" w:type="dxa"/>
          </w:tcPr>
          <w:p w:rsidR="000D7E4D" w:rsidRPr="002439CB" w:rsidRDefault="000D7E4D" w:rsidP="001D0A8D">
            <w:pPr>
              <w:spacing w:beforeLines="20" w:before="48"/>
              <w:rPr>
                <w:rFonts w:asciiTheme="minorHAnsi" w:hAnsiTheme="minorHAnsi" w:cstheme="minorHAnsi"/>
                <w:b/>
                <w:bCs/>
                <w:smallCaps/>
              </w:rPr>
            </w:pPr>
            <w:r w:rsidRPr="002439CB">
              <w:rPr>
                <w:rFonts w:asciiTheme="minorHAnsi" w:hAnsiTheme="minorHAnsi" w:cstheme="minorHAnsi"/>
                <w:b/>
                <w:bCs/>
                <w:smallCaps/>
              </w:rPr>
              <w:t>téléphone</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 xml:space="preserve"> 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 téléphone » est incorrect au sens de </w:t>
            </w:r>
            <w:r w:rsidRPr="002439CB">
              <w:rPr>
                <w:rStyle w:val="lev"/>
                <w:rFonts w:asciiTheme="minorHAnsi" w:hAnsiTheme="minorHAnsi" w:cstheme="minorHAnsi"/>
              </w:rPr>
              <w:t>appel (téléphonique), coup de téléphone</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312" w:history="1">
              <w:r w:rsidRPr="002439CB">
                <w:rPr>
                  <w:rStyle w:val="Lienhypertexte"/>
                  <w:rFonts w:asciiTheme="minorHAnsi" w:hAnsiTheme="minorHAnsi" w:cstheme="minorHAnsi"/>
                </w:rPr>
                <w:t>http://bdl.oqlf.gouv.qc.ca/bdl/gabarit_bdl.asp?t1=1&amp;id=3267</w:t>
              </w:r>
            </w:hyperlink>
          </w:p>
          <w:p w:rsidR="000D7E4D" w:rsidRPr="002439CB" w:rsidRDefault="000D7E4D" w:rsidP="00AD6BB3">
            <w:pPr>
              <w:spacing w:before="60"/>
              <w:rPr>
                <w:rFonts w:asciiTheme="minorHAnsi" w:hAnsiTheme="minorHAnsi" w:cstheme="minorHAnsi"/>
                <w:bCs/>
              </w:rPr>
            </w:pPr>
          </w:p>
        </w:tc>
      </w:tr>
      <w:tr w:rsidR="000D7E4D" w:rsidRPr="002439CB" w:rsidTr="00DD6238">
        <w:tc>
          <w:tcPr>
            <w:tcW w:w="1818" w:type="dxa"/>
          </w:tcPr>
          <w:p w:rsidR="000D7E4D" w:rsidRPr="002439CB" w:rsidRDefault="000D7E4D" w:rsidP="001D0A8D">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température</w:t>
            </w:r>
          </w:p>
        </w:tc>
        <w:tc>
          <w:tcPr>
            <w:tcW w:w="9090" w:type="dxa"/>
          </w:tcPr>
          <w:p w:rsidR="000D7E4D" w:rsidRPr="002439CB" w:rsidRDefault="000D7E4D" w:rsidP="001D0A8D">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497B47">
              <w:rPr>
                <w:rStyle w:val="Accentuation"/>
                <w:rFonts w:asciiTheme="minorHAnsi" w:hAnsiTheme="minorHAnsi" w:cstheme="minorHAnsi"/>
              </w:rPr>
              <w:t xml:space="preserve"> Usito,</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 température » est une impropriété au sens de </w:t>
            </w:r>
            <w:r w:rsidRPr="002439CB">
              <w:rPr>
                <w:rFonts w:asciiTheme="minorHAnsi" w:hAnsiTheme="minorHAnsi" w:cstheme="minorHAnsi"/>
                <w:b/>
                <w:bCs/>
              </w:rPr>
              <w:t>temps</w:t>
            </w:r>
            <w:r w:rsidRPr="002439CB">
              <w:rPr>
                <w:rFonts w:asciiTheme="minorHAnsi" w:hAnsiTheme="minorHAnsi" w:cstheme="minorHAnsi"/>
              </w:rPr>
              <w:t xml:space="preserve">. La température ne peut donc pas être </w:t>
            </w:r>
            <w:r w:rsidRPr="002439CB">
              <w:rPr>
                <w:rFonts w:asciiTheme="minorHAnsi" w:hAnsiTheme="minorHAnsi" w:cstheme="minorHAnsi"/>
                <w:i/>
              </w:rPr>
              <w:t>belle</w:t>
            </w:r>
            <w:r w:rsidRPr="002439CB">
              <w:rPr>
                <w:rFonts w:asciiTheme="minorHAnsi" w:hAnsiTheme="minorHAnsi" w:cstheme="minorHAnsi"/>
              </w:rPr>
              <w:t>,</w:t>
            </w:r>
            <w:r w:rsidRPr="002439CB">
              <w:rPr>
                <w:rFonts w:asciiTheme="minorHAnsi" w:hAnsiTheme="minorHAnsi" w:cstheme="minorHAnsi"/>
                <w:i/>
                <w:iCs/>
              </w:rPr>
              <w:t xml:space="preserve"> claire</w:t>
            </w:r>
            <w:r w:rsidRPr="002439CB">
              <w:rPr>
                <w:rFonts w:asciiTheme="minorHAnsi" w:hAnsiTheme="minorHAnsi" w:cstheme="minorHAnsi"/>
              </w:rPr>
              <w:t>,</w:t>
            </w:r>
            <w:r w:rsidRPr="002439CB">
              <w:rPr>
                <w:rFonts w:asciiTheme="minorHAnsi" w:hAnsiTheme="minorHAnsi" w:cstheme="minorHAnsi"/>
                <w:i/>
                <w:iCs/>
              </w:rPr>
              <w:t xml:space="preserve"> pluvieuse</w:t>
            </w:r>
            <w:r w:rsidRPr="002439CB">
              <w:rPr>
                <w:rFonts w:asciiTheme="minorHAnsi" w:hAnsiTheme="minorHAnsi" w:cstheme="minorHAnsi"/>
              </w:rPr>
              <w:t>,</w:t>
            </w:r>
            <w:r w:rsidRPr="002439CB">
              <w:rPr>
                <w:rFonts w:asciiTheme="minorHAnsi" w:hAnsiTheme="minorHAnsi" w:cstheme="minorHAnsi"/>
                <w:i/>
                <w:iCs/>
              </w:rPr>
              <w:t xml:space="preserve"> superbe</w:t>
            </w:r>
            <w:r w:rsidRPr="002439CB">
              <w:rPr>
                <w:rFonts w:asciiTheme="minorHAnsi" w:hAnsiTheme="minorHAnsi" w:cstheme="minorHAnsi"/>
              </w:rPr>
              <w:t>,</w:t>
            </w:r>
            <w:r w:rsidRPr="002439CB">
              <w:rPr>
                <w:rFonts w:asciiTheme="minorHAnsi" w:hAnsiTheme="minorHAnsi" w:cstheme="minorHAnsi"/>
                <w:i/>
                <w:iCs/>
              </w:rPr>
              <w:t xml:space="preserve"> magnifique, maussade</w:t>
            </w:r>
            <w:r w:rsidRPr="002439CB">
              <w:rPr>
                <w:rFonts w:asciiTheme="minorHAnsi" w:hAnsiTheme="minorHAnsi" w:cstheme="minorHAnsi"/>
              </w:rPr>
              <w:t>,</w:t>
            </w:r>
            <w:r w:rsidRPr="002439CB">
              <w:rPr>
                <w:rFonts w:asciiTheme="minorHAnsi" w:hAnsiTheme="minorHAnsi" w:cstheme="minorHAnsi"/>
                <w:i/>
                <w:iCs/>
              </w:rPr>
              <w:t xml:space="preserve"> couverte</w:t>
            </w:r>
            <w:r w:rsidRPr="002439CB">
              <w:rPr>
                <w:rFonts w:asciiTheme="minorHAnsi" w:hAnsiTheme="minorHAnsi" w:cstheme="minorHAnsi"/>
              </w:rPr>
              <w:t>,</w:t>
            </w:r>
            <w:r w:rsidRPr="002439CB">
              <w:rPr>
                <w:rFonts w:asciiTheme="minorHAnsi" w:hAnsiTheme="minorHAnsi" w:cstheme="minorHAnsi"/>
                <w:i/>
                <w:iCs/>
              </w:rPr>
              <w:t xml:space="preserve"> </w:t>
            </w:r>
            <w:r w:rsidRPr="002439CB">
              <w:rPr>
                <w:rFonts w:asciiTheme="minorHAnsi" w:hAnsiTheme="minorHAnsi" w:cstheme="minorHAnsi"/>
              </w:rPr>
              <w:t>etc.</w:t>
            </w:r>
          </w:p>
          <w:p w:rsidR="000D7E4D" w:rsidRPr="002439CB" w:rsidRDefault="000D7E4D" w:rsidP="001D0A8D">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313" w:history="1">
              <w:r w:rsidRPr="002439CB">
                <w:rPr>
                  <w:rStyle w:val="Lienhypertexte"/>
                  <w:rFonts w:asciiTheme="minorHAnsi" w:hAnsiTheme="minorHAnsi" w:cstheme="minorHAnsi"/>
                </w:rPr>
                <w:t>http://bdl.oqlf.gouv.qc.ca/bdl/gabarit_bdl.asp?t1=1&amp;id=2436</w:t>
              </w:r>
            </w:hyperlink>
          </w:p>
          <w:p w:rsidR="000D7E4D" w:rsidRPr="002439CB" w:rsidRDefault="000D7E4D" w:rsidP="001D0A8D">
            <w:pPr>
              <w:keepNext/>
              <w:keepLines/>
              <w:spacing w:before="60"/>
              <w:rPr>
                <w:rFonts w:asciiTheme="minorHAnsi" w:hAnsiTheme="minorHAnsi" w:cstheme="minorHAnsi"/>
                <w:b/>
                <w:bCs/>
              </w:rPr>
            </w:pPr>
            <w:r w:rsidRPr="002439CB">
              <w:rPr>
                <w:rFonts w:asciiTheme="minorHAnsi" w:hAnsiTheme="minorHAnsi" w:cstheme="minorHAnsi"/>
              </w:rPr>
              <w:t xml:space="preserve"> </w:t>
            </w: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temps supplémentaire</w:t>
            </w:r>
          </w:p>
          <w:p w:rsidR="000D7E4D" w:rsidRPr="002439CB" w:rsidRDefault="000D7E4D" w:rsidP="00AD6BB3">
            <w:pPr>
              <w:spacing w:beforeLines="20" w:before="48"/>
              <w:rPr>
                <w:rFonts w:asciiTheme="minorHAnsi" w:hAnsiTheme="minorHAnsi" w:cstheme="minorHAnsi"/>
                <w:b/>
                <w:bCs/>
                <w:smallCaps/>
              </w:rPr>
            </w:pPr>
          </w:p>
          <w:p w:rsidR="000D7E4D" w:rsidRPr="002439CB" w:rsidRDefault="000D7E4D" w:rsidP="00AD6BB3">
            <w:pPr>
              <w:spacing w:beforeLines="20" w:before="48"/>
              <w:rPr>
                <w:rFonts w:asciiTheme="minorHAnsi" w:hAnsiTheme="minorHAnsi" w:cstheme="minorHAnsi"/>
                <w:b/>
                <w:bCs/>
                <w:smallCaps/>
              </w:rPr>
            </w:pP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F46288">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l’expression « temps supplémentaire », tout comme « surtemps », est un calque de </w:t>
            </w:r>
            <w:r w:rsidRPr="002439CB">
              <w:rPr>
                <w:rFonts w:asciiTheme="minorHAnsi" w:hAnsiTheme="minorHAnsi" w:cstheme="minorHAnsi"/>
                <w:i/>
                <w:iCs/>
              </w:rPr>
              <w:t>overtime</w:t>
            </w:r>
            <w:r w:rsidRPr="002439CB">
              <w:rPr>
                <w:rFonts w:asciiTheme="minorHAnsi" w:hAnsiTheme="minorHAnsi" w:cstheme="minorHAnsi"/>
                <w:b/>
                <w:bCs/>
                <w:i/>
                <w:iCs/>
              </w:rPr>
              <w:t xml:space="preserve"> </w:t>
            </w:r>
            <w:r w:rsidRPr="002439CB">
              <w:rPr>
                <w:rFonts w:asciiTheme="minorHAnsi" w:hAnsiTheme="minorHAnsi" w:cstheme="minorHAnsi"/>
              </w:rPr>
              <w:t xml:space="preserve">pour </w:t>
            </w:r>
            <w:r w:rsidRPr="002439CB">
              <w:rPr>
                <w:rFonts w:asciiTheme="minorHAnsi" w:hAnsiTheme="minorHAnsi" w:cstheme="minorHAnsi"/>
                <w:b/>
                <w:bCs/>
              </w:rPr>
              <w:t>heures supplémentaires</w:t>
            </w:r>
            <w:r w:rsidRPr="002439CB">
              <w:rPr>
                <w:rFonts w:asciiTheme="minorHAnsi" w:hAnsiTheme="minorHAnsi" w:cstheme="minorHAnsi"/>
              </w:rPr>
              <w:t xml:space="preserve">. </w:t>
            </w:r>
          </w:p>
          <w:p w:rsidR="000D7E4D" w:rsidRDefault="000D7E4D" w:rsidP="00AD6BB3">
            <w:pPr>
              <w:spacing w:before="60"/>
              <w:rPr>
                <w:rStyle w:val="Lienhypertexte"/>
                <w:rFonts w:asciiTheme="minorHAnsi" w:hAnsiTheme="minorHAnsi" w:cstheme="minorHAnsi"/>
                <w:bCs/>
              </w:rPr>
            </w:pPr>
            <w:r w:rsidRPr="002439CB">
              <w:rPr>
                <w:rFonts w:asciiTheme="minorHAnsi" w:hAnsiTheme="minorHAnsi" w:cstheme="minorHAnsi"/>
              </w:rPr>
              <w:t xml:space="preserve">Site du GDT : </w:t>
            </w:r>
            <w:hyperlink r:id="rId314" w:history="1">
              <w:r w:rsidRPr="002439CB">
                <w:rPr>
                  <w:rStyle w:val="Lienhypertexte"/>
                  <w:rFonts w:asciiTheme="minorHAnsi" w:hAnsiTheme="minorHAnsi" w:cstheme="minorHAnsi"/>
                  <w:bCs/>
                </w:rPr>
                <w:t>http://gdt.oqlf.gouv.qc.ca/ficheOqlf.aspx?Id_Fiche=2068653</w:t>
              </w:r>
            </w:hyperlink>
          </w:p>
          <w:p w:rsidR="00F46288" w:rsidRPr="002439CB" w:rsidRDefault="00F46288" w:rsidP="00AD6BB3">
            <w:pPr>
              <w:spacing w:before="60"/>
              <w:rPr>
                <w:rFonts w:asciiTheme="minorHAnsi" w:hAnsiTheme="minorHAnsi" w:cstheme="minorHAnsi"/>
                <w:bCs/>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tous et chacun</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1264A4">
              <w:rPr>
                <w:rStyle w:val="Accentuation"/>
                <w:rFonts w:asciiTheme="minorHAnsi" w:hAnsiTheme="minorHAnsi" w:cstheme="minorHAnsi"/>
              </w:rPr>
              <w:t xml:space="preserve">Usito,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l’expression « tous et chacun » est une impropriété pour </w:t>
            </w:r>
            <w:r w:rsidRPr="002439CB">
              <w:rPr>
                <w:rFonts w:asciiTheme="minorHAnsi" w:hAnsiTheme="minorHAnsi" w:cstheme="minorHAnsi"/>
                <w:b/>
                <w:bCs/>
              </w:rPr>
              <w:t>tout un chacun</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Site de la BDL :</w:t>
            </w:r>
          </w:p>
          <w:p w:rsidR="000D7E4D" w:rsidRPr="002439CB" w:rsidRDefault="00593F52" w:rsidP="00AD6BB3">
            <w:pPr>
              <w:keepNext/>
              <w:keepLines/>
              <w:spacing w:before="60"/>
              <w:rPr>
                <w:rFonts w:asciiTheme="minorHAnsi" w:hAnsiTheme="minorHAnsi" w:cstheme="minorHAnsi"/>
              </w:rPr>
            </w:pPr>
            <w:hyperlink r:id="rId315" w:history="1">
              <w:r w:rsidR="000D7E4D" w:rsidRPr="002439CB">
                <w:rPr>
                  <w:rStyle w:val="Lienhypertexte"/>
                  <w:rFonts w:asciiTheme="minorHAnsi" w:hAnsiTheme="minorHAnsi" w:cstheme="minorHAnsi"/>
                </w:rPr>
                <w:t>http://bdl.oqlf.gouv.qc.ca/bdl/gabarit_bdl.asp?T1=TOUS+ET+CHACUN&amp;btn_chercher=CHERCHER&amp;id=1717</w:t>
              </w:r>
            </w:hyperlink>
          </w:p>
          <w:p w:rsidR="000D7E4D" w:rsidRPr="002439CB" w:rsidRDefault="000D7E4D" w:rsidP="00AD6BB3">
            <w:pPr>
              <w:keepNext/>
              <w:keepLines/>
              <w:spacing w:before="60"/>
              <w:rPr>
                <w:rFonts w:asciiTheme="minorHAnsi" w:hAnsiTheme="minorHAnsi" w:cstheme="minorHAnsi"/>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tout</w:t>
            </w:r>
          </w:p>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(en… et partout)</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BD3A17">
              <w:rPr>
                <w:rStyle w:val="Accentuation"/>
                <w:rFonts w:asciiTheme="minorHAnsi" w:hAnsiTheme="minorHAnsi" w:cstheme="minorHAnsi"/>
              </w:rPr>
              <w:t xml:space="preserve">, </w:t>
            </w:r>
            <w:r w:rsidR="00BD3A17">
              <w:rPr>
                <w:rStyle w:val="Accentuation"/>
                <w:rFonts w:asciiTheme="minorHAnsi" w:hAnsiTheme="minorHAnsi" w:cstheme="minorHAnsi"/>
                <w:i w:val="0"/>
              </w:rPr>
              <w:t>Antidote</w:t>
            </w:r>
            <w:r w:rsidRPr="002439CB">
              <w:rPr>
                <w:rStyle w:val="Accentuation"/>
                <w:rFonts w:asciiTheme="minorHAnsi" w:hAnsiTheme="minorHAnsi" w:cstheme="minorHAnsi"/>
                <w:i w:val="0"/>
              </w:rPr>
              <w:t xml:space="preserve"> 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Style w:val="Accentuation"/>
                <w:rFonts w:asciiTheme="minorHAnsi" w:hAnsiTheme="minorHAnsi" w:cstheme="minorHAnsi"/>
              </w:rPr>
              <w:t>,</w:t>
            </w:r>
            <w:r w:rsidRPr="002439CB">
              <w:rPr>
                <w:rStyle w:val="Accentuation"/>
                <w:rFonts w:asciiTheme="minorHAnsi" w:hAnsiTheme="minorHAnsi" w:cstheme="minorHAnsi"/>
                <w:i w:val="0"/>
              </w:rPr>
              <w:t xml:space="preserve"> l</w:t>
            </w:r>
            <w:r w:rsidRPr="002439CB">
              <w:rPr>
                <w:rFonts w:asciiTheme="minorHAnsi" w:hAnsiTheme="minorHAnsi" w:cstheme="minorHAnsi"/>
              </w:rPr>
              <w:t xml:space="preserve">’expression « en tout et partout » ne signifiant ni </w:t>
            </w:r>
            <w:r w:rsidRPr="002439CB">
              <w:rPr>
                <w:rFonts w:asciiTheme="minorHAnsi" w:hAnsiTheme="minorHAnsi" w:cstheme="minorHAnsi"/>
                <w:b/>
              </w:rPr>
              <w:t xml:space="preserve">au total </w:t>
            </w:r>
            <w:r w:rsidRPr="002439CB">
              <w:rPr>
                <w:rFonts w:asciiTheme="minorHAnsi" w:hAnsiTheme="minorHAnsi" w:cstheme="minorHAnsi"/>
              </w:rPr>
              <w:t>ni</w:t>
            </w:r>
            <w:r w:rsidRPr="002439CB">
              <w:rPr>
                <w:rFonts w:asciiTheme="minorHAnsi" w:hAnsiTheme="minorHAnsi" w:cstheme="minorHAnsi"/>
                <w:b/>
              </w:rPr>
              <w:t xml:space="preserve"> seulement</w:t>
            </w:r>
            <w:r w:rsidRPr="002439CB">
              <w:rPr>
                <w:rFonts w:asciiTheme="minorHAnsi" w:hAnsiTheme="minorHAnsi" w:cstheme="minorHAnsi"/>
              </w:rPr>
              <w:t xml:space="preserve">, elle est donc une déformation de l’expression </w:t>
            </w:r>
            <w:r w:rsidRPr="002439CB">
              <w:rPr>
                <w:rFonts w:asciiTheme="minorHAnsi" w:hAnsiTheme="minorHAnsi" w:cstheme="minorHAnsi"/>
                <w:b/>
                <w:bCs/>
              </w:rPr>
              <w:t>en tout et pour tout</w:t>
            </w:r>
            <w:r w:rsidRPr="002439CB">
              <w:rPr>
                <w:rFonts w:asciiTheme="minorHAnsi" w:hAnsiTheme="minorHAnsi" w:cstheme="minorHAnsi"/>
              </w:rPr>
              <w: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316" w:history="1">
              <w:r w:rsidRPr="002439CB">
                <w:rPr>
                  <w:rStyle w:val="Lienhypertexte"/>
                  <w:rFonts w:asciiTheme="minorHAnsi" w:hAnsiTheme="minorHAnsi" w:cstheme="minorHAnsi"/>
                </w:rPr>
                <w:t>http://bdl.oqlf.gouv.qc.ca/bdl/gabarit_bdl.asp?t1=1&amp;id=2288</w:t>
              </w:r>
            </w:hyperlink>
          </w:p>
          <w:p w:rsidR="000D7E4D" w:rsidRPr="002439CB" w:rsidRDefault="000D7E4D" w:rsidP="00AD6BB3">
            <w:pPr>
              <w:spacing w:before="60"/>
              <w:rPr>
                <w:rFonts w:asciiTheme="minorHAnsi" w:hAnsiTheme="minorHAnsi" w:cstheme="minorHAnsi"/>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transiger</w:t>
            </w:r>
          </w:p>
          <w:p w:rsidR="000D7E4D" w:rsidRPr="002439CB" w:rsidRDefault="000D7E4D" w:rsidP="00AD6BB3">
            <w:pPr>
              <w:spacing w:beforeLines="20" w:before="48"/>
              <w:rPr>
                <w:rFonts w:asciiTheme="minorHAnsi" w:hAnsiTheme="minorHAnsi" w:cstheme="minorHAnsi"/>
                <w:b/>
                <w:bCs/>
                <w:smallCaps/>
              </w:rPr>
            </w:pPr>
          </w:p>
          <w:p w:rsidR="000D7E4D" w:rsidRPr="002439CB" w:rsidRDefault="000D7E4D" w:rsidP="00AD6BB3">
            <w:pPr>
              <w:spacing w:beforeLines="20" w:before="48"/>
              <w:rPr>
                <w:rFonts w:asciiTheme="minorHAnsi" w:hAnsiTheme="minorHAnsi" w:cstheme="minorHAnsi"/>
                <w:b/>
                <w:bCs/>
                <w:smallCaps/>
              </w:rPr>
            </w:pPr>
          </w:p>
          <w:p w:rsidR="000D7E4D" w:rsidRPr="002439CB" w:rsidRDefault="000D7E4D" w:rsidP="00AD6BB3">
            <w:pPr>
              <w:spacing w:beforeLines="20" w:before="48"/>
              <w:rPr>
                <w:rFonts w:asciiTheme="minorHAnsi" w:hAnsiTheme="minorHAnsi" w:cstheme="minorHAnsi"/>
                <w:b/>
                <w:bCs/>
                <w:smallCaps/>
              </w:rPr>
            </w:pPr>
          </w:p>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transiger, se…</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00BD3A17">
              <w:rPr>
                <w:rStyle w:val="Accentuation"/>
                <w:rFonts w:asciiTheme="minorHAnsi" w:hAnsiTheme="minorHAnsi" w:cstheme="minorHAnsi"/>
              </w:rPr>
              <w:t xml:space="preserve">Usito, </w:t>
            </w:r>
            <w:r w:rsidRPr="002439CB">
              <w:rPr>
                <w:rStyle w:val="Accentuation"/>
                <w:rFonts w:asciiTheme="minorHAnsi" w:hAnsiTheme="minorHAnsi" w:cstheme="minorHAnsi"/>
                <w:i w:val="0"/>
              </w:rPr>
              <w:t xml:space="preserve">Antidote 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verbe « transiger » étant un verbe intransitif, il ne peut avoir de complément direct. De plus, au sens de </w:t>
            </w:r>
            <w:r w:rsidRPr="002439CB">
              <w:rPr>
                <w:rFonts w:asciiTheme="minorHAnsi" w:hAnsiTheme="minorHAnsi" w:cstheme="minorHAnsi"/>
                <w:b/>
                <w:bCs/>
              </w:rPr>
              <w:t xml:space="preserve">traiter, négocier, faire des affaires, </w:t>
            </w:r>
            <w:r w:rsidRPr="002439CB">
              <w:rPr>
                <w:rFonts w:asciiTheme="minorHAnsi" w:hAnsiTheme="minorHAnsi" w:cstheme="minorHAnsi"/>
                <w:bCs/>
              </w:rPr>
              <w:t xml:space="preserve">il </w:t>
            </w:r>
            <w:r w:rsidRPr="002439CB">
              <w:rPr>
                <w:rFonts w:asciiTheme="minorHAnsi" w:hAnsiTheme="minorHAnsi" w:cstheme="minorHAnsi"/>
              </w:rPr>
              <w:t>est une impropriété.</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317" w:history="1">
              <w:r w:rsidRPr="002439CB">
                <w:rPr>
                  <w:rStyle w:val="Lienhypertexte"/>
                  <w:rFonts w:asciiTheme="minorHAnsi" w:hAnsiTheme="minorHAnsi" w:cstheme="minorHAnsi"/>
                </w:rPr>
                <w:t>http://bdl.oqlf.gouv.qc.ca/bdl/gabarit_bdl.asp?t1=1&amp;id=2261</w:t>
              </w:r>
            </w:hyperlink>
          </w:p>
          <w:p w:rsidR="000D7E4D" w:rsidRPr="002439CB" w:rsidRDefault="000D7E4D" w:rsidP="00AD6BB3">
            <w:pPr>
              <w:spacing w:before="60"/>
              <w:rPr>
                <w:rFonts w:asciiTheme="minorHAnsi" w:hAnsiTheme="minorHAnsi" w:cstheme="minorHAnsi"/>
              </w:rPr>
            </w:pP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w:t>
            </w:r>
            <w:r w:rsidRPr="002439CB">
              <w:rPr>
                <w:rStyle w:val="Accentuation"/>
                <w:rFonts w:asciiTheme="minorHAnsi" w:hAnsiTheme="minorHAnsi" w:cstheme="minorHAnsi"/>
                <w:i w:val="0"/>
              </w:rPr>
              <w:t xml:space="preserve">Antidote 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rPr>
              <w:t xml:space="preserve">, le verbe « transiger » employé à la forme pronominale est fautif. Plutôt que de dire « l’action </w:t>
            </w:r>
            <w:r w:rsidRPr="002439CB">
              <w:rPr>
                <w:rStyle w:val="Accentuation"/>
                <w:rFonts w:asciiTheme="minorHAnsi" w:hAnsiTheme="minorHAnsi" w:cstheme="minorHAnsi"/>
              </w:rPr>
              <w:t>se transige</w:t>
            </w:r>
            <w:r w:rsidRPr="002439CB">
              <w:rPr>
                <w:rStyle w:val="Accentuation"/>
                <w:rFonts w:asciiTheme="minorHAnsi" w:hAnsiTheme="minorHAnsi" w:cstheme="minorHAnsi"/>
                <w:i w:val="0"/>
              </w:rPr>
              <w:t xml:space="preserve"> à 8 $ », il faut dire « l’action </w:t>
            </w:r>
            <w:r w:rsidRPr="002439CB">
              <w:rPr>
                <w:rStyle w:val="Accentuation"/>
                <w:rFonts w:asciiTheme="minorHAnsi" w:hAnsiTheme="minorHAnsi" w:cstheme="minorHAnsi"/>
                <w:b/>
                <w:i w:val="0"/>
              </w:rPr>
              <w:t>se négocie, s’échange</w:t>
            </w:r>
            <w:r w:rsidRPr="002439CB">
              <w:rPr>
                <w:rStyle w:val="Accentuation"/>
                <w:rFonts w:asciiTheme="minorHAnsi" w:hAnsiTheme="minorHAnsi" w:cstheme="minorHAnsi"/>
                <w:i w:val="0"/>
              </w:rPr>
              <w:t xml:space="preserve"> à 8 $ ou </w:t>
            </w:r>
            <w:r w:rsidRPr="002439CB">
              <w:rPr>
                <w:rStyle w:val="Accentuation"/>
                <w:rFonts w:asciiTheme="minorHAnsi" w:hAnsiTheme="minorHAnsi" w:cstheme="minorHAnsi"/>
                <w:b/>
                <w:i w:val="0"/>
              </w:rPr>
              <w:t>cote</w:t>
            </w:r>
            <w:r w:rsidRPr="002439CB">
              <w:rPr>
                <w:rStyle w:val="Accentuation"/>
                <w:rFonts w:asciiTheme="minorHAnsi" w:hAnsiTheme="minorHAnsi" w:cstheme="minorHAnsi"/>
                <w:i w:val="0"/>
              </w:rPr>
              <w:t xml:space="preserve"> 8 $.</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318" w:history="1">
              <w:r w:rsidRPr="002439CB">
                <w:rPr>
                  <w:rStyle w:val="Lienhypertexte"/>
                  <w:rFonts w:asciiTheme="minorHAnsi" w:hAnsiTheme="minorHAnsi" w:cstheme="minorHAnsi"/>
                </w:rPr>
                <w:t>http://bdl.oqlf.gouv.qc.ca/bdl/gabarit_bdl.asp?t1=1&amp;id=2261</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trillion</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le mot « trillion » pose souvent problème, car les États-Unis n’ont pas adopté la règle internationale de dénomination des grands nombres, bien qu’elle soit fortement recommandée par le Bureau international des poids et mesures. Ainsi, aux États-Unis, pour désigner 10</w:t>
            </w:r>
            <w:r w:rsidRPr="002439CB">
              <w:rPr>
                <w:rFonts w:asciiTheme="minorHAnsi" w:hAnsiTheme="minorHAnsi" w:cstheme="minorHAnsi"/>
                <w:vertAlign w:val="superscript"/>
              </w:rPr>
              <w:t>18</w:t>
            </w:r>
            <w:r w:rsidRPr="002439CB">
              <w:rPr>
                <w:rFonts w:asciiTheme="minorHAnsi" w:hAnsiTheme="minorHAnsi" w:cstheme="minorHAnsi"/>
              </w:rPr>
              <w:t xml:space="preserve">, on n’utilise pas </w:t>
            </w:r>
            <w:r w:rsidRPr="002439CB">
              <w:rPr>
                <w:rFonts w:asciiTheme="minorHAnsi" w:hAnsiTheme="minorHAnsi" w:cstheme="minorHAnsi"/>
                <w:i/>
                <w:iCs/>
              </w:rPr>
              <w:t>trillion,</w:t>
            </w:r>
            <w:r w:rsidRPr="002439CB">
              <w:rPr>
                <w:rFonts w:asciiTheme="minorHAnsi" w:hAnsiTheme="minorHAnsi" w:cstheme="minorHAnsi"/>
              </w:rPr>
              <w:t xml:space="preserve"> comme dans la majorité des pays, mais </w:t>
            </w:r>
            <w:r w:rsidRPr="002439CB">
              <w:rPr>
                <w:rFonts w:asciiTheme="minorHAnsi" w:hAnsiTheme="minorHAnsi" w:cstheme="minorHAnsi"/>
                <w:i/>
                <w:iCs/>
              </w:rPr>
              <w:t>quintillion</w:t>
            </w:r>
            <w:r w:rsidRPr="002439CB">
              <w:rPr>
                <w:rFonts w:asciiTheme="minorHAnsi" w:hAnsiTheme="minorHAnsi" w:cstheme="minorHAnsi"/>
              </w:rPr>
              <w:t xml:space="preserve">. </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Voici comment se traduisent les nombres suivants en anglais : </w:t>
            </w:r>
          </w:p>
          <w:p w:rsidR="000D7E4D" w:rsidRPr="002439CB" w:rsidRDefault="000D7E4D" w:rsidP="00AD6BB3">
            <w:pPr>
              <w:keepNext/>
              <w:keepLines/>
              <w:spacing w:before="60"/>
              <w:rPr>
                <w:rFonts w:asciiTheme="minorHAnsi" w:hAnsiTheme="minorHAnsi" w:cstheme="minorHAnsi"/>
                <w:lang w:val="de-DE"/>
              </w:rPr>
            </w:pPr>
            <w:r w:rsidRPr="002439CB">
              <w:rPr>
                <w:rFonts w:asciiTheme="minorHAnsi" w:hAnsiTheme="minorHAnsi" w:cstheme="minorHAnsi"/>
                <w:lang w:val="de-DE"/>
              </w:rPr>
              <w:t xml:space="preserve">- million = </w:t>
            </w:r>
            <w:r w:rsidRPr="002439CB">
              <w:rPr>
                <w:rStyle w:val="Accentuation"/>
                <w:rFonts w:asciiTheme="minorHAnsi" w:hAnsiTheme="minorHAnsi" w:cstheme="minorHAnsi"/>
                <w:lang w:val="de-DE"/>
              </w:rPr>
              <w:t xml:space="preserve">million </w:t>
            </w:r>
            <w:r w:rsidRPr="002439CB">
              <w:rPr>
                <w:rFonts w:asciiTheme="minorHAnsi" w:hAnsiTheme="minorHAnsi" w:cstheme="minorHAnsi"/>
                <w:lang w:val="de-DE"/>
              </w:rPr>
              <w:t>(10</w:t>
            </w:r>
            <w:r w:rsidRPr="002439CB">
              <w:rPr>
                <w:rFonts w:asciiTheme="minorHAnsi" w:hAnsiTheme="minorHAnsi" w:cstheme="minorHAnsi"/>
                <w:vertAlign w:val="superscript"/>
                <w:lang w:val="de-DE"/>
              </w:rPr>
              <w:t>6</w:t>
            </w:r>
            <w:r w:rsidRPr="002439CB">
              <w:rPr>
                <w:rFonts w:asciiTheme="minorHAnsi" w:hAnsiTheme="minorHAnsi" w:cstheme="minorHAnsi"/>
                <w:lang w:val="de-DE"/>
              </w:rPr>
              <w:t xml:space="preserve">) </w:t>
            </w:r>
          </w:p>
          <w:p w:rsidR="000D7E4D" w:rsidRPr="002439CB" w:rsidRDefault="000D7E4D" w:rsidP="00AD6BB3">
            <w:pPr>
              <w:keepNext/>
              <w:keepLines/>
              <w:spacing w:before="60"/>
              <w:rPr>
                <w:rFonts w:asciiTheme="minorHAnsi" w:hAnsiTheme="minorHAnsi" w:cstheme="minorHAnsi"/>
                <w:lang w:val="de-DE"/>
              </w:rPr>
            </w:pPr>
            <w:r w:rsidRPr="002439CB">
              <w:rPr>
                <w:rStyle w:val="Accentuation"/>
                <w:rFonts w:asciiTheme="minorHAnsi" w:hAnsiTheme="minorHAnsi" w:cstheme="minorHAnsi"/>
                <w:lang w:val="de-DE"/>
              </w:rPr>
              <w:t>- </w:t>
            </w:r>
            <w:r w:rsidRPr="002439CB">
              <w:rPr>
                <w:rFonts w:asciiTheme="minorHAnsi" w:hAnsiTheme="minorHAnsi" w:cstheme="minorHAnsi"/>
                <w:lang w:val="de-DE"/>
              </w:rPr>
              <w:t>milliard</w:t>
            </w:r>
            <w:r w:rsidRPr="002439CB">
              <w:rPr>
                <w:rStyle w:val="Accentuation"/>
                <w:rFonts w:asciiTheme="minorHAnsi" w:hAnsiTheme="minorHAnsi" w:cstheme="minorHAnsi"/>
                <w:lang w:val="de-DE"/>
              </w:rPr>
              <w:t xml:space="preserve"> = billion </w:t>
            </w:r>
            <w:r w:rsidRPr="002439CB">
              <w:rPr>
                <w:rFonts w:asciiTheme="minorHAnsi" w:hAnsiTheme="minorHAnsi" w:cstheme="minorHAnsi"/>
                <w:lang w:val="de-DE"/>
              </w:rPr>
              <w:t>(10</w:t>
            </w:r>
            <w:r w:rsidRPr="002439CB">
              <w:rPr>
                <w:rFonts w:asciiTheme="minorHAnsi" w:hAnsiTheme="minorHAnsi" w:cstheme="minorHAnsi"/>
                <w:vertAlign w:val="superscript"/>
                <w:lang w:val="de-DE"/>
              </w:rPr>
              <w:t>9</w:t>
            </w:r>
            <w:r w:rsidRPr="002439CB">
              <w:rPr>
                <w:rFonts w:asciiTheme="minorHAnsi" w:hAnsiTheme="minorHAnsi" w:cstheme="minorHAnsi"/>
                <w:lang w:val="de-DE"/>
              </w:rPr>
              <w:t xml:space="preserve">) </w:t>
            </w:r>
          </w:p>
          <w:p w:rsidR="000D7E4D" w:rsidRPr="002439CB" w:rsidRDefault="000D7E4D" w:rsidP="00AD6BB3">
            <w:pPr>
              <w:keepNext/>
              <w:keepLines/>
              <w:spacing w:before="60"/>
              <w:rPr>
                <w:rFonts w:asciiTheme="minorHAnsi" w:hAnsiTheme="minorHAnsi" w:cstheme="minorHAnsi"/>
                <w:lang w:val="de-DE"/>
              </w:rPr>
            </w:pPr>
            <w:r w:rsidRPr="002439CB">
              <w:rPr>
                <w:rFonts w:asciiTheme="minorHAnsi" w:hAnsiTheme="minorHAnsi" w:cstheme="minorHAnsi"/>
                <w:lang w:val="de-DE"/>
              </w:rPr>
              <w:lastRenderedPageBreak/>
              <w:t xml:space="preserve">- billion = </w:t>
            </w:r>
            <w:r w:rsidRPr="002439CB">
              <w:rPr>
                <w:rStyle w:val="Accentuation"/>
                <w:rFonts w:asciiTheme="minorHAnsi" w:hAnsiTheme="minorHAnsi" w:cstheme="minorHAnsi"/>
                <w:lang w:val="de-DE"/>
              </w:rPr>
              <w:t xml:space="preserve">trillion </w:t>
            </w:r>
            <w:r w:rsidRPr="002439CB">
              <w:rPr>
                <w:rFonts w:asciiTheme="minorHAnsi" w:hAnsiTheme="minorHAnsi" w:cstheme="minorHAnsi"/>
                <w:lang w:val="de-DE"/>
              </w:rPr>
              <w:t>(10</w:t>
            </w:r>
            <w:r w:rsidRPr="002439CB">
              <w:rPr>
                <w:rFonts w:asciiTheme="minorHAnsi" w:hAnsiTheme="minorHAnsi" w:cstheme="minorHAnsi"/>
                <w:vertAlign w:val="superscript"/>
                <w:lang w:val="de-DE"/>
              </w:rPr>
              <w:t>12</w:t>
            </w:r>
            <w:r w:rsidRPr="002439CB">
              <w:rPr>
                <w:rFonts w:asciiTheme="minorHAnsi" w:hAnsiTheme="minorHAnsi" w:cstheme="minorHAnsi"/>
                <w:lang w:val="de-DE"/>
              </w:rPr>
              <w:t xml:space="preserve">) </w:t>
            </w:r>
          </w:p>
          <w:p w:rsidR="000D7E4D" w:rsidRPr="002439CB" w:rsidRDefault="000D7E4D" w:rsidP="00AD6BB3">
            <w:pPr>
              <w:keepLines/>
              <w:spacing w:before="60"/>
              <w:rPr>
                <w:rFonts w:asciiTheme="minorHAnsi" w:hAnsiTheme="minorHAnsi" w:cstheme="minorHAnsi"/>
                <w:lang w:val="de-DE"/>
              </w:rPr>
            </w:pPr>
            <w:r w:rsidRPr="002439CB">
              <w:rPr>
                <w:rFonts w:asciiTheme="minorHAnsi" w:hAnsiTheme="minorHAnsi" w:cstheme="minorHAnsi"/>
                <w:lang w:val="de-DE"/>
              </w:rPr>
              <w:t xml:space="preserve">Le symbole </w:t>
            </w:r>
            <w:r w:rsidRPr="002439CB">
              <w:rPr>
                <w:rStyle w:val="Accentuation"/>
                <w:rFonts w:asciiTheme="minorHAnsi" w:hAnsiTheme="minorHAnsi" w:cstheme="minorHAnsi"/>
                <w:lang w:val="de-DE"/>
              </w:rPr>
              <w:t>tcf</w:t>
            </w:r>
            <w:r w:rsidRPr="002439CB">
              <w:rPr>
                <w:rFonts w:asciiTheme="minorHAnsi" w:hAnsiTheme="minorHAnsi" w:cstheme="minorHAnsi"/>
                <w:lang w:val="de-DE"/>
              </w:rPr>
              <w:t> </w:t>
            </w:r>
            <w:r w:rsidRPr="002439CB">
              <w:rPr>
                <w:rStyle w:val="Accentuation"/>
                <w:rFonts w:asciiTheme="minorHAnsi" w:hAnsiTheme="minorHAnsi" w:cstheme="minorHAnsi"/>
                <w:lang w:val="de-DE"/>
              </w:rPr>
              <w:t>(trillion of cubic feet)</w:t>
            </w:r>
            <w:r w:rsidRPr="002439CB">
              <w:rPr>
                <w:rFonts w:asciiTheme="minorHAnsi" w:hAnsiTheme="minorHAnsi" w:cstheme="minorHAnsi"/>
                <w:lang w:val="de-DE"/>
              </w:rPr>
              <w:t> se traduirait donc en français par le symbole Tpi</w:t>
            </w:r>
            <w:r w:rsidRPr="002439CB">
              <w:rPr>
                <w:rFonts w:asciiTheme="minorHAnsi" w:hAnsiTheme="minorHAnsi" w:cstheme="minorHAnsi"/>
                <w:vertAlign w:val="superscript"/>
                <w:lang w:val="de-DE"/>
              </w:rPr>
              <w:t>3</w:t>
            </w:r>
            <w:r w:rsidRPr="002439CB">
              <w:rPr>
                <w:rFonts w:asciiTheme="minorHAnsi" w:hAnsiTheme="minorHAnsi" w:cstheme="minorHAnsi"/>
                <w:lang w:val="de-DE"/>
              </w:rPr>
              <w:t xml:space="preserve"> (billion de pieds cubes). Le symbole de billion est donc T et signifie « téra ». </w:t>
            </w:r>
          </w:p>
          <w:p w:rsidR="000D7E4D" w:rsidRPr="002439CB" w:rsidRDefault="000D7E4D" w:rsidP="00AD6BB3">
            <w:pPr>
              <w:keepLines/>
              <w:spacing w:before="60"/>
              <w:rPr>
                <w:rFonts w:asciiTheme="minorHAnsi" w:hAnsiTheme="minorHAnsi" w:cstheme="minorHAnsi"/>
                <w:lang w:val="de-DE"/>
              </w:rPr>
            </w:pPr>
            <w:r w:rsidRPr="002439CB">
              <w:rPr>
                <w:rFonts w:asciiTheme="minorHAnsi" w:hAnsiTheme="minorHAnsi" w:cstheme="minorHAnsi"/>
                <w:lang w:val="de-DE"/>
              </w:rPr>
              <w:t>Site à consulter :</w:t>
            </w:r>
          </w:p>
          <w:p w:rsidR="000D7E4D" w:rsidRPr="002439CB" w:rsidRDefault="00593F52" w:rsidP="00AD6BB3">
            <w:pPr>
              <w:keepLines/>
              <w:rPr>
                <w:rFonts w:asciiTheme="minorHAnsi" w:hAnsiTheme="minorHAnsi" w:cstheme="minorHAnsi"/>
                <w:lang w:val="de-DE"/>
              </w:rPr>
            </w:pPr>
            <w:hyperlink w:history="1">
              <w:r w:rsidR="000D7E4D" w:rsidRPr="002439CB">
                <w:rPr>
                  <w:rStyle w:val="Lienhypertexte"/>
                  <w:rFonts w:asciiTheme="minorHAnsi" w:hAnsiTheme="minorHAnsi" w:cstheme="minorHAnsi"/>
                  <w:lang w:val="de-DE"/>
                </w:rPr>
                <w:t>http://www.neb.gc.ca/clf-nsi/rnrgynfmtn/sttstc/nrgycnvrsntbl/nrgycnvrsntbl-fra.html</w:t>
              </w:r>
            </w:hyperlink>
          </w:p>
          <w:p w:rsidR="000D7E4D" w:rsidRPr="002439CB" w:rsidRDefault="000D7E4D" w:rsidP="00AD6BB3">
            <w:pPr>
              <w:keepLines/>
              <w:spacing w:before="60"/>
              <w:rPr>
                <w:rFonts w:asciiTheme="minorHAnsi" w:hAnsiTheme="minorHAnsi" w:cstheme="minorHAnsi"/>
              </w:rPr>
            </w:pPr>
            <w:r w:rsidRPr="002439CB">
              <w:rPr>
                <w:rFonts w:asciiTheme="minorHAnsi" w:hAnsiTheme="minorHAnsi" w:cstheme="minorHAnsi"/>
              </w:rPr>
              <w:t xml:space="preserve">Site du GDT : </w:t>
            </w:r>
            <w:hyperlink r:id="rId319" w:history="1">
              <w:r w:rsidRPr="002439CB">
                <w:rPr>
                  <w:rStyle w:val="Lienhypertexte"/>
                  <w:rFonts w:asciiTheme="minorHAnsi" w:hAnsiTheme="minorHAnsi" w:cstheme="minorHAnsi"/>
                </w:rPr>
                <w:t>http://gdt.oqlf.gouv.qc.ca/ficheOqlf.aspx?Id_Fiche=8872289</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trouble</w:t>
            </w:r>
          </w:p>
        </w:tc>
        <w:tc>
          <w:tcPr>
            <w:tcW w:w="9090" w:type="dxa"/>
          </w:tcPr>
          <w:p w:rsidR="000D7E4D" w:rsidRPr="002439CB" w:rsidRDefault="000D7E4D" w:rsidP="00AD6BB3">
            <w:pPr>
              <w:spacing w:before="60"/>
              <w:rPr>
                <w:rStyle w:val="Accentuation"/>
                <w:rFonts w:asciiTheme="minorHAnsi" w:hAnsiTheme="minorHAnsi" w:cstheme="minorHAnsi"/>
                <w:i w:val="0"/>
                <w:iCs w:val="0"/>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BD3A17">
              <w:rPr>
                <w:rStyle w:val="Accentuation"/>
                <w:rFonts w:asciiTheme="minorHAnsi" w:hAnsiTheme="minorHAnsi" w:cstheme="minorHAnsi"/>
              </w:rPr>
              <w:t xml:space="preserve">, Usito, </w:t>
            </w:r>
            <w:r w:rsidRPr="002439CB">
              <w:rPr>
                <w:rFonts w:asciiTheme="minorHAnsi" w:hAnsiTheme="minorHAnsi" w:cstheme="minorHAnsi"/>
              </w:rPr>
              <w:t xml:space="preserve">et 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 xml:space="preserve">les expressions suivantes sont « à éviter » et à </w:t>
            </w:r>
            <w:r w:rsidRPr="002439CB">
              <w:rPr>
                <w:rFonts w:asciiTheme="minorHAnsi" w:hAnsiTheme="minorHAnsi" w:cstheme="minorHAnsi"/>
                <w:b/>
              </w:rPr>
              <w:t>remplacer par</w:t>
            </w:r>
            <w:r w:rsidRPr="002439CB">
              <w:rPr>
                <w:rFonts w:asciiTheme="minorHAnsi" w:hAnsiTheme="minorHAnsi" w:cstheme="minorHAnsi"/>
              </w:rPr>
              <w:t xml:space="preserve"> : </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 avoir du trouble » </w:t>
            </w:r>
            <w:r w:rsidRPr="002439CB">
              <w:rPr>
                <w:rFonts w:asciiTheme="minorHAnsi" w:hAnsiTheme="minorHAnsi" w:cstheme="minorHAnsi"/>
                <w:b/>
              </w:rPr>
              <w:t>avoir des ennuis, des tracas, des difficultés</w:t>
            </w:r>
          </w:p>
          <w:p w:rsidR="000D7E4D" w:rsidRPr="002439CB" w:rsidRDefault="000D7E4D" w:rsidP="00AD6BB3">
            <w:pPr>
              <w:keepNext/>
              <w:keepLines/>
              <w:rPr>
                <w:rFonts w:asciiTheme="minorHAnsi" w:hAnsiTheme="minorHAnsi" w:cstheme="minorHAnsi"/>
              </w:rPr>
            </w:pPr>
            <w:r w:rsidRPr="002439CB">
              <w:rPr>
                <w:rFonts w:asciiTheme="minorHAnsi" w:hAnsiTheme="minorHAnsi" w:cstheme="minorHAnsi"/>
              </w:rPr>
              <w:t xml:space="preserve">« causer, faire du trouble » </w:t>
            </w:r>
            <w:r w:rsidRPr="002439CB">
              <w:rPr>
                <w:rFonts w:asciiTheme="minorHAnsi" w:hAnsiTheme="minorHAnsi" w:cstheme="minorHAnsi"/>
                <w:b/>
              </w:rPr>
              <w:t>faire des histoires, causer des ennuis</w:t>
            </w:r>
          </w:p>
          <w:p w:rsidR="000D7E4D" w:rsidRPr="002439CB" w:rsidRDefault="000D7E4D" w:rsidP="00AD6BB3">
            <w:pPr>
              <w:keepNext/>
              <w:keepLines/>
              <w:rPr>
                <w:rFonts w:asciiTheme="minorHAnsi" w:hAnsiTheme="minorHAnsi" w:cstheme="minorHAnsi"/>
                <w:b/>
              </w:rPr>
            </w:pPr>
            <w:r w:rsidRPr="002439CB">
              <w:rPr>
                <w:rFonts w:asciiTheme="minorHAnsi" w:hAnsiTheme="minorHAnsi" w:cstheme="minorHAnsi"/>
              </w:rPr>
              <w:t xml:space="preserve">« chercher le trouble » </w:t>
            </w:r>
            <w:r w:rsidRPr="002439CB">
              <w:rPr>
                <w:rFonts w:asciiTheme="minorHAnsi" w:hAnsiTheme="minorHAnsi" w:cstheme="minorHAnsi"/>
                <w:b/>
              </w:rPr>
              <w:t>s’attirer des ennuis</w:t>
            </w:r>
          </w:p>
          <w:p w:rsidR="000D7E4D" w:rsidRPr="002439CB" w:rsidRDefault="000D7E4D" w:rsidP="00AD6BB3">
            <w:pPr>
              <w:keepNext/>
              <w:keepLines/>
              <w:rPr>
                <w:rFonts w:asciiTheme="minorHAnsi" w:hAnsiTheme="minorHAnsi" w:cstheme="minorHAnsi"/>
              </w:rPr>
            </w:pPr>
            <w:r w:rsidRPr="002439CB">
              <w:rPr>
                <w:rFonts w:asciiTheme="minorHAnsi" w:hAnsiTheme="minorHAnsi" w:cstheme="minorHAnsi"/>
              </w:rPr>
              <w:t xml:space="preserve">« en trouble (ligne téléphonique) » </w:t>
            </w:r>
            <w:r w:rsidRPr="002439CB">
              <w:rPr>
                <w:rFonts w:asciiTheme="minorHAnsi" w:hAnsiTheme="minorHAnsi" w:cstheme="minorHAnsi"/>
                <w:b/>
              </w:rPr>
              <w:t>en dérangement</w:t>
            </w:r>
          </w:p>
          <w:p w:rsidR="000D7E4D" w:rsidRPr="002439CB" w:rsidRDefault="000D7E4D" w:rsidP="00AD6BB3">
            <w:pPr>
              <w:keepNext/>
              <w:keepLines/>
              <w:rPr>
                <w:rFonts w:asciiTheme="minorHAnsi" w:hAnsiTheme="minorHAnsi" w:cstheme="minorHAnsi"/>
              </w:rPr>
            </w:pPr>
            <w:r w:rsidRPr="002439CB">
              <w:rPr>
                <w:rFonts w:asciiTheme="minorHAnsi" w:hAnsiTheme="minorHAnsi" w:cstheme="minorHAnsi"/>
              </w:rPr>
              <w:t xml:space="preserve">« être dans le trouble » </w:t>
            </w:r>
            <w:r w:rsidRPr="002439CB">
              <w:rPr>
                <w:rFonts w:asciiTheme="minorHAnsi" w:hAnsiTheme="minorHAnsi" w:cstheme="minorHAnsi"/>
                <w:b/>
              </w:rPr>
              <w:t>avoir des ennuis, des problèmes</w:t>
            </w:r>
          </w:p>
          <w:p w:rsidR="000D7E4D" w:rsidRPr="002439CB" w:rsidRDefault="000D7E4D" w:rsidP="00AD6BB3">
            <w:pPr>
              <w:keepNext/>
              <w:keepLines/>
              <w:rPr>
                <w:rFonts w:asciiTheme="minorHAnsi" w:hAnsiTheme="minorHAnsi" w:cstheme="minorHAnsi"/>
              </w:rPr>
            </w:pPr>
            <w:r w:rsidRPr="002439CB">
              <w:rPr>
                <w:rFonts w:asciiTheme="minorHAnsi" w:hAnsiTheme="minorHAnsi" w:cstheme="minorHAnsi"/>
              </w:rPr>
              <w:t xml:space="preserve">« se donner du trouble » </w:t>
            </w:r>
            <w:r w:rsidRPr="002439CB">
              <w:rPr>
                <w:rFonts w:asciiTheme="minorHAnsi" w:hAnsiTheme="minorHAnsi" w:cstheme="minorHAnsi"/>
                <w:b/>
              </w:rPr>
              <w:t>se donner du mal, prendre la peine de</w:t>
            </w:r>
          </w:p>
          <w:p w:rsidR="000D7E4D" w:rsidRPr="002439CB" w:rsidRDefault="000D7E4D" w:rsidP="00AD6BB3">
            <w:pPr>
              <w:keepNext/>
              <w:keepLines/>
              <w:rPr>
                <w:rFonts w:asciiTheme="minorHAnsi" w:hAnsiTheme="minorHAnsi" w:cstheme="minorHAnsi"/>
                <w:b/>
              </w:rPr>
            </w:pPr>
            <w:r w:rsidRPr="002439CB">
              <w:rPr>
                <w:rFonts w:asciiTheme="minorHAnsi" w:hAnsiTheme="minorHAnsi" w:cstheme="minorHAnsi"/>
              </w:rPr>
              <w:t xml:space="preserve">« un paquet de troubles » </w:t>
            </w:r>
            <w:r w:rsidRPr="002439CB">
              <w:rPr>
                <w:rFonts w:asciiTheme="minorHAnsi" w:hAnsiTheme="minorHAnsi" w:cstheme="minorHAnsi"/>
                <w:b/>
              </w:rPr>
              <w:t>un paquet de soucis</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320" w:history="1">
              <w:r w:rsidRPr="002439CB">
                <w:rPr>
                  <w:rStyle w:val="Lienhypertexte"/>
                  <w:rFonts w:asciiTheme="minorHAnsi" w:hAnsiTheme="minorHAnsi" w:cstheme="minorHAnsi"/>
                </w:rPr>
                <w:t>http://bdl.oqlf.gouv.qc.ca/bdl/gabarit_bdl.asp?t1=1&amp;id=4411</w:t>
              </w:r>
            </w:hyperlink>
          </w:p>
          <w:p w:rsidR="000D7E4D" w:rsidRPr="002439CB" w:rsidRDefault="000D7E4D" w:rsidP="00AD6BB3">
            <w:pPr>
              <w:keepNext/>
              <w:keepLines/>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unité de logement</w:t>
            </w:r>
          </w:p>
        </w:tc>
        <w:tc>
          <w:tcPr>
            <w:tcW w:w="9090" w:type="dxa"/>
          </w:tcPr>
          <w:p w:rsidR="000D7E4D" w:rsidRPr="002439CB" w:rsidRDefault="000D7E4D" w:rsidP="00AD6BB3">
            <w:pPr>
              <w:spacing w:before="60"/>
              <w:rPr>
                <w:rFonts w:asciiTheme="minorHAnsi" w:hAnsiTheme="minorHAnsi" w:cstheme="minorHAnsi"/>
                <w:b/>
              </w:rPr>
            </w:pPr>
            <w:r w:rsidRPr="002439CB">
              <w:rPr>
                <w:rFonts w:asciiTheme="minorHAnsi" w:hAnsiTheme="minorHAnsi" w:cstheme="minorHAnsi"/>
              </w:rPr>
              <w:t xml:space="preserve">Selon </w:t>
            </w:r>
            <w:r w:rsidRPr="002439CB">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l’expression « unité de logement » est à éviter et à remplacer par </w:t>
            </w:r>
            <w:r w:rsidRPr="002439CB">
              <w:rPr>
                <w:rFonts w:asciiTheme="minorHAnsi" w:hAnsiTheme="minorHAnsi" w:cstheme="minorHAnsi"/>
                <w:b/>
              </w:rPr>
              <w:t>appartement, logement.</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du GDT : </w:t>
            </w:r>
            <w:hyperlink r:id="rId321" w:history="1">
              <w:r w:rsidRPr="002439CB">
                <w:rPr>
                  <w:rStyle w:val="Lienhypertexte"/>
                  <w:rFonts w:asciiTheme="minorHAnsi" w:hAnsiTheme="minorHAnsi" w:cstheme="minorHAnsi"/>
                </w:rPr>
                <w:t>http://gdt.oqlf.gouv.qc.ca/ficheOqlf.aspx?Id_Fiche=2069821</w:t>
              </w:r>
            </w:hyperlink>
          </w:p>
          <w:p w:rsidR="000D7E4D" w:rsidRPr="002439CB" w:rsidRDefault="000D7E4D" w:rsidP="00AD6BB3">
            <w:pPr>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Valleyfield</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Selon la Commission de toponymie, le nom de cette ville est </w:t>
            </w:r>
            <w:r w:rsidRPr="002439CB">
              <w:rPr>
                <w:rFonts w:asciiTheme="minorHAnsi" w:hAnsiTheme="minorHAnsi" w:cstheme="minorHAnsi"/>
                <w:b/>
                <w:bCs/>
              </w:rPr>
              <w:t>Salaberry-de-Valleyfield</w:t>
            </w:r>
            <w:r w:rsidRPr="002439CB">
              <w:rPr>
                <w:rFonts w:asciiTheme="minorHAnsi" w:hAnsiTheme="minorHAnsi" w:cstheme="minorHAnsi"/>
              </w:rPr>
              <w:t xml:space="preserve"> et non « Valleyfield ».</w:t>
            </w:r>
          </w:p>
          <w:p w:rsidR="000D7E4D" w:rsidRPr="002439CB" w:rsidRDefault="000D7E4D" w:rsidP="00AD6BB3">
            <w:pPr>
              <w:keepNext/>
              <w:keepLines/>
              <w:spacing w:before="60"/>
              <w:rPr>
                <w:rFonts w:asciiTheme="minorHAnsi" w:hAnsiTheme="minorHAnsi" w:cstheme="minorHAnsi"/>
                <w:bCs/>
              </w:rPr>
            </w:pPr>
            <w:r w:rsidRPr="002439CB">
              <w:rPr>
                <w:rFonts w:asciiTheme="minorHAnsi" w:hAnsiTheme="minorHAnsi" w:cstheme="minorHAnsi"/>
                <w:bCs/>
              </w:rPr>
              <w:t>Site de la Commission :</w:t>
            </w:r>
          </w:p>
          <w:p w:rsidR="000D7E4D" w:rsidRPr="002439CB" w:rsidRDefault="00593F52" w:rsidP="00AD6BB3">
            <w:pPr>
              <w:keepNext/>
              <w:keepLines/>
              <w:rPr>
                <w:rFonts w:asciiTheme="minorHAnsi" w:hAnsiTheme="minorHAnsi" w:cstheme="minorHAnsi"/>
                <w:bCs/>
              </w:rPr>
            </w:pPr>
            <w:hyperlink r:id="rId322" w:history="1">
              <w:r w:rsidR="000D7E4D" w:rsidRPr="002439CB">
                <w:rPr>
                  <w:rStyle w:val="Lienhypertexte"/>
                  <w:rFonts w:asciiTheme="minorHAnsi" w:hAnsiTheme="minorHAnsi" w:cstheme="minorHAnsi"/>
                  <w:bCs/>
                </w:rPr>
                <w:t>http://www.toponymie.gouv.qc.ca/CT/toposweb/fiche.aspx?no_seq=125037</w:t>
              </w:r>
            </w:hyperlink>
          </w:p>
          <w:p w:rsidR="000D7E4D" w:rsidRPr="002439CB" w:rsidRDefault="000D7E4D" w:rsidP="00AD6BB3">
            <w:pPr>
              <w:keepNext/>
              <w:keepLines/>
              <w:spacing w:before="60"/>
              <w:rPr>
                <w:rFonts w:asciiTheme="minorHAnsi" w:hAnsiTheme="minorHAnsi" w:cstheme="minorHAnsi"/>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varia</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Fonts w:asciiTheme="minorHAnsi" w:hAnsiTheme="minorHAnsi" w:cstheme="minorHAnsi"/>
                <w:i/>
                <w:iCs/>
              </w:rPr>
              <w:t>,</w:t>
            </w:r>
            <w:r w:rsidR="009E0279">
              <w:rPr>
                <w:rFonts w:asciiTheme="minorHAnsi" w:hAnsiTheme="minorHAnsi" w:cstheme="minorHAnsi"/>
                <w:i/>
                <w:iCs/>
              </w:rPr>
              <w:t xml:space="preserve"> Usito,</w:t>
            </w:r>
            <w:r w:rsidRPr="002439CB">
              <w:rPr>
                <w:rFonts w:asciiTheme="minorHAnsi" w:hAnsiTheme="minorHAnsi" w:cstheme="minorHAnsi"/>
                <w:i/>
                <w:iCs/>
              </w:rPr>
              <w:t xml:space="preserve"> </w:t>
            </w:r>
            <w:r w:rsidRPr="002439CB">
              <w:rPr>
                <w:rFonts w:asciiTheme="minorHAnsi" w:hAnsiTheme="minorHAnsi" w:cstheme="minorHAnsi"/>
                <w:iCs/>
              </w:rPr>
              <w:t>Antidote</w:t>
            </w:r>
            <w:r w:rsidRPr="002439CB">
              <w:rPr>
                <w:rFonts w:asciiTheme="minorHAnsi" w:hAnsiTheme="minorHAnsi" w:cstheme="minorHAnsi"/>
              </w:rPr>
              <w:t xml:space="preserve"> 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 mot « varia » est une impropriété au sens de </w:t>
            </w:r>
            <w:r w:rsidRPr="002439CB">
              <w:rPr>
                <w:rFonts w:asciiTheme="minorHAnsi" w:hAnsiTheme="minorHAnsi" w:cstheme="minorHAnsi"/>
                <w:b/>
                <w:bCs/>
              </w:rPr>
              <w:t xml:space="preserve">questions diverses, divers </w:t>
            </w:r>
            <w:r w:rsidRPr="002439CB">
              <w:rPr>
                <w:rFonts w:asciiTheme="minorHAnsi" w:hAnsiTheme="minorHAnsi" w:cstheme="minorHAnsi"/>
                <w:bCs/>
              </w:rPr>
              <w:t>(</w:t>
            </w:r>
            <w:r w:rsidRPr="002439CB">
              <w:rPr>
                <w:rFonts w:asciiTheme="minorHAnsi" w:hAnsiTheme="minorHAnsi" w:cstheme="minorHAnsi"/>
              </w:rPr>
              <w:t>dans un ordre du jour ou un procès-vebal).</w:t>
            </w:r>
          </w:p>
          <w:p w:rsidR="000D7E4D" w:rsidRPr="002439CB" w:rsidRDefault="000D7E4D" w:rsidP="00AD6BB3">
            <w:pPr>
              <w:spacing w:before="60"/>
              <w:rPr>
                <w:rFonts w:asciiTheme="minorHAnsi" w:hAnsiTheme="minorHAnsi" w:cstheme="minorHAnsi"/>
                <w:bCs/>
              </w:rPr>
            </w:pPr>
            <w:r w:rsidRPr="002439CB">
              <w:rPr>
                <w:rFonts w:asciiTheme="minorHAnsi" w:hAnsiTheme="minorHAnsi" w:cstheme="minorHAnsi"/>
              </w:rPr>
              <w:t xml:space="preserve">Site de la BDL : </w:t>
            </w:r>
            <w:hyperlink r:id="rId323" w:history="1">
              <w:r w:rsidRPr="002439CB">
                <w:rPr>
                  <w:rStyle w:val="Lienhypertexte"/>
                  <w:rFonts w:asciiTheme="minorHAnsi" w:hAnsiTheme="minorHAnsi" w:cstheme="minorHAnsi"/>
                  <w:bCs/>
                </w:rPr>
                <w:t>http://bdl.oqlf.gouv.qc.ca/bdl/gabarit_bdl.asp?t1=1&amp;id=2811</w:t>
              </w:r>
            </w:hyperlink>
          </w:p>
          <w:p w:rsidR="000D7E4D" w:rsidRPr="002439CB" w:rsidRDefault="000D7E4D" w:rsidP="00AD6BB3">
            <w:pPr>
              <w:spacing w:before="60"/>
              <w:rPr>
                <w:rFonts w:asciiTheme="minorHAnsi" w:hAnsiTheme="minorHAnsi" w:cstheme="minorHAnsi"/>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vente</w:t>
            </w:r>
          </w:p>
        </w:tc>
        <w:tc>
          <w:tcPr>
            <w:tcW w:w="9090" w:type="dxa"/>
          </w:tcPr>
          <w:p w:rsidR="000D7E4D" w:rsidRPr="002439CB" w:rsidRDefault="000D7E4D" w:rsidP="00AD6BB3">
            <w:pPr>
              <w:spacing w:before="60"/>
              <w:rPr>
                <w:rStyle w:val="Accentuation"/>
                <w:rFonts w:asciiTheme="minorHAnsi" w:hAnsiTheme="minorHAnsi" w:cstheme="minorHAnsi"/>
                <w:i w:val="0"/>
                <w:iCs w:val="0"/>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9E0279">
              <w:rPr>
                <w:rStyle w:val="Accentuation"/>
                <w:rFonts w:asciiTheme="minorHAnsi" w:hAnsiTheme="minorHAnsi" w:cstheme="minorHAnsi"/>
              </w:rPr>
              <w:t xml:space="preserve"> Usito,</w:t>
            </w:r>
            <w:r w:rsidRPr="002439CB">
              <w:rPr>
                <w:rFonts w:asciiTheme="minorHAnsi" w:hAnsiTheme="minorHAnsi" w:cstheme="minorHAnsi"/>
              </w:rPr>
              <w:t xml:space="preserve"> Antidote, la </w:t>
            </w:r>
            <w:r w:rsidRPr="002439CB">
              <w:rPr>
                <w:rFonts w:asciiTheme="minorHAnsi" w:hAnsiTheme="minorHAnsi" w:cstheme="minorHAnsi"/>
                <w:iCs/>
              </w:rPr>
              <w:t>Banque de dépannage linguistique</w:t>
            </w:r>
            <w:r w:rsidRPr="002439CB">
              <w:rPr>
                <w:rStyle w:val="Accentuation"/>
                <w:rFonts w:asciiTheme="minorHAnsi" w:hAnsiTheme="minorHAnsi" w:cstheme="minorHAnsi"/>
                <w:i w:val="0"/>
              </w:rPr>
              <w:t xml:space="preserve"> et </w:t>
            </w:r>
            <w:r w:rsidRPr="002439CB">
              <w:rPr>
                <w:rStyle w:val="Accentuation"/>
                <w:rFonts w:asciiTheme="minorHAnsi" w:hAnsiTheme="minorHAnsi" w:cstheme="minorHAnsi"/>
              </w:rPr>
              <w:t>Le grand dictionnaire terminologique</w:t>
            </w:r>
            <w:r w:rsidRPr="002439CB">
              <w:rPr>
                <w:rFonts w:asciiTheme="minorHAnsi" w:hAnsiTheme="minorHAnsi" w:cstheme="minorHAnsi"/>
                <w:iCs/>
              </w:rPr>
              <w:t>,</w:t>
            </w:r>
            <w:r w:rsidRPr="002439CB">
              <w:rPr>
                <w:rStyle w:val="Accentuation"/>
                <w:rFonts w:asciiTheme="minorHAnsi" w:hAnsiTheme="minorHAnsi" w:cstheme="minorHAnsi"/>
                <w:i w:val="0"/>
                <w:iCs w:val="0"/>
              </w:rPr>
              <w:t xml:space="preserve"> </w:t>
            </w:r>
            <w:r w:rsidRPr="002439CB">
              <w:rPr>
                <w:rFonts w:asciiTheme="minorHAnsi" w:hAnsiTheme="minorHAnsi" w:cstheme="minorHAnsi"/>
              </w:rPr>
              <w:t xml:space="preserve">les expressions suivantes sont « à éviter » et à </w:t>
            </w:r>
            <w:r w:rsidRPr="002439CB">
              <w:rPr>
                <w:rFonts w:asciiTheme="minorHAnsi" w:hAnsiTheme="minorHAnsi" w:cstheme="minorHAnsi"/>
                <w:b/>
              </w:rPr>
              <w:t>remplacer par</w:t>
            </w:r>
            <w:r w:rsidRPr="002439CB">
              <w:rPr>
                <w:rFonts w:asciiTheme="minorHAnsi" w:hAnsiTheme="minorHAnsi" w:cstheme="minorHAnsi"/>
              </w:rPr>
              <w:t xml:space="preserve"> : </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 article en vente » </w:t>
            </w:r>
            <w:r w:rsidRPr="002439CB">
              <w:rPr>
                <w:rStyle w:val="Accentuation"/>
                <w:rFonts w:asciiTheme="minorHAnsi" w:hAnsiTheme="minorHAnsi" w:cstheme="minorHAnsi"/>
                <w:b/>
                <w:i w:val="0"/>
                <w:iCs w:val="0"/>
              </w:rPr>
              <w:t>en solde, à prix réduit,</w:t>
            </w:r>
            <w:r w:rsidRPr="002439CB">
              <w:rPr>
                <w:rStyle w:val="Accentuation"/>
                <w:rFonts w:asciiTheme="minorHAnsi" w:hAnsiTheme="minorHAnsi" w:cstheme="minorHAnsi"/>
                <w:i w:val="0"/>
                <w:iCs w:val="0"/>
              </w:rPr>
              <w:t xml:space="preserve"> </w:t>
            </w:r>
            <w:r w:rsidRPr="002439CB">
              <w:rPr>
                <w:rStyle w:val="Accentuation"/>
                <w:rFonts w:asciiTheme="minorHAnsi" w:hAnsiTheme="minorHAnsi" w:cstheme="minorHAnsi"/>
                <w:b/>
                <w:i w:val="0"/>
                <w:iCs w:val="0"/>
              </w:rPr>
              <w:t>au rabais, etc.</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vente à rabais » </w:t>
            </w:r>
            <w:r w:rsidRPr="002439CB">
              <w:rPr>
                <w:rFonts w:asciiTheme="minorHAnsi" w:hAnsiTheme="minorHAnsi" w:cstheme="minorHAnsi"/>
                <w:b/>
              </w:rPr>
              <w:t>vente au rabais</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vente de blanc » </w:t>
            </w:r>
            <w:r w:rsidRPr="002439CB">
              <w:rPr>
                <w:rFonts w:asciiTheme="minorHAnsi" w:hAnsiTheme="minorHAnsi" w:cstheme="minorHAnsi"/>
                <w:b/>
              </w:rPr>
              <w:t>solde de blanc</w:t>
            </w:r>
          </w:p>
          <w:p w:rsidR="000D7E4D" w:rsidRPr="002439CB" w:rsidRDefault="000D7E4D" w:rsidP="00AD6BB3">
            <w:pPr>
              <w:rPr>
                <w:rFonts w:asciiTheme="minorHAnsi" w:hAnsiTheme="minorHAnsi" w:cstheme="minorHAnsi"/>
              </w:rPr>
            </w:pPr>
            <w:r w:rsidRPr="002439CB">
              <w:rPr>
                <w:rFonts w:asciiTheme="minorHAnsi" w:hAnsiTheme="minorHAnsi" w:cstheme="minorHAnsi"/>
              </w:rPr>
              <w:t xml:space="preserve">« vente d’écoulement » </w:t>
            </w:r>
            <w:r w:rsidRPr="002439CB">
              <w:rPr>
                <w:rFonts w:asciiTheme="minorHAnsi" w:hAnsiTheme="minorHAnsi" w:cstheme="minorHAnsi"/>
                <w:b/>
              </w:rPr>
              <w:t>solde, liquidation</w:t>
            </w:r>
          </w:p>
          <w:p w:rsidR="000D7E4D" w:rsidRPr="002439CB" w:rsidRDefault="000D7E4D" w:rsidP="00AD6BB3">
            <w:pPr>
              <w:rPr>
                <w:rFonts w:asciiTheme="minorHAnsi" w:hAnsiTheme="minorHAnsi" w:cstheme="minorHAnsi"/>
                <w:b/>
              </w:rPr>
            </w:pPr>
            <w:r w:rsidRPr="002439CB">
              <w:rPr>
                <w:rFonts w:asciiTheme="minorHAnsi" w:hAnsiTheme="minorHAnsi" w:cstheme="minorHAnsi"/>
              </w:rPr>
              <w:t xml:space="preserve">« vente d’inventaire » </w:t>
            </w:r>
            <w:r w:rsidRPr="002439CB">
              <w:rPr>
                <w:rFonts w:asciiTheme="minorHAnsi" w:hAnsiTheme="minorHAnsi" w:cstheme="minorHAnsi"/>
                <w:b/>
              </w:rPr>
              <w:t>solde, liquidation</w:t>
            </w:r>
          </w:p>
          <w:p w:rsidR="000D7E4D" w:rsidRPr="002439CB" w:rsidRDefault="000D7E4D" w:rsidP="00AD6BB3">
            <w:pPr>
              <w:rPr>
                <w:rFonts w:asciiTheme="minorHAnsi" w:hAnsiTheme="minorHAnsi" w:cstheme="minorHAnsi"/>
              </w:rPr>
            </w:pPr>
            <w:r w:rsidRPr="002439CB">
              <w:rPr>
                <w:rFonts w:asciiTheme="minorHAnsi" w:hAnsiTheme="minorHAnsi" w:cstheme="minorHAnsi"/>
              </w:rPr>
              <w:lastRenderedPageBreak/>
              <w:t xml:space="preserve">« vente finale » </w:t>
            </w:r>
            <w:r w:rsidRPr="002439CB">
              <w:rPr>
                <w:rFonts w:asciiTheme="minorHAnsi" w:hAnsiTheme="minorHAnsi" w:cstheme="minorHAnsi"/>
                <w:b/>
              </w:rPr>
              <w:t>vente ferme</w:t>
            </w:r>
          </w:p>
          <w:p w:rsidR="000D7E4D" w:rsidRPr="002439CB" w:rsidRDefault="000D7E4D" w:rsidP="00AD6BB3">
            <w:pPr>
              <w:rPr>
                <w:rFonts w:asciiTheme="minorHAnsi" w:hAnsiTheme="minorHAnsi" w:cstheme="minorHAnsi"/>
              </w:rPr>
            </w:pPr>
            <w:r w:rsidRPr="002439CB">
              <w:rPr>
                <w:rFonts w:asciiTheme="minorHAnsi" w:hAnsiTheme="minorHAnsi" w:cstheme="minorHAnsi"/>
              </w:rPr>
              <w:t xml:space="preserve">« vente semi-annuelle » </w:t>
            </w:r>
            <w:r w:rsidRPr="002439CB">
              <w:rPr>
                <w:rFonts w:asciiTheme="minorHAnsi" w:hAnsiTheme="minorHAnsi" w:cstheme="minorHAnsi"/>
                <w:b/>
              </w:rPr>
              <w:t>solde semestriel</w:t>
            </w:r>
          </w:p>
          <w:p w:rsidR="000D7E4D" w:rsidRPr="002439CB" w:rsidRDefault="000D7E4D" w:rsidP="00AD6BB3">
            <w:pPr>
              <w:rPr>
                <w:rFonts w:asciiTheme="minorHAnsi" w:hAnsiTheme="minorHAnsi" w:cstheme="minorHAnsi"/>
              </w:rPr>
            </w:pPr>
            <w:r w:rsidRPr="002439CB">
              <w:rPr>
                <w:rFonts w:asciiTheme="minorHAnsi" w:hAnsiTheme="minorHAnsi" w:cstheme="minorHAnsi"/>
              </w:rPr>
              <w:t xml:space="preserve">« vente de feu » </w:t>
            </w:r>
            <w:r w:rsidRPr="002439CB">
              <w:rPr>
                <w:rFonts w:asciiTheme="minorHAnsi" w:hAnsiTheme="minorHAnsi" w:cstheme="minorHAnsi"/>
                <w:b/>
              </w:rPr>
              <w:t>solde après incendie, liquidation après incendie</w:t>
            </w:r>
          </w:p>
          <w:p w:rsidR="000D7E4D" w:rsidRPr="002439CB" w:rsidRDefault="000D7E4D" w:rsidP="00AD6BB3">
            <w:pPr>
              <w:rPr>
                <w:rFonts w:asciiTheme="minorHAnsi" w:hAnsiTheme="minorHAnsi" w:cstheme="minorHAnsi"/>
              </w:rPr>
            </w:pPr>
            <w:r w:rsidRPr="002439CB">
              <w:rPr>
                <w:rFonts w:asciiTheme="minorHAnsi" w:hAnsiTheme="minorHAnsi" w:cstheme="minorHAnsi"/>
              </w:rPr>
              <w:t xml:space="preserve">« vente de garage » </w:t>
            </w:r>
            <w:r w:rsidRPr="002439CB">
              <w:rPr>
                <w:rFonts w:asciiTheme="minorHAnsi" w:hAnsiTheme="minorHAnsi" w:cstheme="minorHAnsi"/>
                <w:b/>
              </w:rPr>
              <w:t>vente-débarras</w:t>
            </w:r>
          </w:p>
          <w:p w:rsidR="000D7E4D" w:rsidRPr="002439CB" w:rsidRDefault="000D7E4D" w:rsidP="00AD6BB3">
            <w:pPr>
              <w:rPr>
                <w:rFonts w:asciiTheme="minorHAnsi" w:hAnsiTheme="minorHAnsi" w:cstheme="minorHAnsi"/>
              </w:rPr>
            </w:pPr>
            <w:r w:rsidRPr="002439CB">
              <w:rPr>
                <w:rFonts w:asciiTheme="minorHAnsi" w:hAnsiTheme="minorHAnsi" w:cstheme="minorHAnsi"/>
              </w:rPr>
              <w:t xml:space="preserve">« vente de trottoir » </w:t>
            </w:r>
            <w:r w:rsidRPr="002439CB">
              <w:rPr>
                <w:rFonts w:asciiTheme="minorHAnsi" w:hAnsiTheme="minorHAnsi" w:cstheme="minorHAnsi"/>
                <w:b/>
              </w:rPr>
              <w:t>braderie</w:t>
            </w:r>
          </w:p>
          <w:p w:rsidR="000D7E4D" w:rsidRPr="002439CB" w:rsidRDefault="000D7E4D" w:rsidP="00AD6BB3">
            <w:pPr>
              <w:spacing w:before="60"/>
              <w:rPr>
                <w:rStyle w:val="Accentuation"/>
                <w:rFonts w:asciiTheme="minorHAnsi" w:hAnsiTheme="minorHAnsi" w:cstheme="minorHAnsi"/>
                <w:i w:val="0"/>
              </w:rPr>
            </w:pPr>
            <w:r w:rsidRPr="002439CB">
              <w:rPr>
                <w:rFonts w:asciiTheme="minorHAnsi" w:hAnsiTheme="minorHAnsi" w:cstheme="minorHAnsi"/>
              </w:rPr>
              <w:t xml:space="preserve">Site de la BDL : </w:t>
            </w:r>
            <w:hyperlink r:id="rId324" w:history="1">
              <w:r w:rsidRPr="002439CB">
                <w:rPr>
                  <w:rStyle w:val="Lienhypertexte"/>
                  <w:rFonts w:asciiTheme="minorHAnsi" w:hAnsiTheme="minorHAnsi" w:cstheme="minorHAnsi"/>
                </w:rPr>
                <w:t>http://bdl.oqlf.gouv.qc.ca/bdl/gabarit_bdl.asp?t1=1&amp;id=2392</w:t>
              </w:r>
            </w:hyperlink>
            <w:r w:rsidRPr="002439CB">
              <w:rPr>
                <w:rFonts w:asciiTheme="minorHAnsi" w:hAnsiTheme="minorHAnsi" w:cstheme="minorHAnsi"/>
              </w:rPr>
              <w:t xml:space="preserve"> </w:t>
            </w:r>
            <w:r w:rsidRPr="002439CB">
              <w:rPr>
                <w:rStyle w:val="Accentuation"/>
                <w:rFonts w:asciiTheme="minorHAnsi" w:hAnsiTheme="minorHAnsi" w:cstheme="minorHAnsi"/>
                <w:i w:val="0"/>
              </w:rPr>
              <w:t xml:space="preserve"> </w:t>
            </w:r>
          </w:p>
          <w:p w:rsidR="000D7E4D" w:rsidRPr="002439CB" w:rsidRDefault="000D7E4D" w:rsidP="00AD6BB3">
            <w:pPr>
              <w:spacing w:before="60"/>
              <w:rPr>
                <w:rFonts w:asciiTheme="minorHAnsi" w:hAnsiTheme="minorHAnsi" w:cstheme="minorHAnsi"/>
                <w:bCs/>
              </w:rPr>
            </w:pPr>
            <w:r w:rsidRPr="002439CB">
              <w:rPr>
                <w:rFonts w:asciiTheme="minorHAnsi" w:hAnsiTheme="minorHAnsi" w:cstheme="minorHAnsi"/>
              </w:rPr>
              <w:t xml:space="preserve">Site du GDT : </w:t>
            </w:r>
            <w:hyperlink r:id="rId325" w:history="1">
              <w:r w:rsidRPr="002439CB">
                <w:rPr>
                  <w:rStyle w:val="Lienhypertexte"/>
                  <w:rFonts w:asciiTheme="minorHAnsi" w:hAnsiTheme="minorHAnsi" w:cstheme="minorHAnsi"/>
                  <w:bCs/>
                </w:rPr>
                <w:t>http://gdt.oqlf.gouv.qc.ca/ficheOqlf.aspx?Id_Fiche=8869398</w:t>
              </w:r>
            </w:hyperlink>
          </w:p>
          <w:p w:rsidR="000D7E4D" w:rsidRPr="002439CB" w:rsidRDefault="000D7E4D" w:rsidP="00AD6BB3">
            <w:pPr>
              <w:spacing w:before="60"/>
              <w:rPr>
                <w:rFonts w:asciiTheme="minorHAnsi" w:hAnsiTheme="minorHAnsi" w:cstheme="minorHAnsi"/>
                <w:bCs/>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via</w:t>
            </w:r>
          </w:p>
        </w:tc>
        <w:tc>
          <w:tcPr>
            <w:tcW w:w="9090" w:type="dxa"/>
          </w:tcPr>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009E0279">
              <w:rPr>
                <w:rStyle w:val="Accentuation"/>
                <w:rFonts w:asciiTheme="minorHAnsi" w:hAnsiTheme="minorHAnsi" w:cstheme="minorHAnsi"/>
              </w:rPr>
              <w:t>, Usito</w:t>
            </w:r>
            <w:r w:rsidRPr="002439CB">
              <w:rPr>
                <w:rStyle w:val="Accentuation"/>
                <w:rFonts w:asciiTheme="minorHAnsi" w:hAnsiTheme="minorHAnsi" w:cstheme="minorHAnsi"/>
                <w:i w:val="0"/>
              </w:rPr>
              <w:t xml:space="preserve"> et </w:t>
            </w:r>
            <w:r w:rsidRPr="002439CB">
              <w:rPr>
                <w:rFonts w:asciiTheme="minorHAnsi" w:hAnsiTheme="minorHAnsi" w:cstheme="minorHAnsi"/>
              </w:rPr>
              <w:t xml:space="preserve">la </w:t>
            </w:r>
            <w:r w:rsidRPr="002439CB">
              <w:rPr>
                <w:rFonts w:asciiTheme="minorHAnsi" w:hAnsiTheme="minorHAnsi" w:cstheme="minorHAnsi"/>
                <w:iCs/>
              </w:rPr>
              <w:t>Banque de dépannage linguistique,</w:t>
            </w:r>
            <w:r w:rsidRPr="002439CB">
              <w:rPr>
                <w:rFonts w:asciiTheme="minorHAnsi" w:hAnsiTheme="minorHAnsi" w:cstheme="minorHAnsi"/>
              </w:rPr>
              <w:t xml:space="preserve"> la préposition </w:t>
            </w:r>
            <w:r w:rsidRPr="002439CB">
              <w:rPr>
                <w:rFonts w:asciiTheme="minorHAnsi" w:hAnsiTheme="minorHAnsi" w:cstheme="minorHAnsi"/>
                <w:b/>
                <w:iCs/>
              </w:rPr>
              <w:t>via</w:t>
            </w:r>
            <w:r w:rsidRPr="002439CB">
              <w:rPr>
                <w:rFonts w:asciiTheme="minorHAnsi" w:hAnsiTheme="minorHAnsi" w:cstheme="minorHAnsi"/>
              </w:rPr>
              <w:t xml:space="preserve"> signifie « en passant par » ; elle s’applique donc à un lieu. </w:t>
            </w:r>
          </w:p>
          <w:p w:rsidR="000D7E4D" w:rsidRPr="002439CB" w:rsidRDefault="000D7E4D" w:rsidP="00AD6BB3">
            <w:pPr>
              <w:spacing w:before="60"/>
              <w:rPr>
                <w:rStyle w:val="Accentuation"/>
                <w:rFonts w:asciiTheme="minorHAnsi" w:hAnsiTheme="minorHAnsi" w:cstheme="minorHAnsi"/>
                <w:i w:val="0"/>
                <w:iCs w:val="0"/>
              </w:rPr>
            </w:pPr>
            <w:r w:rsidRPr="002439CB">
              <w:rPr>
                <w:rFonts w:asciiTheme="minorHAnsi" w:hAnsiTheme="minorHAnsi" w:cstheme="minorHAnsi"/>
              </w:rPr>
              <w:t xml:space="preserve">Site de la BDL : </w:t>
            </w:r>
            <w:hyperlink r:id="rId326" w:history="1">
              <w:r w:rsidRPr="002439CB">
                <w:rPr>
                  <w:rStyle w:val="Lienhypertexte"/>
                  <w:rFonts w:asciiTheme="minorHAnsi" w:hAnsiTheme="minorHAnsi" w:cstheme="minorHAnsi"/>
                </w:rPr>
                <w:t>http://bdl.oqlf.gouv.qc.ca/bdl/gabarit_bdl.asp?t1=1&amp;id=1043</w:t>
              </w:r>
            </w:hyperlink>
          </w:p>
          <w:p w:rsidR="000D7E4D" w:rsidRPr="002439CB" w:rsidRDefault="000D7E4D" w:rsidP="00AD6BB3">
            <w:pPr>
              <w:spacing w:before="60"/>
              <w:rPr>
                <w:rStyle w:val="Accentuation"/>
                <w:rFonts w:asciiTheme="minorHAnsi" w:hAnsiTheme="minorHAnsi" w:cstheme="minorHAnsi"/>
                <w:i w:val="0"/>
                <w:iCs w:val="0"/>
                <w:color w:val="0000FF"/>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viaduc</w:t>
            </w:r>
          </w:p>
        </w:tc>
        <w:tc>
          <w:tcPr>
            <w:tcW w:w="9090" w:type="dxa"/>
          </w:tcPr>
          <w:p w:rsidR="000D7E4D" w:rsidRPr="002439CB" w:rsidRDefault="000D7E4D" w:rsidP="00AD6BB3">
            <w:pPr>
              <w:keepNext/>
              <w:keepLines/>
              <w:spacing w:before="60"/>
              <w:rPr>
                <w:rFonts w:asciiTheme="minorHAnsi" w:hAnsiTheme="minorHAnsi" w:cstheme="minorHAnsi"/>
              </w:rPr>
            </w:pPr>
            <w:r w:rsidRPr="002439CB">
              <w:rPr>
                <w:rStyle w:val="Accentuation"/>
                <w:rFonts w:asciiTheme="minorHAnsi" w:hAnsiTheme="minorHAnsi" w:cstheme="minorHAnsi"/>
                <w:i w:val="0"/>
                <w:iCs w:val="0"/>
              </w:rPr>
              <w:t xml:space="preserve">Selon </w:t>
            </w:r>
            <w:r w:rsidRPr="002439CB">
              <w:rPr>
                <w:rFonts w:asciiTheme="minorHAnsi" w:hAnsiTheme="minorHAnsi" w:cstheme="minorHAnsi"/>
              </w:rPr>
              <w:t xml:space="preserve">le </w:t>
            </w:r>
            <w:r w:rsidRPr="002439CB">
              <w:rPr>
                <w:rStyle w:val="Accentuation"/>
                <w:rFonts w:asciiTheme="minorHAnsi" w:hAnsiTheme="minorHAnsi" w:cstheme="minorHAnsi"/>
              </w:rPr>
              <w:t>Multidictionnaire,</w:t>
            </w:r>
            <w:r w:rsidR="009E0279">
              <w:rPr>
                <w:rStyle w:val="Accentuation"/>
                <w:rFonts w:asciiTheme="minorHAnsi" w:hAnsiTheme="minorHAnsi" w:cstheme="minorHAnsi"/>
              </w:rPr>
              <w:t xml:space="preserve"> Usito,</w:t>
            </w:r>
            <w:r w:rsidRPr="002439CB">
              <w:rPr>
                <w:rStyle w:val="Accentuation"/>
                <w:rFonts w:asciiTheme="minorHAnsi" w:hAnsiTheme="minorHAnsi" w:cstheme="minorHAnsi"/>
                <w:i w:val="0"/>
              </w:rPr>
              <w:t xml:space="preserve"> Antidote</w:t>
            </w:r>
            <w:r w:rsidRPr="002439CB">
              <w:rPr>
                <w:rStyle w:val="Accentuation"/>
                <w:rFonts w:asciiTheme="minorHAnsi" w:hAnsiTheme="minorHAnsi" w:cstheme="minorHAnsi"/>
              </w:rPr>
              <w:t xml:space="preserve"> </w:t>
            </w:r>
            <w:r w:rsidRPr="002439CB">
              <w:rPr>
                <w:rStyle w:val="Accentuation"/>
                <w:rFonts w:asciiTheme="minorHAnsi" w:hAnsiTheme="minorHAnsi" w:cstheme="minorHAnsi"/>
                <w:i w:val="0"/>
              </w:rPr>
              <w:t xml:space="preserve">et </w:t>
            </w:r>
            <w:r w:rsidRPr="002439CB">
              <w:rPr>
                <w:rStyle w:val="Accentuation"/>
                <w:rFonts w:asciiTheme="minorHAnsi" w:hAnsiTheme="minorHAnsi" w:cstheme="minorHAnsi"/>
              </w:rPr>
              <w:t>Le grand dictionnaire terminologique</w:t>
            </w:r>
            <w:r w:rsidRPr="002439CB">
              <w:rPr>
                <w:rStyle w:val="Accentuation"/>
                <w:rFonts w:asciiTheme="minorHAnsi" w:hAnsiTheme="minorHAnsi" w:cstheme="minorHAnsi"/>
                <w:i w:val="0"/>
                <w:iCs w:val="0"/>
              </w:rPr>
              <w:t>, le terme « v</w:t>
            </w:r>
            <w:r w:rsidRPr="002439CB">
              <w:rPr>
                <w:rFonts w:asciiTheme="minorHAnsi" w:hAnsiTheme="minorHAnsi" w:cstheme="minorHAnsi"/>
              </w:rPr>
              <w:t xml:space="preserve">iaduc » désigne un ouvrage routier ou ferroviaire construit à une grande hauteur (par exemple le viaduc ferroviaire de Cap-Rouge, dans la région de Québec) afin d’enjamber une vallée, une dépression, etc., et comporte de nombreuses travées. </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Il ne faut donc pas le confondre avec les expressions </w:t>
            </w:r>
            <w:r w:rsidRPr="002439CB">
              <w:rPr>
                <w:rFonts w:asciiTheme="minorHAnsi" w:hAnsiTheme="minorHAnsi" w:cstheme="minorHAnsi"/>
                <w:b/>
              </w:rPr>
              <w:t xml:space="preserve">passage supérieur </w:t>
            </w:r>
            <w:r w:rsidRPr="002439CB">
              <w:rPr>
                <w:rFonts w:asciiTheme="minorHAnsi" w:hAnsiTheme="minorHAnsi" w:cstheme="minorHAnsi"/>
              </w:rPr>
              <w:t xml:space="preserve">et </w:t>
            </w:r>
            <w:r w:rsidRPr="002439CB">
              <w:rPr>
                <w:rFonts w:asciiTheme="minorHAnsi" w:hAnsiTheme="minorHAnsi" w:cstheme="minorHAnsi"/>
                <w:b/>
                <w:bCs/>
              </w:rPr>
              <w:t>saut-de-mouton</w:t>
            </w:r>
            <w:r w:rsidRPr="002439CB">
              <w:rPr>
                <w:rFonts w:asciiTheme="minorHAnsi" w:hAnsiTheme="minorHAnsi" w:cstheme="minorHAnsi"/>
              </w:rPr>
              <w:t>, qui signifient « ouvrage, y compris ses accès, qui permet à une route, en relevant son profil, de passer au-dessus d’une autre route ou d’un obstacle ».</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327" w:history="1">
              <w:r w:rsidRPr="002439CB">
                <w:rPr>
                  <w:rStyle w:val="Lienhypertexte"/>
                  <w:rFonts w:asciiTheme="minorHAnsi" w:hAnsiTheme="minorHAnsi" w:cstheme="minorHAnsi"/>
                </w:rPr>
                <w:t>http://gdt.oqlf.gouv.qc.ca/ficheOqlf.aspx?Id_Fiche=1299938</w:t>
              </w:r>
            </w:hyperlink>
          </w:p>
          <w:p w:rsidR="000D7E4D" w:rsidRPr="002439CB" w:rsidRDefault="000D7E4D" w:rsidP="00AD6BB3">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t>ville</w:t>
            </w:r>
          </w:p>
        </w:tc>
        <w:tc>
          <w:tcPr>
            <w:tcW w:w="9090" w:type="dxa"/>
          </w:tcPr>
          <w:p w:rsidR="000D7E4D" w:rsidRPr="002439CB" w:rsidRDefault="007B2C06" w:rsidP="00AD6BB3">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 Usito</w:t>
            </w:r>
            <w:r>
              <w:rPr>
                <w:rStyle w:val="Accentuation"/>
                <w:rFonts w:asciiTheme="minorHAnsi" w:hAnsiTheme="minorHAnsi" w:cstheme="minorHAnsi"/>
              </w:rPr>
              <w:t xml:space="preserve">, </w:t>
            </w:r>
            <w:r>
              <w:rPr>
                <w:rStyle w:val="Accentuation"/>
                <w:rFonts w:asciiTheme="minorHAnsi" w:hAnsiTheme="minorHAnsi" w:cstheme="minorHAnsi"/>
                <w:i w:val="0"/>
              </w:rPr>
              <w:t>Antidote</w:t>
            </w:r>
            <w:r w:rsidRPr="002439CB">
              <w:rPr>
                <w:rStyle w:val="Accentuation"/>
                <w:rFonts w:asciiTheme="minorHAnsi" w:hAnsiTheme="minorHAnsi" w:cstheme="minorHAnsi"/>
              </w:rPr>
              <w:t xml:space="preserve"> </w:t>
            </w:r>
            <w:r w:rsidRPr="002439CB">
              <w:rPr>
                <w:rFonts w:asciiTheme="minorHAnsi" w:hAnsiTheme="minorHAnsi" w:cstheme="minorHAnsi"/>
              </w:rPr>
              <w:t xml:space="preserve">et la </w:t>
            </w:r>
            <w:r w:rsidRPr="002439CB">
              <w:rPr>
                <w:rFonts w:asciiTheme="minorHAnsi" w:hAnsiTheme="minorHAnsi" w:cstheme="minorHAnsi"/>
                <w:iCs/>
              </w:rPr>
              <w:t>Banque de dépannage linguistique</w:t>
            </w:r>
            <w:r>
              <w:rPr>
                <w:rFonts w:asciiTheme="minorHAnsi" w:hAnsiTheme="minorHAnsi" w:cstheme="minorHAnsi"/>
                <w:iCs/>
              </w:rPr>
              <w:t>,</w:t>
            </w:r>
            <w:r w:rsidRPr="002439CB">
              <w:rPr>
                <w:rFonts w:asciiTheme="minorHAnsi" w:hAnsiTheme="minorHAnsi" w:cstheme="minorHAnsi"/>
              </w:rPr>
              <w:t xml:space="preserve"> </w:t>
            </w:r>
            <w:r>
              <w:rPr>
                <w:rFonts w:asciiTheme="minorHAnsi" w:hAnsiTheme="minorHAnsi" w:cstheme="minorHAnsi"/>
              </w:rPr>
              <w:t>l</w:t>
            </w:r>
            <w:r w:rsidR="000D7E4D" w:rsidRPr="002439CB">
              <w:rPr>
                <w:rFonts w:asciiTheme="minorHAnsi" w:hAnsiTheme="minorHAnsi" w:cstheme="minorHAnsi"/>
              </w:rPr>
              <w:t xml:space="preserve">orsque le mot </w:t>
            </w:r>
            <w:r w:rsidR="000D7E4D" w:rsidRPr="002439CB">
              <w:rPr>
                <w:rFonts w:asciiTheme="minorHAnsi" w:hAnsiTheme="minorHAnsi" w:cstheme="minorHAnsi"/>
                <w:i/>
                <w:iCs/>
              </w:rPr>
              <w:t xml:space="preserve">ville </w:t>
            </w:r>
            <w:r w:rsidR="000D7E4D" w:rsidRPr="002439CB">
              <w:rPr>
                <w:rFonts w:asciiTheme="minorHAnsi" w:hAnsiTheme="minorHAnsi" w:cstheme="minorHAnsi"/>
              </w:rPr>
              <w:t xml:space="preserve">désigne la réalité administrative, l’administration municipale, qui est considérée comme une personne morale, on l’écrit avec une majuscule initiale, </w:t>
            </w:r>
            <w:r w:rsidR="000D7E4D" w:rsidRPr="002439CB">
              <w:rPr>
                <w:rFonts w:asciiTheme="minorHAnsi" w:hAnsiTheme="minorHAnsi" w:cstheme="minorHAnsi"/>
                <w:b/>
              </w:rPr>
              <w:t>sauf s’il est employé au pluriel.</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b/>
                <w:bCs/>
              </w:rPr>
              <w:t>Exemple :</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b/>
                <w:bCs/>
              </w:rPr>
              <w:t> </w:t>
            </w:r>
            <w:r w:rsidRPr="002439CB">
              <w:rPr>
                <w:rFonts w:asciiTheme="minorHAnsi" w:hAnsiTheme="minorHAnsi" w:cstheme="minorHAnsi"/>
              </w:rPr>
              <w:t xml:space="preserve">– Les </w:t>
            </w:r>
            <w:r w:rsidRPr="002439CB">
              <w:rPr>
                <w:rFonts w:asciiTheme="minorHAnsi" w:hAnsiTheme="minorHAnsi" w:cstheme="minorHAnsi"/>
                <w:b/>
                <w:bCs/>
              </w:rPr>
              <w:t>v</w:t>
            </w:r>
            <w:r w:rsidRPr="002439CB">
              <w:rPr>
                <w:rFonts w:asciiTheme="minorHAnsi" w:hAnsiTheme="minorHAnsi" w:cstheme="minorHAnsi"/>
              </w:rPr>
              <w:t>illes de Québec et de Lévis cherchent une solution au problème de congestion routière. (emploi pluriel)</w:t>
            </w:r>
          </w:p>
          <w:p w:rsidR="000D7E4D" w:rsidRPr="002439CB" w:rsidRDefault="000D7E4D" w:rsidP="00AD6BB3">
            <w:pPr>
              <w:keepNext/>
              <w:keepLines/>
              <w:spacing w:before="60"/>
              <w:rPr>
                <w:rFonts w:asciiTheme="minorHAnsi" w:hAnsiTheme="minorHAnsi" w:cstheme="minorHAnsi"/>
              </w:rPr>
            </w:pPr>
            <w:r w:rsidRPr="002439CB">
              <w:rPr>
                <w:rFonts w:asciiTheme="minorHAnsi" w:hAnsiTheme="minorHAnsi" w:cstheme="minorHAnsi"/>
              </w:rPr>
              <w:t xml:space="preserve">Site de la BDL : </w:t>
            </w:r>
            <w:hyperlink r:id="rId328" w:history="1">
              <w:r w:rsidRPr="002439CB">
                <w:rPr>
                  <w:rStyle w:val="Lienhypertexte"/>
                  <w:rFonts w:asciiTheme="minorHAnsi" w:hAnsiTheme="minorHAnsi" w:cstheme="minorHAnsi"/>
                </w:rPr>
                <w:t>http://bdl.oqlf.gouv.qc.ca/bdl/gabarit_bdl.asp?t1=1&amp;id=1530</w:t>
              </w:r>
            </w:hyperlink>
          </w:p>
          <w:p w:rsidR="000D7E4D" w:rsidRPr="002439CB" w:rsidRDefault="000D7E4D" w:rsidP="00AD6BB3">
            <w:pPr>
              <w:keepNext/>
              <w:keepLines/>
              <w:spacing w:before="60"/>
              <w:rPr>
                <w:rStyle w:val="Accentuation"/>
                <w:rFonts w:asciiTheme="minorHAnsi" w:hAnsiTheme="minorHAnsi" w:cstheme="minorHAnsi"/>
                <w:i w:val="0"/>
                <w:iCs w:val="0"/>
              </w:rPr>
            </w:pPr>
            <w:r w:rsidRPr="002439CB">
              <w:rPr>
                <w:rStyle w:val="Accentuation"/>
                <w:rFonts w:asciiTheme="minorHAnsi" w:hAnsiTheme="minorHAnsi" w:cstheme="minorHAnsi"/>
                <w:i w:val="0"/>
                <w:iCs w:val="0"/>
              </w:rPr>
              <w:t xml:space="preserve"> </w:t>
            </w: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 xml:space="preserve">vote </w:t>
            </w:r>
          </w:p>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(faire sortir le…)</w:t>
            </w:r>
          </w:p>
        </w:tc>
        <w:tc>
          <w:tcPr>
            <w:tcW w:w="9090" w:type="dxa"/>
          </w:tcPr>
          <w:p w:rsidR="000D7E4D" w:rsidRPr="002439CB" w:rsidRDefault="000D7E4D" w:rsidP="00AD6BB3">
            <w:pPr>
              <w:spacing w:before="60"/>
              <w:rPr>
                <w:rFonts w:asciiTheme="minorHAnsi" w:hAnsiTheme="minorHAnsi" w:cstheme="minorHAnsi"/>
                <w:b/>
                <w:bCs/>
              </w:rPr>
            </w:pPr>
            <w:r w:rsidRPr="002439CB">
              <w:rPr>
                <w:rFonts w:asciiTheme="minorHAnsi" w:hAnsiTheme="minorHAnsi" w:cstheme="minorHAnsi"/>
              </w:rPr>
              <w:t xml:space="preserve">Selon le </w:t>
            </w:r>
            <w:r w:rsidRPr="002439CB">
              <w:rPr>
                <w:rStyle w:val="Accentuation"/>
                <w:rFonts w:asciiTheme="minorHAnsi" w:hAnsiTheme="minorHAnsi" w:cstheme="minorHAnsi"/>
              </w:rPr>
              <w:t xml:space="preserve">Multidictionnaire, Usito </w:t>
            </w:r>
            <w:r w:rsidRPr="002439CB">
              <w:rPr>
                <w:rFonts w:asciiTheme="minorHAnsi" w:hAnsiTheme="minorHAnsi" w:cstheme="minorHAnsi"/>
              </w:rPr>
              <w:t xml:space="preserve">et la </w:t>
            </w:r>
            <w:r w:rsidRPr="002439CB">
              <w:rPr>
                <w:rFonts w:asciiTheme="minorHAnsi" w:hAnsiTheme="minorHAnsi" w:cstheme="minorHAnsi"/>
                <w:iCs/>
              </w:rPr>
              <w:t>Banque de dépannage linguistique,</w:t>
            </w:r>
            <w:r w:rsidRPr="002439CB">
              <w:rPr>
                <w:rFonts w:asciiTheme="minorHAnsi" w:hAnsiTheme="minorHAnsi" w:cstheme="minorHAnsi"/>
              </w:rPr>
              <w:t xml:space="preserve"> l’expression « faire sortir le vote » est un calque de </w:t>
            </w:r>
            <w:r w:rsidRPr="002439CB">
              <w:rPr>
                <w:rFonts w:asciiTheme="minorHAnsi" w:hAnsiTheme="minorHAnsi" w:cstheme="minorHAnsi"/>
                <w:i/>
                <w:iCs/>
              </w:rPr>
              <w:t>to get</w:t>
            </w:r>
            <w:r w:rsidRPr="002439CB">
              <w:rPr>
                <w:rFonts w:asciiTheme="minorHAnsi" w:hAnsiTheme="minorHAnsi" w:cstheme="minorHAnsi"/>
                <w:iCs/>
              </w:rPr>
              <w:t xml:space="preserve"> </w:t>
            </w:r>
            <w:r w:rsidRPr="002439CB">
              <w:rPr>
                <w:rFonts w:asciiTheme="minorHAnsi" w:hAnsiTheme="minorHAnsi" w:cstheme="minorHAnsi"/>
                <w:i/>
                <w:iCs/>
              </w:rPr>
              <w:t>out the vote</w:t>
            </w:r>
            <w:r w:rsidRPr="002439CB">
              <w:rPr>
                <w:rFonts w:asciiTheme="minorHAnsi" w:hAnsiTheme="minorHAnsi" w:cstheme="minorHAnsi"/>
              </w:rPr>
              <w:t xml:space="preserve"> pour </w:t>
            </w:r>
            <w:r w:rsidRPr="002439CB">
              <w:rPr>
                <w:rFonts w:asciiTheme="minorHAnsi" w:hAnsiTheme="minorHAnsi" w:cstheme="minorHAnsi"/>
                <w:b/>
                <w:bCs/>
              </w:rPr>
              <w:t xml:space="preserve">convaincre les électeurs d’aller voter </w:t>
            </w:r>
            <w:r w:rsidRPr="002439CB">
              <w:rPr>
                <w:rFonts w:asciiTheme="minorHAnsi" w:hAnsiTheme="minorHAnsi" w:cstheme="minorHAnsi"/>
              </w:rPr>
              <w:t>ou</w:t>
            </w:r>
            <w:r w:rsidRPr="002439CB">
              <w:rPr>
                <w:rFonts w:asciiTheme="minorHAnsi" w:hAnsiTheme="minorHAnsi" w:cstheme="minorHAnsi"/>
                <w:b/>
                <w:bCs/>
              </w:rPr>
              <w:t xml:space="preserve"> de se rendre aux urnes, inciter les électeurs à voter </w:t>
            </w:r>
            <w:r w:rsidRPr="002439CB">
              <w:rPr>
                <w:rFonts w:asciiTheme="minorHAnsi" w:hAnsiTheme="minorHAnsi" w:cstheme="minorHAnsi"/>
              </w:rPr>
              <w:t>ou</w:t>
            </w:r>
            <w:r w:rsidRPr="002439CB">
              <w:rPr>
                <w:rFonts w:asciiTheme="minorHAnsi" w:hAnsiTheme="minorHAnsi" w:cstheme="minorHAnsi"/>
                <w:b/>
                <w:bCs/>
              </w:rPr>
              <w:t xml:space="preserve"> à exercer leur droit de vote.</w:t>
            </w:r>
          </w:p>
          <w:p w:rsidR="000D7E4D" w:rsidRPr="002439CB" w:rsidRDefault="000D7E4D" w:rsidP="00AD6BB3">
            <w:pPr>
              <w:spacing w:before="60"/>
              <w:rPr>
                <w:rFonts w:asciiTheme="minorHAnsi" w:hAnsiTheme="minorHAnsi" w:cstheme="minorHAnsi"/>
              </w:rPr>
            </w:pPr>
            <w:r w:rsidRPr="002439CB">
              <w:rPr>
                <w:rFonts w:asciiTheme="minorHAnsi" w:hAnsiTheme="minorHAnsi" w:cstheme="minorHAnsi"/>
              </w:rPr>
              <w:t xml:space="preserve">Site de la BDL : </w:t>
            </w:r>
            <w:hyperlink r:id="rId329" w:history="1">
              <w:r w:rsidRPr="002439CB">
                <w:rPr>
                  <w:rStyle w:val="Lienhypertexte"/>
                  <w:rFonts w:asciiTheme="minorHAnsi" w:hAnsiTheme="minorHAnsi" w:cstheme="minorHAnsi"/>
                </w:rPr>
                <w:t>http://bdl.oqlf.gouv.qc.ca/bdl/gabarit_bdl.asp?t1=1&amp;id=3289</w:t>
              </w:r>
            </w:hyperlink>
          </w:p>
          <w:p w:rsidR="000D7E4D" w:rsidRPr="002439CB" w:rsidRDefault="000D7E4D" w:rsidP="00AD6BB3">
            <w:pPr>
              <w:spacing w:before="60"/>
              <w:rPr>
                <w:rFonts w:asciiTheme="minorHAnsi" w:hAnsiTheme="minorHAnsi" w:cstheme="minorHAnsi"/>
                <w:b/>
                <w:bCs/>
              </w:rPr>
            </w:pPr>
          </w:p>
        </w:tc>
      </w:tr>
      <w:tr w:rsidR="000D7E4D" w:rsidRPr="002439CB" w:rsidTr="00DD6238">
        <w:tc>
          <w:tcPr>
            <w:tcW w:w="1818" w:type="dxa"/>
          </w:tcPr>
          <w:p w:rsidR="000D7E4D" w:rsidRPr="002439CB" w:rsidRDefault="000D7E4D" w:rsidP="007B2C06">
            <w:pPr>
              <w:keepNext/>
              <w:keepLines/>
              <w:spacing w:beforeLines="20" w:before="48"/>
              <w:rPr>
                <w:rFonts w:asciiTheme="minorHAnsi" w:hAnsiTheme="minorHAnsi" w:cstheme="minorHAnsi"/>
                <w:b/>
                <w:bCs/>
                <w:smallCaps/>
              </w:rPr>
            </w:pPr>
            <w:r w:rsidRPr="002439CB">
              <w:rPr>
                <w:rFonts w:asciiTheme="minorHAnsi" w:hAnsiTheme="minorHAnsi" w:cstheme="minorHAnsi"/>
                <w:b/>
                <w:bCs/>
                <w:smallCaps/>
              </w:rPr>
              <w:lastRenderedPageBreak/>
              <w:t>voûte</w:t>
            </w:r>
          </w:p>
        </w:tc>
        <w:tc>
          <w:tcPr>
            <w:tcW w:w="9090" w:type="dxa"/>
          </w:tcPr>
          <w:p w:rsidR="000D7E4D" w:rsidRPr="002439CB" w:rsidRDefault="000D7E4D" w:rsidP="007B2C06">
            <w:pPr>
              <w:keepNext/>
              <w:keepLines/>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w:t>
            </w:r>
            <w:r w:rsidR="007B2C06">
              <w:rPr>
                <w:rStyle w:val="Accentuation"/>
                <w:rFonts w:asciiTheme="minorHAnsi" w:hAnsiTheme="minorHAnsi" w:cstheme="minorHAnsi"/>
                <w:i w:val="0"/>
              </w:rPr>
              <w:t xml:space="preserve"> </w:t>
            </w:r>
            <w:r w:rsidR="007B2C06">
              <w:rPr>
                <w:rStyle w:val="Accentuation"/>
                <w:rFonts w:asciiTheme="minorHAnsi" w:hAnsiTheme="minorHAnsi" w:cstheme="minorHAnsi"/>
              </w:rPr>
              <w:t>Usito,</w:t>
            </w:r>
            <w:r w:rsidRPr="002439CB">
              <w:rPr>
                <w:rStyle w:val="Accentuation"/>
                <w:rFonts w:asciiTheme="minorHAnsi" w:hAnsiTheme="minorHAnsi" w:cstheme="minorHAnsi"/>
                <w:i w:val="0"/>
              </w:rPr>
              <w:t xml:space="preserve"> Antidote</w:t>
            </w:r>
            <w:r w:rsidRPr="002439CB">
              <w:rPr>
                <w:rFonts w:asciiTheme="minorHAnsi" w:hAnsiTheme="minorHAnsi" w:cstheme="minorHAnsi"/>
              </w:rPr>
              <w:t xml:space="preserve"> et </w:t>
            </w:r>
            <w:r w:rsidRPr="002439CB">
              <w:rPr>
                <w:rStyle w:val="Accentuation"/>
                <w:rFonts w:asciiTheme="minorHAnsi" w:hAnsiTheme="minorHAnsi" w:cstheme="minorHAnsi"/>
              </w:rPr>
              <w:t>Le grand dictionnaire terminologique</w:t>
            </w:r>
            <w:r w:rsidRPr="002439CB">
              <w:rPr>
                <w:rFonts w:asciiTheme="minorHAnsi" w:hAnsiTheme="minorHAnsi" w:cstheme="minorHAnsi"/>
              </w:rPr>
              <w:t xml:space="preserve">, le mot « voûte » est un anglicisme au sens de </w:t>
            </w:r>
            <w:r w:rsidRPr="002439CB">
              <w:rPr>
                <w:rFonts w:asciiTheme="minorHAnsi" w:hAnsiTheme="minorHAnsi" w:cstheme="minorHAnsi"/>
                <w:b/>
              </w:rPr>
              <w:t>chambre forte</w:t>
            </w:r>
            <w:r w:rsidRPr="002439CB">
              <w:rPr>
                <w:rFonts w:asciiTheme="minorHAnsi" w:hAnsiTheme="minorHAnsi" w:cstheme="minorHAnsi"/>
              </w:rPr>
              <w:t>.</w:t>
            </w:r>
          </w:p>
          <w:p w:rsidR="000D7E4D" w:rsidRPr="002439CB" w:rsidRDefault="000D7E4D" w:rsidP="007B2C06">
            <w:pPr>
              <w:keepNext/>
              <w:keepLines/>
              <w:spacing w:before="60"/>
              <w:rPr>
                <w:rFonts w:asciiTheme="minorHAnsi" w:hAnsiTheme="minorHAnsi" w:cstheme="minorHAnsi"/>
              </w:rPr>
            </w:pPr>
            <w:r w:rsidRPr="002439CB">
              <w:rPr>
                <w:rFonts w:asciiTheme="minorHAnsi" w:hAnsiTheme="minorHAnsi" w:cstheme="minorHAnsi"/>
              </w:rPr>
              <w:t xml:space="preserve">Site du GDT : </w:t>
            </w:r>
            <w:hyperlink r:id="rId330" w:history="1">
              <w:r w:rsidRPr="002439CB">
                <w:rPr>
                  <w:rStyle w:val="Lienhypertexte"/>
                  <w:rFonts w:asciiTheme="minorHAnsi" w:hAnsiTheme="minorHAnsi" w:cstheme="minorHAnsi"/>
                </w:rPr>
                <w:t>http://www.gdt.oqlf.gouv.qc.ca/ficheOqlf.aspx?Id_Fiche=8870649</w:t>
              </w:r>
            </w:hyperlink>
          </w:p>
          <w:p w:rsidR="000D7E4D" w:rsidRPr="002439CB" w:rsidRDefault="000D7E4D" w:rsidP="007B2C06">
            <w:pPr>
              <w:keepNext/>
              <w:keepLines/>
              <w:spacing w:before="60"/>
              <w:rPr>
                <w:rFonts w:asciiTheme="minorHAnsi" w:hAnsiTheme="minorHAnsi" w:cstheme="minorHAnsi"/>
              </w:rPr>
            </w:pPr>
          </w:p>
        </w:tc>
      </w:tr>
      <w:tr w:rsidR="000D7E4D" w:rsidRPr="002439CB" w:rsidTr="00DD6238">
        <w:tc>
          <w:tcPr>
            <w:tcW w:w="1818" w:type="dxa"/>
          </w:tcPr>
          <w:p w:rsidR="000D7E4D" w:rsidRPr="002439CB" w:rsidRDefault="000D7E4D" w:rsidP="00AD6BB3">
            <w:pPr>
              <w:spacing w:beforeLines="20" w:before="48"/>
              <w:rPr>
                <w:rFonts w:asciiTheme="minorHAnsi" w:hAnsiTheme="minorHAnsi" w:cstheme="minorHAnsi"/>
                <w:b/>
                <w:bCs/>
                <w:smallCaps/>
              </w:rPr>
            </w:pPr>
            <w:r w:rsidRPr="002439CB">
              <w:rPr>
                <w:rFonts w:asciiTheme="minorHAnsi" w:hAnsiTheme="minorHAnsi" w:cstheme="minorHAnsi"/>
                <w:b/>
                <w:bCs/>
                <w:smallCaps/>
              </w:rPr>
              <w:t>zoo</w:t>
            </w:r>
          </w:p>
        </w:tc>
        <w:tc>
          <w:tcPr>
            <w:tcW w:w="9090" w:type="dxa"/>
          </w:tcPr>
          <w:p w:rsidR="000D7E4D" w:rsidRPr="002439CB" w:rsidRDefault="000D7E4D" w:rsidP="001A5753">
            <w:pPr>
              <w:keepNext/>
              <w:spacing w:before="60"/>
              <w:rPr>
                <w:rFonts w:asciiTheme="minorHAnsi" w:hAnsiTheme="minorHAnsi" w:cstheme="minorHAnsi"/>
              </w:rPr>
            </w:pPr>
            <w:r w:rsidRPr="002439CB">
              <w:rPr>
                <w:rFonts w:asciiTheme="minorHAnsi" w:hAnsiTheme="minorHAnsi" w:cstheme="minorHAnsi"/>
              </w:rPr>
              <w:t xml:space="preserve">Selon le </w:t>
            </w:r>
            <w:r w:rsidRPr="002439CB">
              <w:rPr>
                <w:rStyle w:val="Accentuation"/>
                <w:rFonts w:asciiTheme="minorHAnsi" w:hAnsiTheme="minorHAnsi" w:cstheme="minorHAnsi"/>
              </w:rPr>
              <w:t>Multidictionnaire</w:t>
            </w:r>
            <w:r w:rsidRPr="002439CB">
              <w:rPr>
                <w:rStyle w:val="Accentuation"/>
                <w:rFonts w:asciiTheme="minorHAnsi" w:hAnsiTheme="minorHAnsi" w:cstheme="minorHAnsi"/>
                <w:i w:val="0"/>
              </w:rPr>
              <w:t>,</w:t>
            </w:r>
            <w:r w:rsidR="00112980">
              <w:rPr>
                <w:rStyle w:val="Accentuation"/>
                <w:rFonts w:asciiTheme="minorHAnsi" w:hAnsiTheme="minorHAnsi" w:cstheme="minorHAnsi"/>
                <w:i w:val="0"/>
              </w:rPr>
              <w:t xml:space="preserve"> </w:t>
            </w:r>
            <w:r w:rsidR="00112980">
              <w:rPr>
                <w:rStyle w:val="Accentuation"/>
                <w:rFonts w:asciiTheme="minorHAnsi" w:hAnsiTheme="minorHAnsi" w:cstheme="minorHAnsi"/>
              </w:rPr>
              <w:t>Usito,</w:t>
            </w:r>
            <w:r w:rsidRPr="002439CB">
              <w:rPr>
                <w:rStyle w:val="Accentuation"/>
                <w:rFonts w:asciiTheme="minorHAnsi" w:hAnsiTheme="minorHAnsi" w:cstheme="minorHAnsi"/>
                <w:i w:val="0"/>
              </w:rPr>
              <w:t xml:space="preserve"> Antidote et</w:t>
            </w:r>
            <w:r w:rsidRPr="002439CB">
              <w:rPr>
                <w:rFonts w:asciiTheme="minorHAnsi" w:hAnsiTheme="minorHAnsi" w:cstheme="minorHAnsi"/>
              </w:rPr>
              <w:t xml:space="preserve"> la </w:t>
            </w:r>
            <w:r w:rsidRPr="002439CB">
              <w:rPr>
                <w:rFonts w:asciiTheme="minorHAnsi" w:hAnsiTheme="minorHAnsi" w:cstheme="minorHAnsi"/>
                <w:iCs/>
              </w:rPr>
              <w:t>Banque de dépannage linguistique</w:t>
            </w:r>
            <w:r w:rsidRPr="002439CB">
              <w:rPr>
                <w:rFonts w:asciiTheme="minorHAnsi" w:hAnsiTheme="minorHAnsi" w:cstheme="minorHAnsi"/>
              </w:rPr>
              <w:t xml:space="preserve">, la prononciation à l’anglaise du mot </w:t>
            </w:r>
            <w:r w:rsidRPr="002439CB">
              <w:rPr>
                <w:rFonts w:asciiTheme="minorHAnsi" w:hAnsiTheme="minorHAnsi" w:cstheme="minorHAnsi"/>
                <w:b/>
              </w:rPr>
              <w:t>zoo</w:t>
            </w:r>
            <w:r w:rsidRPr="002439CB">
              <w:rPr>
                <w:rFonts w:asciiTheme="minorHAnsi" w:hAnsiTheme="minorHAnsi" w:cstheme="minorHAnsi"/>
              </w:rPr>
              <w:t xml:space="preserve"> [zu] (</w:t>
            </w:r>
            <w:r w:rsidRPr="002439CB">
              <w:rPr>
                <w:rFonts w:asciiTheme="minorHAnsi" w:hAnsiTheme="minorHAnsi" w:cstheme="minorHAnsi"/>
                <w:i/>
                <w:iCs/>
              </w:rPr>
              <w:t>zou</w:t>
            </w:r>
            <w:r w:rsidRPr="002439CB">
              <w:rPr>
                <w:rFonts w:asciiTheme="minorHAnsi" w:hAnsiTheme="minorHAnsi" w:cstheme="minorHAnsi"/>
              </w:rPr>
              <w:t xml:space="preserve">) est à éviter, puisqu’en français la graphie </w:t>
            </w:r>
            <w:r w:rsidRPr="002439CB">
              <w:rPr>
                <w:rFonts w:asciiTheme="minorHAnsi" w:hAnsiTheme="minorHAnsi" w:cstheme="minorHAnsi"/>
                <w:i/>
                <w:iCs/>
              </w:rPr>
              <w:t>oo</w:t>
            </w:r>
            <w:r w:rsidRPr="002439CB">
              <w:rPr>
                <w:rFonts w:asciiTheme="minorHAnsi" w:hAnsiTheme="minorHAnsi" w:cstheme="minorHAnsi"/>
              </w:rPr>
              <w:t xml:space="preserve"> ne se prononce pas [u] (</w:t>
            </w:r>
            <w:r w:rsidRPr="002439CB">
              <w:rPr>
                <w:rFonts w:asciiTheme="minorHAnsi" w:hAnsiTheme="minorHAnsi" w:cstheme="minorHAnsi"/>
                <w:i/>
                <w:iCs/>
              </w:rPr>
              <w:t>ou</w:t>
            </w:r>
            <w:r w:rsidRPr="002439CB">
              <w:rPr>
                <w:rFonts w:asciiTheme="minorHAnsi" w:hAnsiTheme="minorHAnsi" w:cstheme="minorHAnsi"/>
              </w:rPr>
              <w:t>) : o</w:t>
            </w:r>
            <w:r w:rsidRPr="002439CB">
              <w:rPr>
                <w:rFonts w:asciiTheme="minorHAnsi" w:hAnsiTheme="minorHAnsi" w:cstheme="minorHAnsi"/>
                <w:b/>
              </w:rPr>
              <w:t xml:space="preserve">n dira plutôt [zo] avec un </w:t>
            </w:r>
            <w:r w:rsidRPr="002439CB">
              <w:rPr>
                <w:rFonts w:asciiTheme="minorHAnsi" w:hAnsiTheme="minorHAnsi" w:cstheme="minorHAnsi"/>
                <w:b/>
                <w:i/>
                <w:iCs/>
              </w:rPr>
              <w:t>o</w:t>
            </w:r>
            <w:r w:rsidRPr="002439CB">
              <w:rPr>
                <w:rFonts w:asciiTheme="minorHAnsi" w:hAnsiTheme="minorHAnsi" w:cstheme="minorHAnsi"/>
                <w:b/>
              </w:rPr>
              <w:t xml:space="preserve"> fermé et en une syllabe, ou encore, dans un style plus soutenu, [zoo] ou [zOo] en deux syllabes.</w:t>
            </w:r>
          </w:p>
          <w:p w:rsidR="000D7E4D" w:rsidRPr="002439CB" w:rsidRDefault="000D7E4D" w:rsidP="001A5753">
            <w:pPr>
              <w:keepNext/>
              <w:spacing w:before="60"/>
              <w:rPr>
                <w:rFonts w:asciiTheme="minorHAnsi" w:hAnsiTheme="minorHAnsi" w:cstheme="minorHAnsi"/>
              </w:rPr>
            </w:pPr>
            <w:r w:rsidRPr="002439CB">
              <w:rPr>
                <w:rFonts w:asciiTheme="minorHAnsi" w:hAnsiTheme="minorHAnsi" w:cstheme="minorHAnsi"/>
              </w:rPr>
              <w:t xml:space="preserve">Site de la BDL : </w:t>
            </w:r>
            <w:hyperlink r:id="rId331" w:history="1">
              <w:r w:rsidRPr="002439CB">
                <w:rPr>
                  <w:rStyle w:val="Lienhypertexte"/>
                  <w:rFonts w:asciiTheme="minorHAnsi" w:hAnsiTheme="minorHAnsi" w:cstheme="minorHAnsi"/>
                </w:rPr>
                <w:t>http://bdl.oqlf.gouv.qc.ca/bdl/gabarit_bdl.asp?T1=zoo&amp;id=3540</w:t>
              </w:r>
            </w:hyperlink>
            <w:r w:rsidRPr="002439CB">
              <w:rPr>
                <w:rFonts w:asciiTheme="minorHAnsi" w:hAnsiTheme="minorHAnsi" w:cstheme="minorHAnsi"/>
              </w:rPr>
              <w:t xml:space="preserve"> </w:t>
            </w:r>
          </w:p>
          <w:p w:rsidR="000D7E4D" w:rsidRPr="002439CB" w:rsidRDefault="000D7E4D" w:rsidP="00AD6BB3">
            <w:pPr>
              <w:spacing w:before="60"/>
              <w:rPr>
                <w:rFonts w:asciiTheme="minorHAnsi" w:hAnsiTheme="minorHAnsi" w:cstheme="minorHAnsi"/>
              </w:rPr>
            </w:pPr>
          </w:p>
        </w:tc>
      </w:tr>
    </w:tbl>
    <w:p w:rsidR="005E50EF" w:rsidRPr="002439CB" w:rsidRDefault="005E50EF" w:rsidP="000A43B7">
      <w:pPr>
        <w:rPr>
          <w:rFonts w:asciiTheme="minorHAnsi" w:hAnsiTheme="minorHAnsi" w:cstheme="minorHAnsi"/>
          <w:sz w:val="22"/>
          <w:szCs w:val="22"/>
        </w:rPr>
      </w:pPr>
    </w:p>
    <w:sectPr w:rsidR="005E50EF" w:rsidRPr="002439CB" w:rsidSect="00387C47">
      <w:headerReference w:type="even" r:id="rId332"/>
      <w:headerReference w:type="default" r:id="rId333"/>
      <w:footerReference w:type="even" r:id="rId334"/>
      <w:footerReference w:type="default" r:id="rId335"/>
      <w:headerReference w:type="first" r:id="rId336"/>
      <w:footerReference w:type="first" r:id="rId337"/>
      <w:pgSz w:w="12240" w:h="15840" w:code="1"/>
      <w:pgMar w:top="1440" w:right="720" w:bottom="144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A1C" w:rsidRDefault="00B33A1C">
      <w:r>
        <w:separator/>
      </w:r>
    </w:p>
  </w:endnote>
  <w:endnote w:type="continuationSeparator" w:id="0">
    <w:p w:rsidR="00B33A1C" w:rsidRDefault="00B3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52" w:rsidRDefault="00593F52" w:rsidP="009C2F0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593F52" w:rsidRDefault="00593F5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52" w:rsidRDefault="00593F52">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Yvon Delisle                 </w:t>
    </w:r>
    <w:hyperlink r:id="rId1" w:history="1">
      <w:r w:rsidRPr="00C23CD3">
        <w:rPr>
          <w:rStyle w:val="Lienhypertexte"/>
          <w:rFonts w:asciiTheme="majorHAnsi" w:eastAsiaTheme="majorEastAsia" w:hAnsiTheme="majorHAnsi" w:cstheme="majorBidi"/>
        </w:rPr>
        <w:t>yvdelisle@videotron.ca</w:t>
      </w:r>
    </w:hyperlink>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fr-FR"/>
      </w:rPr>
      <w:t xml:space="preserve">Page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AF7E2C" w:rsidRPr="00AF7E2C">
      <w:rPr>
        <w:rFonts w:asciiTheme="majorHAnsi" w:eastAsiaTheme="majorEastAsia" w:hAnsiTheme="majorHAnsi" w:cstheme="majorBidi"/>
        <w:noProof/>
        <w:lang w:val="fr-FR"/>
      </w:rPr>
      <w:t>13</w:t>
    </w:r>
    <w:r>
      <w:rPr>
        <w:rFonts w:asciiTheme="majorHAnsi" w:eastAsiaTheme="majorEastAsia" w:hAnsiTheme="majorHAnsi" w:cstheme="majorBidi"/>
      </w:rPr>
      <w:fldChar w:fldCharType="end"/>
    </w:r>
  </w:p>
  <w:p w:rsidR="00593F52" w:rsidRDefault="00593F5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52" w:rsidRDefault="00593F5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A1C" w:rsidRDefault="00B33A1C">
      <w:r>
        <w:separator/>
      </w:r>
    </w:p>
  </w:footnote>
  <w:footnote w:type="continuationSeparator" w:id="0">
    <w:p w:rsidR="00B33A1C" w:rsidRDefault="00B33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52" w:rsidRDefault="00593F5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52" w:rsidRDefault="00593F5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52" w:rsidRDefault="00593F5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3FA"/>
    <w:multiLevelType w:val="singleLevel"/>
    <w:tmpl w:val="EA44CA0E"/>
    <w:lvl w:ilvl="0">
      <w:start w:val="1"/>
      <w:numFmt w:val="bullet"/>
      <w:lvlText w:val=""/>
      <w:lvlJc w:val="left"/>
      <w:pPr>
        <w:tabs>
          <w:tab w:val="num" w:pos="360"/>
        </w:tabs>
        <w:ind w:left="360" w:hanging="360"/>
      </w:pPr>
      <w:rPr>
        <w:rFonts w:ascii="Symbol" w:hAnsi="Symbol" w:hint="default"/>
        <w:sz w:val="20"/>
      </w:rPr>
    </w:lvl>
  </w:abstractNum>
  <w:abstractNum w:abstractNumId="1">
    <w:nsid w:val="0A581395"/>
    <w:multiLevelType w:val="hybridMultilevel"/>
    <w:tmpl w:val="E8407C60"/>
    <w:lvl w:ilvl="0" w:tplc="0C0C000F">
      <w:start w:val="1"/>
      <w:numFmt w:val="decimal"/>
      <w:lvlText w:val="%1."/>
      <w:lvlJc w:val="left"/>
      <w:pPr>
        <w:tabs>
          <w:tab w:val="num" w:pos="720"/>
        </w:tabs>
        <w:ind w:left="720" w:hanging="360"/>
      </w:pPr>
      <w:rPr>
        <w:rFont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0D3739BB"/>
    <w:multiLevelType w:val="hybridMultilevel"/>
    <w:tmpl w:val="C810853E"/>
    <w:lvl w:ilvl="0" w:tplc="347035DC">
      <w:numFmt w:val="bullet"/>
      <w:lvlText w:val="–"/>
      <w:lvlJc w:val="left"/>
      <w:pPr>
        <w:ind w:left="720" w:hanging="360"/>
      </w:pPr>
      <w:rPr>
        <w:rFonts w:ascii="Arial" w:eastAsiaTheme="minorHAnsi" w:hAnsi="Arial" w:cs="Arial" w:hint="default"/>
        <w:b w:val="0"/>
        <w:i/>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CB7597B"/>
    <w:multiLevelType w:val="multilevel"/>
    <w:tmpl w:val="FD6C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484549"/>
    <w:multiLevelType w:val="singleLevel"/>
    <w:tmpl w:val="EA44CA0E"/>
    <w:lvl w:ilvl="0">
      <w:start w:val="1"/>
      <w:numFmt w:val="bullet"/>
      <w:lvlText w:val=""/>
      <w:lvlJc w:val="left"/>
      <w:pPr>
        <w:tabs>
          <w:tab w:val="num" w:pos="360"/>
        </w:tabs>
        <w:ind w:left="360" w:hanging="360"/>
      </w:pPr>
      <w:rPr>
        <w:rFonts w:ascii="Symbol" w:hAnsi="Symbol" w:hint="default"/>
        <w:sz w:val="20"/>
      </w:rPr>
    </w:lvl>
  </w:abstractNum>
  <w:abstractNum w:abstractNumId="5">
    <w:nsid w:val="72445B14"/>
    <w:multiLevelType w:val="hybridMultilevel"/>
    <w:tmpl w:val="FC807AA2"/>
    <w:lvl w:ilvl="0" w:tplc="21228EE6">
      <w:start w:val="1"/>
      <w:numFmt w:val="decimal"/>
      <w:lvlText w:val="%1-"/>
      <w:lvlJc w:val="left"/>
      <w:pPr>
        <w:ind w:left="720" w:hanging="360"/>
      </w:pPr>
      <w:rPr>
        <w:rFonts w:ascii="Calibri" w:eastAsia="Times New Roman" w:hAnsi="Calibri" w:cs="Arial"/>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06"/>
    <w:rsid w:val="00000244"/>
    <w:rsid w:val="0000027C"/>
    <w:rsid w:val="00000765"/>
    <w:rsid w:val="00001BD5"/>
    <w:rsid w:val="0000301F"/>
    <w:rsid w:val="00003077"/>
    <w:rsid w:val="00003239"/>
    <w:rsid w:val="00004BF0"/>
    <w:rsid w:val="0000559C"/>
    <w:rsid w:val="0000580F"/>
    <w:rsid w:val="00005BAF"/>
    <w:rsid w:val="00005BB8"/>
    <w:rsid w:val="00005F1E"/>
    <w:rsid w:val="000068A3"/>
    <w:rsid w:val="00007384"/>
    <w:rsid w:val="00007500"/>
    <w:rsid w:val="000078B0"/>
    <w:rsid w:val="00010BA3"/>
    <w:rsid w:val="000114F2"/>
    <w:rsid w:val="00011C98"/>
    <w:rsid w:val="00011E5C"/>
    <w:rsid w:val="000125CA"/>
    <w:rsid w:val="000130B0"/>
    <w:rsid w:val="00013908"/>
    <w:rsid w:val="00013A11"/>
    <w:rsid w:val="000143F1"/>
    <w:rsid w:val="00014783"/>
    <w:rsid w:val="00014BFC"/>
    <w:rsid w:val="0001529D"/>
    <w:rsid w:val="00015D0F"/>
    <w:rsid w:val="00015D7F"/>
    <w:rsid w:val="000171DE"/>
    <w:rsid w:val="00017648"/>
    <w:rsid w:val="000176F2"/>
    <w:rsid w:val="000177BD"/>
    <w:rsid w:val="00020AFE"/>
    <w:rsid w:val="00021D73"/>
    <w:rsid w:val="0002255A"/>
    <w:rsid w:val="0002324E"/>
    <w:rsid w:val="0002353D"/>
    <w:rsid w:val="000241CE"/>
    <w:rsid w:val="000245DC"/>
    <w:rsid w:val="000255CC"/>
    <w:rsid w:val="00025BBC"/>
    <w:rsid w:val="00027166"/>
    <w:rsid w:val="0002781C"/>
    <w:rsid w:val="00027861"/>
    <w:rsid w:val="00027C74"/>
    <w:rsid w:val="0003029D"/>
    <w:rsid w:val="0003162B"/>
    <w:rsid w:val="00032587"/>
    <w:rsid w:val="00032AA5"/>
    <w:rsid w:val="00033E11"/>
    <w:rsid w:val="000350AF"/>
    <w:rsid w:val="00035202"/>
    <w:rsid w:val="00035DC4"/>
    <w:rsid w:val="00035F85"/>
    <w:rsid w:val="00036D4A"/>
    <w:rsid w:val="00036DEE"/>
    <w:rsid w:val="000375B0"/>
    <w:rsid w:val="000376FB"/>
    <w:rsid w:val="00040200"/>
    <w:rsid w:val="000402C1"/>
    <w:rsid w:val="00040802"/>
    <w:rsid w:val="00040D4D"/>
    <w:rsid w:val="00040F85"/>
    <w:rsid w:val="0004177F"/>
    <w:rsid w:val="00041866"/>
    <w:rsid w:val="00041F24"/>
    <w:rsid w:val="00043F3B"/>
    <w:rsid w:val="000449F7"/>
    <w:rsid w:val="0004533B"/>
    <w:rsid w:val="000456B1"/>
    <w:rsid w:val="00045B2B"/>
    <w:rsid w:val="0004672D"/>
    <w:rsid w:val="00047308"/>
    <w:rsid w:val="0004750A"/>
    <w:rsid w:val="000479DE"/>
    <w:rsid w:val="00050A6B"/>
    <w:rsid w:val="00050CF9"/>
    <w:rsid w:val="00051176"/>
    <w:rsid w:val="00051CE4"/>
    <w:rsid w:val="00052A8C"/>
    <w:rsid w:val="00052C20"/>
    <w:rsid w:val="00054187"/>
    <w:rsid w:val="00054311"/>
    <w:rsid w:val="00054692"/>
    <w:rsid w:val="00054916"/>
    <w:rsid w:val="00054F6D"/>
    <w:rsid w:val="000550CC"/>
    <w:rsid w:val="0005682B"/>
    <w:rsid w:val="00056BB7"/>
    <w:rsid w:val="000625B6"/>
    <w:rsid w:val="00062845"/>
    <w:rsid w:val="00062C30"/>
    <w:rsid w:val="00062F52"/>
    <w:rsid w:val="00063527"/>
    <w:rsid w:val="0006398A"/>
    <w:rsid w:val="00063B3E"/>
    <w:rsid w:val="00063DEC"/>
    <w:rsid w:val="000646D8"/>
    <w:rsid w:val="000660D0"/>
    <w:rsid w:val="00066E59"/>
    <w:rsid w:val="000673E7"/>
    <w:rsid w:val="00067EA6"/>
    <w:rsid w:val="00070919"/>
    <w:rsid w:val="00070D44"/>
    <w:rsid w:val="0007235B"/>
    <w:rsid w:val="00072CC6"/>
    <w:rsid w:val="00073018"/>
    <w:rsid w:val="00073CD8"/>
    <w:rsid w:val="00073D0F"/>
    <w:rsid w:val="00074640"/>
    <w:rsid w:val="00074B36"/>
    <w:rsid w:val="00074B67"/>
    <w:rsid w:val="00074D2B"/>
    <w:rsid w:val="00074E18"/>
    <w:rsid w:val="00075A30"/>
    <w:rsid w:val="0007698B"/>
    <w:rsid w:val="000769E2"/>
    <w:rsid w:val="00076AD6"/>
    <w:rsid w:val="00076FB2"/>
    <w:rsid w:val="00077B48"/>
    <w:rsid w:val="00077BD3"/>
    <w:rsid w:val="0008020B"/>
    <w:rsid w:val="000808B7"/>
    <w:rsid w:val="00080CC7"/>
    <w:rsid w:val="00082409"/>
    <w:rsid w:val="00084FC0"/>
    <w:rsid w:val="000850E1"/>
    <w:rsid w:val="000863BA"/>
    <w:rsid w:val="00086853"/>
    <w:rsid w:val="00086BD8"/>
    <w:rsid w:val="00087BAA"/>
    <w:rsid w:val="00090022"/>
    <w:rsid w:val="000901D2"/>
    <w:rsid w:val="0009040D"/>
    <w:rsid w:val="0009105C"/>
    <w:rsid w:val="0009154C"/>
    <w:rsid w:val="000921B3"/>
    <w:rsid w:val="0009253D"/>
    <w:rsid w:val="00093424"/>
    <w:rsid w:val="00093ADC"/>
    <w:rsid w:val="00094122"/>
    <w:rsid w:val="000947AA"/>
    <w:rsid w:val="00094B79"/>
    <w:rsid w:val="000955B3"/>
    <w:rsid w:val="00095C86"/>
    <w:rsid w:val="00095FAA"/>
    <w:rsid w:val="000A0AC7"/>
    <w:rsid w:val="000A143F"/>
    <w:rsid w:val="000A2851"/>
    <w:rsid w:val="000A2AE4"/>
    <w:rsid w:val="000A3225"/>
    <w:rsid w:val="000A3461"/>
    <w:rsid w:val="000A3917"/>
    <w:rsid w:val="000A3A85"/>
    <w:rsid w:val="000A43B7"/>
    <w:rsid w:val="000A5925"/>
    <w:rsid w:val="000B02E5"/>
    <w:rsid w:val="000B0899"/>
    <w:rsid w:val="000B120F"/>
    <w:rsid w:val="000B1FA6"/>
    <w:rsid w:val="000B20AA"/>
    <w:rsid w:val="000B3F79"/>
    <w:rsid w:val="000B4106"/>
    <w:rsid w:val="000B475B"/>
    <w:rsid w:val="000B6150"/>
    <w:rsid w:val="000B7A02"/>
    <w:rsid w:val="000C03C6"/>
    <w:rsid w:val="000C2C8A"/>
    <w:rsid w:val="000C2D53"/>
    <w:rsid w:val="000C36D5"/>
    <w:rsid w:val="000C3B65"/>
    <w:rsid w:val="000C48BB"/>
    <w:rsid w:val="000C6C0F"/>
    <w:rsid w:val="000C6D17"/>
    <w:rsid w:val="000C7411"/>
    <w:rsid w:val="000C7A89"/>
    <w:rsid w:val="000D1312"/>
    <w:rsid w:val="000D27F4"/>
    <w:rsid w:val="000D29AF"/>
    <w:rsid w:val="000D3CA3"/>
    <w:rsid w:val="000D3F53"/>
    <w:rsid w:val="000D40BD"/>
    <w:rsid w:val="000D4451"/>
    <w:rsid w:val="000D560F"/>
    <w:rsid w:val="000D5B30"/>
    <w:rsid w:val="000D6A01"/>
    <w:rsid w:val="000D7313"/>
    <w:rsid w:val="000D7B77"/>
    <w:rsid w:val="000D7E4D"/>
    <w:rsid w:val="000E05D5"/>
    <w:rsid w:val="000E0631"/>
    <w:rsid w:val="000E2065"/>
    <w:rsid w:val="000E3B85"/>
    <w:rsid w:val="000E3CB8"/>
    <w:rsid w:val="000E3E00"/>
    <w:rsid w:val="000E439A"/>
    <w:rsid w:val="000E46F7"/>
    <w:rsid w:val="000E4948"/>
    <w:rsid w:val="000E6EF2"/>
    <w:rsid w:val="000E74F3"/>
    <w:rsid w:val="000E7D1A"/>
    <w:rsid w:val="000F2E67"/>
    <w:rsid w:val="000F2FE1"/>
    <w:rsid w:val="000F3863"/>
    <w:rsid w:val="000F3E5E"/>
    <w:rsid w:val="000F48BC"/>
    <w:rsid w:val="000F4C16"/>
    <w:rsid w:val="000F606E"/>
    <w:rsid w:val="000F61AC"/>
    <w:rsid w:val="000F686B"/>
    <w:rsid w:val="000F75C6"/>
    <w:rsid w:val="000F7D34"/>
    <w:rsid w:val="00100127"/>
    <w:rsid w:val="001011C9"/>
    <w:rsid w:val="001012E4"/>
    <w:rsid w:val="001014C3"/>
    <w:rsid w:val="001024C2"/>
    <w:rsid w:val="001024C4"/>
    <w:rsid w:val="001028FE"/>
    <w:rsid w:val="001031D0"/>
    <w:rsid w:val="001032D6"/>
    <w:rsid w:val="00103F7E"/>
    <w:rsid w:val="001042A8"/>
    <w:rsid w:val="00104825"/>
    <w:rsid w:val="00104F3D"/>
    <w:rsid w:val="001053CD"/>
    <w:rsid w:val="0010601C"/>
    <w:rsid w:val="00106030"/>
    <w:rsid w:val="001066C2"/>
    <w:rsid w:val="00107FE1"/>
    <w:rsid w:val="001109B8"/>
    <w:rsid w:val="00110D12"/>
    <w:rsid w:val="00111741"/>
    <w:rsid w:val="00111F6B"/>
    <w:rsid w:val="001123C4"/>
    <w:rsid w:val="00112980"/>
    <w:rsid w:val="00112D51"/>
    <w:rsid w:val="001136A6"/>
    <w:rsid w:val="00114653"/>
    <w:rsid w:val="00115358"/>
    <w:rsid w:val="00115A6E"/>
    <w:rsid w:val="001161B0"/>
    <w:rsid w:val="001162F3"/>
    <w:rsid w:val="001164A7"/>
    <w:rsid w:val="00116D89"/>
    <w:rsid w:val="00116F19"/>
    <w:rsid w:val="00117FED"/>
    <w:rsid w:val="001215EE"/>
    <w:rsid w:val="001218CA"/>
    <w:rsid w:val="0012190D"/>
    <w:rsid w:val="00122493"/>
    <w:rsid w:val="00122AD7"/>
    <w:rsid w:val="00122B15"/>
    <w:rsid w:val="00122FC5"/>
    <w:rsid w:val="00123184"/>
    <w:rsid w:val="0012345E"/>
    <w:rsid w:val="0012389A"/>
    <w:rsid w:val="00123B9D"/>
    <w:rsid w:val="00123BD8"/>
    <w:rsid w:val="001245F2"/>
    <w:rsid w:val="001257E8"/>
    <w:rsid w:val="0012586A"/>
    <w:rsid w:val="00125D52"/>
    <w:rsid w:val="0012638E"/>
    <w:rsid w:val="001264A4"/>
    <w:rsid w:val="00126520"/>
    <w:rsid w:val="00126D39"/>
    <w:rsid w:val="00130601"/>
    <w:rsid w:val="001306DC"/>
    <w:rsid w:val="00130F4C"/>
    <w:rsid w:val="0013171B"/>
    <w:rsid w:val="00131F8C"/>
    <w:rsid w:val="0013217B"/>
    <w:rsid w:val="001321A3"/>
    <w:rsid w:val="001340AF"/>
    <w:rsid w:val="00134C6A"/>
    <w:rsid w:val="00135272"/>
    <w:rsid w:val="00135AEB"/>
    <w:rsid w:val="001366DF"/>
    <w:rsid w:val="00137AAD"/>
    <w:rsid w:val="00140E57"/>
    <w:rsid w:val="00140F47"/>
    <w:rsid w:val="00142589"/>
    <w:rsid w:val="001450D9"/>
    <w:rsid w:val="00145D12"/>
    <w:rsid w:val="00146E3E"/>
    <w:rsid w:val="0015044E"/>
    <w:rsid w:val="0015056A"/>
    <w:rsid w:val="00150747"/>
    <w:rsid w:val="001508AB"/>
    <w:rsid w:val="00150932"/>
    <w:rsid w:val="001516A2"/>
    <w:rsid w:val="00151B6B"/>
    <w:rsid w:val="00151CF8"/>
    <w:rsid w:val="00151ED0"/>
    <w:rsid w:val="0015353F"/>
    <w:rsid w:val="00153D93"/>
    <w:rsid w:val="00153F12"/>
    <w:rsid w:val="001541C1"/>
    <w:rsid w:val="00154F85"/>
    <w:rsid w:val="00155789"/>
    <w:rsid w:val="00155E05"/>
    <w:rsid w:val="0016329F"/>
    <w:rsid w:val="00163D0D"/>
    <w:rsid w:val="00164C70"/>
    <w:rsid w:val="0016579A"/>
    <w:rsid w:val="00165C51"/>
    <w:rsid w:val="00165CE1"/>
    <w:rsid w:val="001664F6"/>
    <w:rsid w:val="0016670E"/>
    <w:rsid w:val="00166B90"/>
    <w:rsid w:val="001675C4"/>
    <w:rsid w:val="001675DA"/>
    <w:rsid w:val="001677CB"/>
    <w:rsid w:val="00167C80"/>
    <w:rsid w:val="00171086"/>
    <w:rsid w:val="00171D26"/>
    <w:rsid w:val="0017271C"/>
    <w:rsid w:val="00172A6F"/>
    <w:rsid w:val="00172C2C"/>
    <w:rsid w:val="0017325B"/>
    <w:rsid w:val="00173C00"/>
    <w:rsid w:val="00174770"/>
    <w:rsid w:val="00175269"/>
    <w:rsid w:val="001752CE"/>
    <w:rsid w:val="00175381"/>
    <w:rsid w:val="001801C7"/>
    <w:rsid w:val="00180A19"/>
    <w:rsid w:val="00180A9E"/>
    <w:rsid w:val="00180F8B"/>
    <w:rsid w:val="00181906"/>
    <w:rsid w:val="00182AE4"/>
    <w:rsid w:val="0018377E"/>
    <w:rsid w:val="001840E4"/>
    <w:rsid w:val="00184230"/>
    <w:rsid w:val="00184FF9"/>
    <w:rsid w:val="001853A9"/>
    <w:rsid w:val="00185824"/>
    <w:rsid w:val="001858D9"/>
    <w:rsid w:val="00185C18"/>
    <w:rsid w:val="00186D94"/>
    <w:rsid w:val="00190037"/>
    <w:rsid w:val="00190079"/>
    <w:rsid w:val="00190C57"/>
    <w:rsid w:val="00190DF4"/>
    <w:rsid w:val="00192737"/>
    <w:rsid w:val="00192CEB"/>
    <w:rsid w:val="001931AF"/>
    <w:rsid w:val="0019474D"/>
    <w:rsid w:val="00194B6E"/>
    <w:rsid w:val="0019576D"/>
    <w:rsid w:val="00195870"/>
    <w:rsid w:val="001965AF"/>
    <w:rsid w:val="001971C2"/>
    <w:rsid w:val="00197A9F"/>
    <w:rsid w:val="001A117B"/>
    <w:rsid w:val="001A1899"/>
    <w:rsid w:val="001A1DE2"/>
    <w:rsid w:val="001A2D74"/>
    <w:rsid w:val="001A43A0"/>
    <w:rsid w:val="001A43ED"/>
    <w:rsid w:val="001A5753"/>
    <w:rsid w:val="001A6309"/>
    <w:rsid w:val="001A6C5A"/>
    <w:rsid w:val="001A76E6"/>
    <w:rsid w:val="001B0053"/>
    <w:rsid w:val="001B0DBD"/>
    <w:rsid w:val="001B19A6"/>
    <w:rsid w:val="001B1B0F"/>
    <w:rsid w:val="001B1CEE"/>
    <w:rsid w:val="001B239E"/>
    <w:rsid w:val="001B2BA6"/>
    <w:rsid w:val="001B2DA9"/>
    <w:rsid w:val="001B301E"/>
    <w:rsid w:val="001B3B07"/>
    <w:rsid w:val="001B3F2E"/>
    <w:rsid w:val="001B4422"/>
    <w:rsid w:val="001B45FA"/>
    <w:rsid w:val="001B460A"/>
    <w:rsid w:val="001B4CFB"/>
    <w:rsid w:val="001B540E"/>
    <w:rsid w:val="001B5DE5"/>
    <w:rsid w:val="001B60B5"/>
    <w:rsid w:val="001B68FB"/>
    <w:rsid w:val="001B7761"/>
    <w:rsid w:val="001B7CD5"/>
    <w:rsid w:val="001C0D2E"/>
    <w:rsid w:val="001C25CE"/>
    <w:rsid w:val="001C342B"/>
    <w:rsid w:val="001C39A6"/>
    <w:rsid w:val="001C3A1F"/>
    <w:rsid w:val="001C3F41"/>
    <w:rsid w:val="001C406E"/>
    <w:rsid w:val="001C49C9"/>
    <w:rsid w:val="001C57EF"/>
    <w:rsid w:val="001C6EE6"/>
    <w:rsid w:val="001C7471"/>
    <w:rsid w:val="001D0792"/>
    <w:rsid w:val="001D0A8D"/>
    <w:rsid w:val="001D33F1"/>
    <w:rsid w:val="001D3738"/>
    <w:rsid w:val="001D3DA8"/>
    <w:rsid w:val="001D4778"/>
    <w:rsid w:val="001D49F5"/>
    <w:rsid w:val="001D4A0C"/>
    <w:rsid w:val="001E0C38"/>
    <w:rsid w:val="001E1168"/>
    <w:rsid w:val="001E132A"/>
    <w:rsid w:val="001E13FE"/>
    <w:rsid w:val="001E1917"/>
    <w:rsid w:val="001E2943"/>
    <w:rsid w:val="001E320E"/>
    <w:rsid w:val="001E3491"/>
    <w:rsid w:val="001E3D5C"/>
    <w:rsid w:val="001E40E9"/>
    <w:rsid w:val="001E428C"/>
    <w:rsid w:val="001E4C87"/>
    <w:rsid w:val="001E51BE"/>
    <w:rsid w:val="001E5439"/>
    <w:rsid w:val="001E5492"/>
    <w:rsid w:val="001E6E65"/>
    <w:rsid w:val="001E7230"/>
    <w:rsid w:val="001E7610"/>
    <w:rsid w:val="001E764D"/>
    <w:rsid w:val="001E774B"/>
    <w:rsid w:val="001F0A66"/>
    <w:rsid w:val="001F0BDB"/>
    <w:rsid w:val="001F105B"/>
    <w:rsid w:val="001F217F"/>
    <w:rsid w:val="001F2BBC"/>
    <w:rsid w:val="001F33BD"/>
    <w:rsid w:val="001F3A85"/>
    <w:rsid w:val="001F4BCB"/>
    <w:rsid w:val="001F540D"/>
    <w:rsid w:val="001F66C7"/>
    <w:rsid w:val="001F6AE1"/>
    <w:rsid w:val="001F6C85"/>
    <w:rsid w:val="001F7E34"/>
    <w:rsid w:val="002019DB"/>
    <w:rsid w:val="00201DCE"/>
    <w:rsid w:val="002027A0"/>
    <w:rsid w:val="00202CEB"/>
    <w:rsid w:val="00202D9F"/>
    <w:rsid w:val="002033D1"/>
    <w:rsid w:val="00204327"/>
    <w:rsid w:val="002044D9"/>
    <w:rsid w:val="00204531"/>
    <w:rsid w:val="00204746"/>
    <w:rsid w:val="00204757"/>
    <w:rsid w:val="00206237"/>
    <w:rsid w:val="00206DCF"/>
    <w:rsid w:val="002073FB"/>
    <w:rsid w:val="00207BE2"/>
    <w:rsid w:val="00207FB7"/>
    <w:rsid w:val="00211CFC"/>
    <w:rsid w:val="002122EF"/>
    <w:rsid w:val="002127FA"/>
    <w:rsid w:val="00213703"/>
    <w:rsid w:val="002139E6"/>
    <w:rsid w:val="0021409C"/>
    <w:rsid w:val="0021410F"/>
    <w:rsid w:val="00214473"/>
    <w:rsid w:val="00214783"/>
    <w:rsid w:val="002148C7"/>
    <w:rsid w:val="00214E90"/>
    <w:rsid w:val="00215267"/>
    <w:rsid w:val="0021541E"/>
    <w:rsid w:val="0021626E"/>
    <w:rsid w:val="002164FB"/>
    <w:rsid w:val="00220024"/>
    <w:rsid w:val="00220084"/>
    <w:rsid w:val="0022044D"/>
    <w:rsid w:val="002208B3"/>
    <w:rsid w:val="00222BDA"/>
    <w:rsid w:val="00222FAE"/>
    <w:rsid w:val="00224BC3"/>
    <w:rsid w:val="002260C0"/>
    <w:rsid w:val="00226112"/>
    <w:rsid w:val="002266F8"/>
    <w:rsid w:val="0022699A"/>
    <w:rsid w:val="00226A33"/>
    <w:rsid w:val="002270D1"/>
    <w:rsid w:val="00230354"/>
    <w:rsid w:val="00230435"/>
    <w:rsid w:val="002309BE"/>
    <w:rsid w:val="00231037"/>
    <w:rsid w:val="0023180F"/>
    <w:rsid w:val="00231C75"/>
    <w:rsid w:val="0023266A"/>
    <w:rsid w:val="00232AD3"/>
    <w:rsid w:val="002334D2"/>
    <w:rsid w:val="00233E76"/>
    <w:rsid w:val="0023402C"/>
    <w:rsid w:val="002353AB"/>
    <w:rsid w:val="002356C7"/>
    <w:rsid w:val="00235CBA"/>
    <w:rsid w:val="00235F77"/>
    <w:rsid w:val="00236D25"/>
    <w:rsid w:val="0023768A"/>
    <w:rsid w:val="00240283"/>
    <w:rsid w:val="00240AAF"/>
    <w:rsid w:val="00240BE8"/>
    <w:rsid w:val="00242328"/>
    <w:rsid w:val="00242853"/>
    <w:rsid w:val="0024318E"/>
    <w:rsid w:val="002439CB"/>
    <w:rsid w:val="00244A45"/>
    <w:rsid w:val="00245FE4"/>
    <w:rsid w:val="00246F4F"/>
    <w:rsid w:val="002476C5"/>
    <w:rsid w:val="00247DE5"/>
    <w:rsid w:val="00250949"/>
    <w:rsid w:val="00250C15"/>
    <w:rsid w:val="0025137A"/>
    <w:rsid w:val="0025184C"/>
    <w:rsid w:val="00251EE1"/>
    <w:rsid w:val="00251FA6"/>
    <w:rsid w:val="002527A8"/>
    <w:rsid w:val="00252F13"/>
    <w:rsid w:val="00253106"/>
    <w:rsid w:val="00253A7F"/>
    <w:rsid w:val="002559DD"/>
    <w:rsid w:val="00255D74"/>
    <w:rsid w:val="00256030"/>
    <w:rsid w:val="0025790A"/>
    <w:rsid w:val="00260DCB"/>
    <w:rsid w:val="002634CA"/>
    <w:rsid w:val="002637E9"/>
    <w:rsid w:val="00263E2A"/>
    <w:rsid w:val="00264972"/>
    <w:rsid w:val="00265B4F"/>
    <w:rsid w:val="00265E74"/>
    <w:rsid w:val="00266511"/>
    <w:rsid w:val="0026726B"/>
    <w:rsid w:val="00270CED"/>
    <w:rsid w:val="00271CCB"/>
    <w:rsid w:val="00271D95"/>
    <w:rsid w:val="00271EDF"/>
    <w:rsid w:val="00272689"/>
    <w:rsid w:val="00272922"/>
    <w:rsid w:val="002729A4"/>
    <w:rsid w:val="00273C8E"/>
    <w:rsid w:val="002746D0"/>
    <w:rsid w:val="00275A9A"/>
    <w:rsid w:val="00276E04"/>
    <w:rsid w:val="0027716E"/>
    <w:rsid w:val="00280399"/>
    <w:rsid w:val="00280E6E"/>
    <w:rsid w:val="00280F64"/>
    <w:rsid w:val="00281D39"/>
    <w:rsid w:val="00282586"/>
    <w:rsid w:val="00282F8D"/>
    <w:rsid w:val="00283A95"/>
    <w:rsid w:val="00284E84"/>
    <w:rsid w:val="0028512B"/>
    <w:rsid w:val="0028618A"/>
    <w:rsid w:val="002868AE"/>
    <w:rsid w:val="00286ACD"/>
    <w:rsid w:val="0028774E"/>
    <w:rsid w:val="0029078A"/>
    <w:rsid w:val="002909F1"/>
    <w:rsid w:val="00291935"/>
    <w:rsid w:val="00292027"/>
    <w:rsid w:val="0029228B"/>
    <w:rsid w:val="00292D8E"/>
    <w:rsid w:val="0029300B"/>
    <w:rsid w:val="00293715"/>
    <w:rsid w:val="00294373"/>
    <w:rsid w:val="0029681F"/>
    <w:rsid w:val="00297D70"/>
    <w:rsid w:val="00297F4F"/>
    <w:rsid w:val="002A0083"/>
    <w:rsid w:val="002A00E0"/>
    <w:rsid w:val="002A1046"/>
    <w:rsid w:val="002A20A1"/>
    <w:rsid w:val="002A229A"/>
    <w:rsid w:val="002A31B9"/>
    <w:rsid w:val="002A4738"/>
    <w:rsid w:val="002A4D58"/>
    <w:rsid w:val="002A5BCD"/>
    <w:rsid w:val="002A5C13"/>
    <w:rsid w:val="002A6225"/>
    <w:rsid w:val="002A6785"/>
    <w:rsid w:val="002A6E94"/>
    <w:rsid w:val="002A72F0"/>
    <w:rsid w:val="002B08E4"/>
    <w:rsid w:val="002B262A"/>
    <w:rsid w:val="002B30FD"/>
    <w:rsid w:val="002B3E5B"/>
    <w:rsid w:val="002B40D7"/>
    <w:rsid w:val="002B42AF"/>
    <w:rsid w:val="002B4C25"/>
    <w:rsid w:val="002B5744"/>
    <w:rsid w:val="002B5A77"/>
    <w:rsid w:val="002B6A72"/>
    <w:rsid w:val="002B6CFB"/>
    <w:rsid w:val="002C0321"/>
    <w:rsid w:val="002C32D6"/>
    <w:rsid w:val="002C38CD"/>
    <w:rsid w:val="002C4EBB"/>
    <w:rsid w:val="002C4F36"/>
    <w:rsid w:val="002C6315"/>
    <w:rsid w:val="002C6750"/>
    <w:rsid w:val="002C695B"/>
    <w:rsid w:val="002C6997"/>
    <w:rsid w:val="002C760D"/>
    <w:rsid w:val="002D035E"/>
    <w:rsid w:val="002D2667"/>
    <w:rsid w:val="002D28D0"/>
    <w:rsid w:val="002D352D"/>
    <w:rsid w:val="002D3A5F"/>
    <w:rsid w:val="002D50E2"/>
    <w:rsid w:val="002D5B7F"/>
    <w:rsid w:val="002D6AB6"/>
    <w:rsid w:val="002D6C38"/>
    <w:rsid w:val="002D702F"/>
    <w:rsid w:val="002D7606"/>
    <w:rsid w:val="002D7793"/>
    <w:rsid w:val="002D79D7"/>
    <w:rsid w:val="002D7B0C"/>
    <w:rsid w:val="002E0DC8"/>
    <w:rsid w:val="002E1D00"/>
    <w:rsid w:val="002E1E8B"/>
    <w:rsid w:val="002E1F76"/>
    <w:rsid w:val="002E23C4"/>
    <w:rsid w:val="002E3580"/>
    <w:rsid w:val="002E3F13"/>
    <w:rsid w:val="002E4DE2"/>
    <w:rsid w:val="002E57A1"/>
    <w:rsid w:val="002E5A8C"/>
    <w:rsid w:val="002E6374"/>
    <w:rsid w:val="002E677D"/>
    <w:rsid w:val="002E686A"/>
    <w:rsid w:val="002E7077"/>
    <w:rsid w:val="002E7AF7"/>
    <w:rsid w:val="002F0996"/>
    <w:rsid w:val="002F2382"/>
    <w:rsid w:val="002F2398"/>
    <w:rsid w:val="002F242D"/>
    <w:rsid w:val="002F386A"/>
    <w:rsid w:val="002F4211"/>
    <w:rsid w:val="002F4F7F"/>
    <w:rsid w:val="002F58E0"/>
    <w:rsid w:val="002F58F7"/>
    <w:rsid w:val="002F5FA6"/>
    <w:rsid w:val="002F6E63"/>
    <w:rsid w:val="0030035F"/>
    <w:rsid w:val="0030077D"/>
    <w:rsid w:val="00301C78"/>
    <w:rsid w:val="00301CDF"/>
    <w:rsid w:val="00302668"/>
    <w:rsid w:val="00302A0E"/>
    <w:rsid w:val="00302BFE"/>
    <w:rsid w:val="00302C56"/>
    <w:rsid w:val="00302C93"/>
    <w:rsid w:val="0030332A"/>
    <w:rsid w:val="0030376A"/>
    <w:rsid w:val="003061E2"/>
    <w:rsid w:val="0030650E"/>
    <w:rsid w:val="00306668"/>
    <w:rsid w:val="00306866"/>
    <w:rsid w:val="003107DF"/>
    <w:rsid w:val="003118BE"/>
    <w:rsid w:val="003120E1"/>
    <w:rsid w:val="0031216D"/>
    <w:rsid w:val="003127D5"/>
    <w:rsid w:val="00312A82"/>
    <w:rsid w:val="0031367C"/>
    <w:rsid w:val="00314131"/>
    <w:rsid w:val="00315575"/>
    <w:rsid w:val="00315D96"/>
    <w:rsid w:val="00315F96"/>
    <w:rsid w:val="00316544"/>
    <w:rsid w:val="00316BCF"/>
    <w:rsid w:val="00317295"/>
    <w:rsid w:val="003172B4"/>
    <w:rsid w:val="00317E7A"/>
    <w:rsid w:val="0032021A"/>
    <w:rsid w:val="003204BC"/>
    <w:rsid w:val="00321557"/>
    <w:rsid w:val="00324B0D"/>
    <w:rsid w:val="00324BBA"/>
    <w:rsid w:val="00324DFA"/>
    <w:rsid w:val="00327A5A"/>
    <w:rsid w:val="003302FE"/>
    <w:rsid w:val="00331432"/>
    <w:rsid w:val="003319B9"/>
    <w:rsid w:val="00331CEB"/>
    <w:rsid w:val="0033315B"/>
    <w:rsid w:val="00333588"/>
    <w:rsid w:val="003338E7"/>
    <w:rsid w:val="00333BA1"/>
    <w:rsid w:val="00334059"/>
    <w:rsid w:val="0033496A"/>
    <w:rsid w:val="003350A9"/>
    <w:rsid w:val="00335160"/>
    <w:rsid w:val="003360F2"/>
    <w:rsid w:val="00336656"/>
    <w:rsid w:val="003370F1"/>
    <w:rsid w:val="00337ABD"/>
    <w:rsid w:val="00337B38"/>
    <w:rsid w:val="003401A5"/>
    <w:rsid w:val="003417E8"/>
    <w:rsid w:val="0034344C"/>
    <w:rsid w:val="00343E67"/>
    <w:rsid w:val="00344002"/>
    <w:rsid w:val="00344B43"/>
    <w:rsid w:val="00345D3C"/>
    <w:rsid w:val="0034774E"/>
    <w:rsid w:val="003479F2"/>
    <w:rsid w:val="00352011"/>
    <w:rsid w:val="003520B8"/>
    <w:rsid w:val="003528DD"/>
    <w:rsid w:val="00353DB6"/>
    <w:rsid w:val="003543FD"/>
    <w:rsid w:val="003551E3"/>
    <w:rsid w:val="003553D3"/>
    <w:rsid w:val="0035570F"/>
    <w:rsid w:val="003573F3"/>
    <w:rsid w:val="0036058B"/>
    <w:rsid w:val="00360A54"/>
    <w:rsid w:val="00360C17"/>
    <w:rsid w:val="003615A9"/>
    <w:rsid w:val="00362263"/>
    <w:rsid w:val="0036342F"/>
    <w:rsid w:val="00363641"/>
    <w:rsid w:val="00363F54"/>
    <w:rsid w:val="0036462E"/>
    <w:rsid w:val="003704EB"/>
    <w:rsid w:val="003705FB"/>
    <w:rsid w:val="00370BA0"/>
    <w:rsid w:val="00370EF9"/>
    <w:rsid w:val="00371C7F"/>
    <w:rsid w:val="003736CA"/>
    <w:rsid w:val="003742A5"/>
    <w:rsid w:val="00375602"/>
    <w:rsid w:val="0037690A"/>
    <w:rsid w:val="00376DF7"/>
    <w:rsid w:val="00377989"/>
    <w:rsid w:val="00380D30"/>
    <w:rsid w:val="00380FE9"/>
    <w:rsid w:val="00381754"/>
    <w:rsid w:val="003817B5"/>
    <w:rsid w:val="003818F7"/>
    <w:rsid w:val="00381D82"/>
    <w:rsid w:val="0038303C"/>
    <w:rsid w:val="00384A83"/>
    <w:rsid w:val="00384AE1"/>
    <w:rsid w:val="00385E7D"/>
    <w:rsid w:val="00385F47"/>
    <w:rsid w:val="00387B73"/>
    <w:rsid w:val="00387C47"/>
    <w:rsid w:val="00390197"/>
    <w:rsid w:val="0039110C"/>
    <w:rsid w:val="003913A9"/>
    <w:rsid w:val="003913AB"/>
    <w:rsid w:val="003920C3"/>
    <w:rsid w:val="003928FF"/>
    <w:rsid w:val="00392B3E"/>
    <w:rsid w:val="00393259"/>
    <w:rsid w:val="00393326"/>
    <w:rsid w:val="00393662"/>
    <w:rsid w:val="00393BE0"/>
    <w:rsid w:val="0039476C"/>
    <w:rsid w:val="0039579B"/>
    <w:rsid w:val="00396D43"/>
    <w:rsid w:val="00397AF6"/>
    <w:rsid w:val="003A0E38"/>
    <w:rsid w:val="003A0FE1"/>
    <w:rsid w:val="003A1FFB"/>
    <w:rsid w:val="003A21F3"/>
    <w:rsid w:val="003A2A9F"/>
    <w:rsid w:val="003A3DA5"/>
    <w:rsid w:val="003A4842"/>
    <w:rsid w:val="003A4C42"/>
    <w:rsid w:val="003A4F11"/>
    <w:rsid w:val="003A56B8"/>
    <w:rsid w:val="003A7E4E"/>
    <w:rsid w:val="003A7E71"/>
    <w:rsid w:val="003A7F97"/>
    <w:rsid w:val="003B08F5"/>
    <w:rsid w:val="003B10E1"/>
    <w:rsid w:val="003B143C"/>
    <w:rsid w:val="003B18E9"/>
    <w:rsid w:val="003B1B7E"/>
    <w:rsid w:val="003B1EC4"/>
    <w:rsid w:val="003B310E"/>
    <w:rsid w:val="003B462B"/>
    <w:rsid w:val="003B498E"/>
    <w:rsid w:val="003B4A7C"/>
    <w:rsid w:val="003B56D9"/>
    <w:rsid w:val="003B5955"/>
    <w:rsid w:val="003C0687"/>
    <w:rsid w:val="003C17F4"/>
    <w:rsid w:val="003C1CF3"/>
    <w:rsid w:val="003C2B73"/>
    <w:rsid w:val="003C462C"/>
    <w:rsid w:val="003C4936"/>
    <w:rsid w:val="003C5D3D"/>
    <w:rsid w:val="003C7683"/>
    <w:rsid w:val="003D0535"/>
    <w:rsid w:val="003D0DB3"/>
    <w:rsid w:val="003D10EF"/>
    <w:rsid w:val="003D1AF1"/>
    <w:rsid w:val="003D342F"/>
    <w:rsid w:val="003D3C9B"/>
    <w:rsid w:val="003D3DF9"/>
    <w:rsid w:val="003D4330"/>
    <w:rsid w:val="003D515C"/>
    <w:rsid w:val="003D5486"/>
    <w:rsid w:val="003D5CB4"/>
    <w:rsid w:val="003D61DA"/>
    <w:rsid w:val="003D6753"/>
    <w:rsid w:val="003E1052"/>
    <w:rsid w:val="003E1086"/>
    <w:rsid w:val="003E1B87"/>
    <w:rsid w:val="003E1E2B"/>
    <w:rsid w:val="003E32DD"/>
    <w:rsid w:val="003E359B"/>
    <w:rsid w:val="003E382C"/>
    <w:rsid w:val="003E42BA"/>
    <w:rsid w:val="003E637E"/>
    <w:rsid w:val="003E68BD"/>
    <w:rsid w:val="003E7108"/>
    <w:rsid w:val="003F09B2"/>
    <w:rsid w:val="003F3CE8"/>
    <w:rsid w:val="003F5A80"/>
    <w:rsid w:val="003F6024"/>
    <w:rsid w:val="003F60D5"/>
    <w:rsid w:val="003F7B85"/>
    <w:rsid w:val="004016D6"/>
    <w:rsid w:val="00402CE8"/>
    <w:rsid w:val="00402F10"/>
    <w:rsid w:val="0040310F"/>
    <w:rsid w:val="00406204"/>
    <w:rsid w:val="004062A3"/>
    <w:rsid w:val="00406EF6"/>
    <w:rsid w:val="00407BE2"/>
    <w:rsid w:val="00410016"/>
    <w:rsid w:val="0041217F"/>
    <w:rsid w:val="00412A55"/>
    <w:rsid w:val="004148BC"/>
    <w:rsid w:val="00415796"/>
    <w:rsid w:val="00415DFA"/>
    <w:rsid w:val="00416F43"/>
    <w:rsid w:val="004170D7"/>
    <w:rsid w:val="00420F43"/>
    <w:rsid w:val="004213E9"/>
    <w:rsid w:val="00421D78"/>
    <w:rsid w:val="0042224A"/>
    <w:rsid w:val="0042357D"/>
    <w:rsid w:val="0042396F"/>
    <w:rsid w:val="00423CEB"/>
    <w:rsid w:val="004266E0"/>
    <w:rsid w:val="004267E1"/>
    <w:rsid w:val="00426A8E"/>
    <w:rsid w:val="004273A3"/>
    <w:rsid w:val="004278EA"/>
    <w:rsid w:val="0042793B"/>
    <w:rsid w:val="00430375"/>
    <w:rsid w:val="00430C31"/>
    <w:rsid w:val="00431563"/>
    <w:rsid w:val="00432780"/>
    <w:rsid w:val="0043334E"/>
    <w:rsid w:val="00433687"/>
    <w:rsid w:val="00433815"/>
    <w:rsid w:val="00433AE9"/>
    <w:rsid w:val="00433B0D"/>
    <w:rsid w:val="00433D5A"/>
    <w:rsid w:val="00433D62"/>
    <w:rsid w:val="00434E4E"/>
    <w:rsid w:val="00435BCD"/>
    <w:rsid w:val="00435CC8"/>
    <w:rsid w:val="00436432"/>
    <w:rsid w:val="00436449"/>
    <w:rsid w:val="0043722B"/>
    <w:rsid w:val="004379F4"/>
    <w:rsid w:val="00437A96"/>
    <w:rsid w:val="0044006A"/>
    <w:rsid w:val="004406FA"/>
    <w:rsid w:val="004411B2"/>
    <w:rsid w:val="00441C34"/>
    <w:rsid w:val="00441C42"/>
    <w:rsid w:val="00442EEF"/>
    <w:rsid w:val="00444593"/>
    <w:rsid w:val="00444622"/>
    <w:rsid w:val="00444676"/>
    <w:rsid w:val="00444D2F"/>
    <w:rsid w:val="00446352"/>
    <w:rsid w:val="0044672F"/>
    <w:rsid w:val="0044771A"/>
    <w:rsid w:val="00447EE1"/>
    <w:rsid w:val="00447F7D"/>
    <w:rsid w:val="00450BE5"/>
    <w:rsid w:val="00451605"/>
    <w:rsid w:val="00452CE1"/>
    <w:rsid w:val="00453300"/>
    <w:rsid w:val="004534EF"/>
    <w:rsid w:val="004541C6"/>
    <w:rsid w:val="0045525D"/>
    <w:rsid w:val="00456BDA"/>
    <w:rsid w:val="004577D2"/>
    <w:rsid w:val="0046009A"/>
    <w:rsid w:val="0046047C"/>
    <w:rsid w:val="004610C5"/>
    <w:rsid w:val="004616EA"/>
    <w:rsid w:val="00462062"/>
    <w:rsid w:val="0046214C"/>
    <w:rsid w:val="00463284"/>
    <w:rsid w:val="004633B2"/>
    <w:rsid w:val="004638AB"/>
    <w:rsid w:val="00463D3E"/>
    <w:rsid w:val="0046511C"/>
    <w:rsid w:val="00465421"/>
    <w:rsid w:val="004656B0"/>
    <w:rsid w:val="00466863"/>
    <w:rsid w:val="00467719"/>
    <w:rsid w:val="00467D50"/>
    <w:rsid w:val="00471623"/>
    <w:rsid w:val="00471703"/>
    <w:rsid w:val="00472118"/>
    <w:rsid w:val="00472DB2"/>
    <w:rsid w:val="004732AE"/>
    <w:rsid w:val="00473492"/>
    <w:rsid w:val="0047403F"/>
    <w:rsid w:val="00474B3E"/>
    <w:rsid w:val="00475906"/>
    <w:rsid w:val="00475D70"/>
    <w:rsid w:val="00475F06"/>
    <w:rsid w:val="004760E9"/>
    <w:rsid w:val="00476378"/>
    <w:rsid w:val="00476805"/>
    <w:rsid w:val="00476AFB"/>
    <w:rsid w:val="00476E4B"/>
    <w:rsid w:val="00477ADD"/>
    <w:rsid w:val="0048079F"/>
    <w:rsid w:val="004807B9"/>
    <w:rsid w:val="004809EE"/>
    <w:rsid w:val="00480D6B"/>
    <w:rsid w:val="00480E58"/>
    <w:rsid w:val="00481580"/>
    <w:rsid w:val="0048346B"/>
    <w:rsid w:val="0048348D"/>
    <w:rsid w:val="0048411E"/>
    <w:rsid w:val="0048673B"/>
    <w:rsid w:val="00486BD3"/>
    <w:rsid w:val="00487F26"/>
    <w:rsid w:val="00490D54"/>
    <w:rsid w:val="00490DBE"/>
    <w:rsid w:val="00491C30"/>
    <w:rsid w:val="00491E0A"/>
    <w:rsid w:val="00492023"/>
    <w:rsid w:val="00492372"/>
    <w:rsid w:val="004923BA"/>
    <w:rsid w:val="004924AD"/>
    <w:rsid w:val="00492AC7"/>
    <w:rsid w:val="004939D9"/>
    <w:rsid w:val="00493B7D"/>
    <w:rsid w:val="00493BF2"/>
    <w:rsid w:val="00493C45"/>
    <w:rsid w:val="00494ED5"/>
    <w:rsid w:val="004957AD"/>
    <w:rsid w:val="00496334"/>
    <w:rsid w:val="00497747"/>
    <w:rsid w:val="00497B47"/>
    <w:rsid w:val="00497D9F"/>
    <w:rsid w:val="004A06C2"/>
    <w:rsid w:val="004A09B2"/>
    <w:rsid w:val="004A1AE6"/>
    <w:rsid w:val="004A2BEC"/>
    <w:rsid w:val="004A2C6A"/>
    <w:rsid w:val="004A2DA0"/>
    <w:rsid w:val="004A346C"/>
    <w:rsid w:val="004A3588"/>
    <w:rsid w:val="004A4DD6"/>
    <w:rsid w:val="004A61D1"/>
    <w:rsid w:val="004A7379"/>
    <w:rsid w:val="004B0877"/>
    <w:rsid w:val="004B1032"/>
    <w:rsid w:val="004B1439"/>
    <w:rsid w:val="004B159C"/>
    <w:rsid w:val="004B1764"/>
    <w:rsid w:val="004B2EA4"/>
    <w:rsid w:val="004B3CAD"/>
    <w:rsid w:val="004B3D1F"/>
    <w:rsid w:val="004B4434"/>
    <w:rsid w:val="004B57B0"/>
    <w:rsid w:val="004B59BD"/>
    <w:rsid w:val="004B5CF4"/>
    <w:rsid w:val="004B5DAF"/>
    <w:rsid w:val="004B6661"/>
    <w:rsid w:val="004C0139"/>
    <w:rsid w:val="004C13C7"/>
    <w:rsid w:val="004C1BFC"/>
    <w:rsid w:val="004C2347"/>
    <w:rsid w:val="004C5DD1"/>
    <w:rsid w:val="004C6077"/>
    <w:rsid w:val="004C67ED"/>
    <w:rsid w:val="004C68D0"/>
    <w:rsid w:val="004C73EC"/>
    <w:rsid w:val="004C7F2A"/>
    <w:rsid w:val="004D0F3B"/>
    <w:rsid w:val="004D17DF"/>
    <w:rsid w:val="004D264A"/>
    <w:rsid w:val="004D273B"/>
    <w:rsid w:val="004D2A59"/>
    <w:rsid w:val="004D3331"/>
    <w:rsid w:val="004D3BFE"/>
    <w:rsid w:val="004D4306"/>
    <w:rsid w:val="004D599E"/>
    <w:rsid w:val="004D7255"/>
    <w:rsid w:val="004D790C"/>
    <w:rsid w:val="004E0190"/>
    <w:rsid w:val="004E1139"/>
    <w:rsid w:val="004E13F2"/>
    <w:rsid w:val="004E331B"/>
    <w:rsid w:val="004E3420"/>
    <w:rsid w:val="004E3A34"/>
    <w:rsid w:val="004E3FF7"/>
    <w:rsid w:val="004E60C7"/>
    <w:rsid w:val="004E6B58"/>
    <w:rsid w:val="004E73C2"/>
    <w:rsid w:val="004E7CDC"/>
    <w:rsid w:val="004E7FBB"/>
    <w:rsid w:val="004F0F12"/>
    <w:rsid w:val="004F258B"/>
    <w:rsid w:val="004F2867"/>
    <w:rsid w:val="004F2A39"/>
    <w:rsid w:val="004F2F94"/>
    <w:rsid w:val="004F4398"/>
    <w:rsid w:val="004F44BF"/>
    <w:rsid w:val="004F458D"/>
    <w:rsid w:val="004F652A"/>
    <w:rsid w:val="004F6BAE"/>
    <w:rsid w:val="004F73FC"/>
    <w:rsid w:val="004F7A84"/>
    <w:rsid w:val="00500446"/>
    <w:rsid w:val="0050082D"/>
    <w:rsid w:val="005020B6"/>
    <w:rsid w:val="00503D3A"/>
    <w:rsid w:val="0050468D"/>
    <w:rsid w:val="00504A2D"/>
    <w:rsid w:val="00505BBF"/>
    <w:rsid w:val="00505E88"/>
    <w:rsid w:val="00506BA0"/>
    <w:rsid w:val="0050742E"/>
    <w:rsid w:val="00507522"/>
    <w:rsid w:val="00507B1E"/>
    <w:rsid w:val="005107A6"/>
    <w:rsid w:val="0051095E"/>
    <w:rsid w:val="00510A3F"/>
    <w:rsid w:val="00510E56"/>
    <w:rsid w:val="00511179"/>
    <w:rsid w:val="00511319"/>
    <w:rsid w:val="00511775"/>
    <w:rsid w:val="005117FF"/>
    <w:rsid w:val="00511C18"/>
    <w:rsid w:val="0051245D"/>
    <w:rsid w:val="00512EDE"/>
    <w:rsid w:val="005138FB"/>
    <w:rsid w:val="00513E51"/>
    <w:rsid w:val="0051465C"/>
    <w:rsid w:val="00515D3A"/>
    <w:rsid w:val="00515DB2"/>
    <w:rsid w:val="00516CB7"/>
    <w:rsid w:val="00516E67"/>
    <w:rsid w:val="00517C7B"/>
    <w:rsid w:val="00517C8D"/>
    <w:rsid w:val="00520277"/>
    <w:rsid w:val="00522363"/>
    <w:rsid w:val="0052283E"/>
    <w:rsid w:val="00522F9C"/>
    <w:rsid w:val="005235D2"/>
    <w:rsid w:val="00523912"/>
    <w:rsid w:val="005251F8"/>
    <w:rsid w:val="00525E60"/>
    <w:rsid w:val="00530802"/>
    <w:rsid w:val="00531344"/>
    <w:rsid w:val="00531400"/>
    <w:rsid w:val="0053142F"/>
    <w:rsid w:val="00532A6D"/>
    <w:rsid w:val="0053461F"/>
    <w:rsid w:val="00536371"/>
    <w:rsid w:val="0053709B"/>
    <w:rsid w:val="005371F6"/>
    <w:rsid w:val="0053754F"/>
    <w:rsid w:val="0053795F"/>
    <w:rsid w:val="00537B8C"/>
    <w:rsid w:val="00537DD6"/>
    <w:rsid w:val="00540A47"/>
    <w:rsid w:val="00540D46"/>
    <w:rsid w:val="005419A6"/>
    <w:rsid w:val="00541BBA"/>
    <w:rsid w:val="005423AD"/>
    <w:rsid w:val="00544138"/>
    <w:rsid w:val="0054418B"/>
    <w:rsid w:val="00544EC8"/>
    <w:rsid w:val="00545D7B"/>
    <w:rsid w:val="00545E63"/>
    <w:rsid w:val="00546225"/>
    <w:rsid w:val="005470CA"/>
    <w:rsid w:val="00547D2B"/>
    <w:rsid w:val="00553953"/>
    <w:rsid w:val="00553B1A"/>
    <w:rsid w:val="00554224"/>
    <w:rsid w:val="00554318"/>
    <w:rsid w:val="00554DAD"/>
    <w:rsid w:val="00555B5D"/>
    <w:rsid w:val="00555C13"/>
    <w:rsid w:val="00555FC3"/>
    <w:rsid w:val="00556CF0"/>
    <w:rsid w:val="005579AE"/>
    <w:rsid w:val="00557A05"/>
    <w:rsid w:val="00557FEC"/>
    <w:rsid w:val="00560284"/>
    <w:rsid w:val="005608D4"/>
    <w:rsid w:val="00560A2F"/>
    <w:rsid w:val="00560EC3"/>
    <w:rsid w:val="005610B8"/>
    <w:rsid w:val="00561A86"/>
    <w:rsid w:val="005638F5"/>
    <w:rsid w:val="00563A64"/>
    <w:rsid w:val="00563F32"/>
    <w:rsid w:val="005642D6"/>
    <w:rsid w:val="0056441C"/>
    <w:rsid w:val="00564A68"/>
    <w:rsid w:val="00565387"/>
    <w:rsid w:val="00566C76"/>
    <w:rsid w:val="00566DA7"/>
    <w:rsid w:val="00566EAE"/>
    <w:rsid w:val="00566FDE"/>
    <w:rsid w:val="005679F9"/>
    <w:rsid w:val="00567A3E"/>
    <w:rsid w:val="00571029"/>
    <w:rsid w:val="00571639"/>
    <w:rsid w:val="005716AC"/>
    <w:rsid w:val="005733DB"/>
    <w:rsid w:val="0057604D"/>
    <w:rsid w:val="00576B59"/>
    <w:rsid w:val="005778B5"/>
    <w:rsid w:val="00577C86"/>
    <w:rsid w:val="00580086"/>
    <w:rsid w:val="00580281"/>
    <w:rsid w:val="005807D6"/>
    <w:rsid w:val="00581A11"/>
    <w:rsid w:val="0058210D"/>
    <w:rsid w:val="00582AA1"/>
    <w:rsid w:val="00582AC1"/>
    <w:rsid w:val="0058314D"/>
    <w:rsid w:val="005833E3"/>
    <w:rsid w:val="0058446D"/>
    <w:rsid w:val="005846BD"/>
    <w:rsid w:val="005849C4"/>
    <w:rsid w:val="00585380"/>
    <w:rsid w:val="00585A65"/>
    <w:rsid w:val="00585A9B"/>
    <w:rsid w:val="00585D6E"/>
    <w:rsid w:val="00586315"/>
    <w:rsid w:val="005865D7"/>
    <w:rsid w:val="00587295"/>
    <w:rsid w:val="005908D1"/>
    <w:rsid w:val="00590E62"/>
    <w:rsid w:val="00591AF7"/>
    <w:rsid w:val="00592E08"/>
    <w:rsid w:val="00593467"/>
    <w:rsid w:val="00593F52"/>
    <w:rsid w:val="0059434D"/>
    <w:rsid w:val="00594681"/>
    <w:rsid w:val="00594C82"/>
    <w:rsid w:val="00595077"/>
    <w:rsid w:val="005958C2"/>
    <w:rsid w:val="00595A94"/>
    <w:rsid w:val="005960F3"/>
    <w:rsid w:val="00596D55"/>
    <w:rsid w:val="0059729F"/>
    <w:rsid w:val="00597A7D"/>
    <w:rsid w:val="005A08B9"/>
    <w:rsid w:val="005A0AFB"/>
    <w:rsid w:val="005A0D2B"/>
    <w:rsid w:val="005A145C"/>
    <w:rsid w:val="005A1BE4"/>
    <w:rsid w:val="005A2208"/>
    <w:rsid w:val="005A233D"/>
    <w:rsid w:val="005A3204"/>
    <w:rsid w:val="005A3BCA"/>
    <w:rsid w:val="005A3E0D"/>
    <w:rsid w:val="005A5361"/>
    <w:rsid w:val="005A7681"/>
    <w:rsid w:val="005A791D"/>
    <w:rsid w:val="005B1477"/>
    <w:rsid w:val="005B1910"/>
    <w:rsid w:val="005B19B1"/>
    <w:rsid w:val="005B1D75"/>
    <w:rsid w:val="005B2688"/>
    <w:rsid w:val="005B437F"/>
    <w:rsid w:val="005B4919"/>
    <w:rsid w:val="005B4B14"/>
    <w:rsid w:val="005B4E43"/>
    <w:rsid w:val="005B569D"/>
    <w:rsid w:val="005B5AF4"/>
    <w:rsid w:val="005B6612"/>
    <w:rsid w:val="005B6740"/>
    <w:rsid w:val="005C09B2"/>
    <w:rsid w:val="005C0BF7"/>
    <w:rsid w:val="005C0DE3"/>
    <w:rsid w:val="005C244A"/>
    <w:rsid w:val="005C27C1"/>
    <w:rsid w:val="005C3278"/>
    <w:rsid w:val="005C32AF"/>
    <w:rsid w:val="005C6E19"/>
    <w:rsid w:val="005C7298"/>
    <w:rsid w:val="005C7BBE"/>
    <w:rsid w:val="005D3220"/>
    <w:rsid w:val="005D367A"/>
    <w:rsid w:val="005D39D1"/>
    <w:rsid w:val="005D4EE6"/>
    <w:rsid w:val="005D53C9"/>
    <w:rsid w:val="005D6062"/>
    <w:rsid w:val="005D69A4"/>
    <w:rsid w:val="005D751B"/>
    <w:rsid w:val="005D7F2A"/>
    <w:rsid w:val="005E1095"/>
    <w:rsid w:val="005E11B5"/>
    <w:rsid w:val="005E12D4"/>
    <w:rsid w:val="005E2171"/>
    <w:rsid w:val="005E2D5F"/>
    <w:rsid w:val="005E2DF6"/>
    <w:rsid w:val="005E3967"/>
    <w:rsid w:val="005E4BC6"/>
    <w:rsid w:val="005E50EF"/>
    <w:rsid w:val="005E5397"/>
    <w:rsid w:val="005E53D7"/>
    <w:rsid w:val="005E609A"/>
    <w:rsid w:val="005E660A"/>
    <w:rsid w:val="005F19BF"/>
    <w:rsid w:val="005F1F1B"/>
    <w:rsid w:val="005F278C"/>
    <w:rsid w:val="005F47FF"/>
    <w:rsid w:val="005F55FB"/>
    <w:rsid w:val="005F5C45"/>
    <w:rsid w:val="005F655C"/>
    <w:rsid w:val="005F6FD7"/>
    <w:rsid w:val="005F7EEF"/>
    <w:rsid w:val="006008AB"/>
    <w:rsid w:val="00600A5E"/>
    <w:rsid w:val="00600BFF"/>
    <w:rsid w:val="0060122F"/>
    <w:rsid w:val="00601990"/>
    <w:rsid w:val="00603064"/>
    <w:rsid w:val="006038D3"/>
    <w:rsid w:val="00603FB0"/>
    <w:rsid w:val="00604227"/>
    <w:rsid w:val="006045A0"/>
    <w:rsid w:val="00605AC1"/>
    <w:rsid w:val="00605B7B"/>
    <w:rsid w:val="00606B51"/>
    <w:rsid w:val="006075D7"/>
    <w:rsid w:val="00607CBD"/>
    <w:rsid w:val="0061050D"/>
    <w:rsid w:val="00610A94"/>
    <w:rsid w:val="00610EE6"/>
    <w:rsid w:val="00611051"/>
    <w:rsid w:val="006112BC"/>
    <w:rsid w:val="00613307"/>
    <w:rsid w:val="00613B29"/>
    <w:rsid w:val="006149E7"/>
    <w:rsid w:val="00614E52"/>
    <w:rsid w:val="00615355"/>
    <w:rsid w:val="00615A08"/>
    <w:rsid w:val="006160FF"/>
    <w:rsid w:val="00616BE1"/>
    <w:rsid w:val="006172EF"/>
    <w:rsid w:val="0061745C"/>
    <w:rsid w:val="0062106B"/>
    <w:rsid w:val="00622C05"/>
    <w:rsid w:val="00622C60"/>
    <w:rsid w:val="00623CD9"/>
    <w:rsid w:val="006245E5"/>
    <w:rsid w:val="0062504D"/>
    <w:rsid w:val="00625793"/>
    <w:rsid w:val="00626459"/>
    <w:rsid w:val="006273FD"/>
    <w:rsid w:val="00627911"/>
    <w:rsid w:val="00627A6C"/>
    <w:rsid w:val="006312A4"/>
    <w:rsid w:val="00631359"/>
    <w:rsid w:val="00631A9A"/>
    <w:rsid w:val="0063263D"/>
    <w:rsid w:val="00632719"/>
    <w:rsid w:val="00632FF6"/>
    <w:rsid w:val="0063556D"/>
    <w:rsid w:val="006367F9"/>
    <w:rsid w:val="00636EEE"/>
    <w:rsid w:val="00637028"/>
    <w:rsid w:val="00640982"/>
    <w:rsid w:val="00640A06"/>
    <w:rsid w:val="00642258"/>
    <w:rsid w:val="006423AE"/>
    <w:rsid w:val="0064263F"/>
    <w:rsid w:val="00642B9D"/>
    <w:rsid w:val="00642E01"/>
    <w:rsid w:val="00644030"/>
    <w:rsid w:val="00644476"/>
    <w:rsid w:val="0064512D"/>
    <w:rsid w:val="00645471"/>
    <w:rsid w:val="00646485"/>
    <w:rsid w:val="00647ACF"/>
    <w:rsid w:val="0065003B"/>
    <w:rsid w:val="00650086"/>
    <w:rsid w:val="006501F0"/>
    <w:rsid w:val="0065119F"/>
    <w:rsid w:val="00652D41"/>
    <w:rsid w:val="00653B5E"/>
    <w:rsid w:val="006549A3"/>
    <w:rsid w:val="0065670E"/>
    <w:rsid w:val="00656880"/>
    <w:rsid w:val="00656FE5"/>
    <w:rsid w:val="00657BD0"/>
    <w:rsid w:val="00657EA6"/>
    <w:rsid w:val="006608C6"/>
    <w:rsid w:val="00660905"/>
    <w:rsid w:val="00660AE5"/>
    <w:rsid w:val="00660C87"/>
    <w:rsid w:val="00661BAB"/>
    <w:rsid w:val="006624BE"/>
    <w:rsid w:val="0066282F"/>
    <w:rsid w:val="00662EBB"/>
    <w:rsid w:val="00663F34"/>
    <w:rsid w:val="0066418C"/>
    <w:rsid w:val="00664C83"/>
    <w:rsid w:val="006672B4"/>
    <w:rsid w:val="00667818"/>
    <w:rsid w:val="00667E69"/>
    <w:rsid w:val="00670717"/>
    <w:rsid w:val="00670E49"/>
    <w:rsid w:val="00670FF0"/>
    <w:rsid w:val="00671FE1"/>
    <w:rsid w:val="00672645"/>
    <w:rsid w:val="0067306D"/>
    <w:rsid w:val="00673536"/>
    <w:rsid w:val="0067377B"/>
    <w:rsid w:val="006741FE"/>
    <w:rsid w:val="00674667"/>
    <w:rsid w:val="00674772"/>
    <w:rsid w:val="0067533B"/>
    <w:rsid w:val="0067668C"/>
    <w:rsid w:val="00676AE6"/>
    <w:rsid w:val="00677593"/>
    <w:rsid w:val="00677F26"/>
    <w:rsid w:val="006805D2"/>
    <w:rsid w:val="006818E1"/>
    <w:rsid w:val="00681D99"/>
    <w:rsid w:val="00681E22"/>
    <w:rsid w:val="006824AB"/>
    <w:rsid w:val="00682E0B"/>
    <w:rsid w:val="00684BF3"/>
    <w:rsid w:val="00686FA0"/>
    <w:rsid w:val="00687DAE"/>
    <w:rsid w:val="0069034B"/>
    <w:rsid w:val="00690572"/>
    <w:rsid w:val="00691E80"/>
    <w:rsid w:val="006929AE"/>
    <w:rsid w:val="00692AD8"/>
    <w:rsid w:val="00692E90"/>
    <w:rsid w:val="00692ED3"/>
    <w:rsid w:val="00693E4D"/>
    <w:rsid w:val="00694C63"/>
    <w:rsid w:val="006967CF"/>
    <w:rsid w:val="00697345"/>
    <w:rsid w:val="00697F23"/>
    <w:rsid w:val="006A0724"/>
    <w:rsid w:val="006A0D7C"/>
    <w:rsid w:val="006A12EE"/>
    <w:rsid w:val="006A1BEE"/>
    <w:rsid w:val="006A1CC1"/>
    <w:rsid w:val="006A1E1D"/>
    <w:rsid w:val="006A2F9A"/>
    <w:rsid w:val="006A544D"/>
    <w:rsid w:val="006A748E"/>
    <w:rsid w:val="006B09D3"/>
    <w:rsid w:val="006B11A7"/>
    <w:rsid w:val="006B11D8"/>
    <w:rsid w:val="006B1310"/>
    <w:rsid w:val="006B1ED5"/>
    <w:rsid w:val="006B2B61"/>
    <w:rsid w:val="006B3E35"/>
    <w:rsid w:val="006B536C"/>
    <w:rsid w:val="006B5495"/>
    <w:rsid w:val="006B56A4"/>
    <w:rsid w:val="006B60DA"/>
    <w:rsid w:val="006B62BC"/>
    <w:rsid w:val="006B6F05"/>
    <w:rsid w:val="006B77DD"/>
    <w:rsid w:val="006C02D5"/>
    <w:rsid w:val="006C0405"/>
    <w:rsid w:val="006C0C1F"/>
    <w:rsid w:val="006C1302"/>
    <w:rsid w:val="006C24D8"/>
    <w:rsid w:val="006C2CCA"/>
    <w:rsid w:val="006C3823"/>
    <w:rsid w:val="006C4FF1"/>
    <w:rsid w:val="006C6E7F"/>
    <w:rsid w:val="006C78C8"/>
    <w:rsid w:val="006C7B07"/>
    <w:rsid w:val="006C7BBA"/>
    <w:rsid w:val="006D0447"/>
    <w:rsid w:val="006D0BD9"/>
    <w:rsid w:val="006D0CE8"/>
    <w:rsid w:val="006D1544"/>
    <w:rsid w:val="006D1C2C"/>
    <w:rsid w:val="006D3D20"/>
    <w:rsid w:val="006D3E16"/>
    <w:rsid w:val="006D4A36"/>
    <w:rsid w:val="006D66D4"/>
    <w:rsid w:val="006D7889"/>
    <w:rsid w:val="006E0005"/>
    <w:rsid w:val="006E0741"/>
    <w:rsid w:val="006E18CC"/>
    <w:rsid w:val="006E1AE7"/>
    <w:rsid w:val="006E1FBC"/>
    <w:rsid w:val="006E25B3"/>
    <w:rsid w:val="006E306A"/>
    <w:rsid w:val="006E3413"/>
    <w:rsid w:val="006E349A"/>
    <w:rsid w:val="006E36B7"/>
    <w:rsid w:val="006E5502"/>
    <w:rsid w:val="006E566A"/>
    <w:rsid w:val="006E570C"/>
    <w:rsid w:val="006E6A97"/>
    <w:rsid w:val="006E6D44"/>
    <w:rsid w:val="006E79A7"/>
    <w:rsid w:val="006E7DB9"/>
    <w:rsid w:val="006F0DA6"/>
    <w:rsid w:val="006F22C5"/>
    <w:rsid w:val="006F2454"/>
    <w:rsid w:val="006F24C6"/>
    <w:rsid w:val="006F253D"/>
    <w:rsid w:val="006F2879"/>
    <w:rsid w:val="006F34B7"/>
    <w:rsid w:val="006F3962"/>
    <w:rsid w:val="006F450E"/>
    <w:rsid w:val="006F4563"/>
    <w:rsid w:val="006F4C02"/>
    <w:rsid w:val="006F4D53"/>
    <w:rsid w:val="006F57D3"/>
    <w:rsid w:val="006F5DEA"/>
    <w:rsid w:val="007007E9"/>
    <w:rsid w:val="00701177"/>
    <w:rsid w:val="00701483"/>
    <w:rsid w:val="0070188F"/>
    <w:rsid w:val="007043F9"/>
    <w:rsid w:val="00704999"/>
    <w:rsid w:val="00704B3A"/>
    <w:rsid w:val="00706858"/>
    <w:rsid w:val="00707602"/>
    <w:rsid w:val="00707747"/>
    <w:rsid w:val="00710021"/>
    <w:rsid w:val="007104D0"/>
    <w:rsid w:val="0071123F"/>
    <w:rsid w:val="007118B3"/>
    <w:rsid w:val="007126E5"/>
    <w:rsid w:val="00712AD6"/>
    <w:rsid w:val="00712C64"/>
    <w:rsid w:val="00713247"/>
    <w:rsid w:val="00713D99"/>
    <w:rsid w:val="007157ED"/>
    <w:rsid w:val="007157F9"/>
    <w:rsid w:val="00715AAF"/>
    <w:rsid w:val="00715C96"/>
    <w:rsid w:val="00716174"/>
    <w:rsid w:val="0071618E"/>
    <w:rsid w:val="007165C0"/>
    <w:rsid w:val="00717670"/>
    <w:rsid w:val="00717996"/>
    <w:rsid w:val="0072049D"/>
    <w:rsid w:val="00720D7B"/>
    <w:rsid w:val="007215FF"/>
    <w:rsid w:val="007221CC"/>
    <w:rsid w:val="007226EB"/>
    <w:rsid w:val="00724130"/>
    <w:rsid w:val="00724843"/>
    <w:rsid w:val="00725039"/>
    <w:rsid w:val="00725916"/>
    <w:rsid w:val="00725C09"/>
    <w:rsid w:val="00726457"/>
    <w:rsid w:val="007266DE"/>
    <w:rsid w:val="00727DD0"/>
    <w:rsid w:val="00730996"/>
    <w:rsid w:val="007319AE"/>
    <w:rsid w:val="00731E2E"/>
    <w:rsid w:val="00732C60"/>
    <w:rsid w:val="0073388A"/>
    <w:rsid w:val="00733A7B"/>
    <w:rsid w:val="0073455D"/>
    <w:rsid w:val="007345A5"/>
    <w:rsid w:val="00734D63"/>
    <w:rsid w:val="00735026"/>
    <w:rsid w:val="00735F32"/>
    <w:rsid w:val="0073689B"/>
    <w:rsid w:val="0073692B"/>
    <w:rsid w:val="00737132"/>
    <w:rsid w:val="007371BF"/>
    <w:rsid w:val="00737DC2"/>
    <w:rsid w:val="00740FBD"/>
    <w:rsid w:val="00741043"/>
    <w:rsid w:val="007410E7"/>
    <w:rsid w:val="00741606"/>
    <w:rsid w:val="00742F88"/>
    <w:rsid w:val="007443B5"/>
    <w:rsid w:val="00745B54"/>
    <w:rsid w:val="00745FC4"/>
    <w:rsid w:val="0074710F"/>
    <w:rsid w:val="007478E7"/>
    <w:rsid w:val="007502A9"/>
    <w:rsid w:val="007502E4"/>
    <w:rsid w:val="00750554"/>
    <w:rsid w:val="00750DE9"/>
    <w:rsid w:val="0075222C"/>
    <w:rsid w:val="007533DE"/>
    <w:rsid w:val="00754BF8"/>
    <w:rsid w:val="007563F6"/>
    <w:rsid w:val="00756A93"/>
    <w:rsid w:val="00760040"/>
    <w:rsid w:val="00763864"/>
    <w:rsid w:val="00763B39"/>
    <w:rsid w:val="00763B87"/>
    <w:rsid w:val="007643C3"/>
    <w:rsid w:val="0076494A"/>
    <w:rsid w:val="007650A2"/>
    <w:rsid w:val="00765603"/>
    <w:rsid w:val="00766630"/>
    <w:rsid w:val="00766CE2"/>
    <w:rsid w:val="00767C1F"/>
    <w:rsid w:val="00767D9A"/>
    <w:rsid w:val="00770327"/>
    <w:rsid w:val="00770949"/>
    <w:rsid w:val="00770AF5"/>
    <w:rsid w:val="00771154"/>
    <w:rsid w:val="00772090"/>
    <w:rsid w:val="0077238B"/>
    <w:rsid w:val="0077491B"/>
    <w:rsid w:val="00774D9D"/>
    <w:rsid w:val="0077556F"/>
    <w:rsid w:val="00775BE5"/>
    <w:rsid w:val="00776564"/>
    <w:rsid w:val="00777BAF"/>
    <w:rsid w:val="007805B6"/>
    <w:rsid w:val="00781976"/>
    <w:rsid w:val="0078345E"/>
    <w:rsid w:val="00783829"/>
    <w:rsid w:val="00784429"/>
    <w:rsid w:val="007862A7"/>
    <w:rsid w:val="007866D5"/>
    <w:rsid w:val="00786C87"/>
    <w:rsid w:val="0078708E"/>
    <w:rsid w:val="007900CD"/>
    <w:rsid w:val="00790D4B"/>
    <w:rsid w:val="00790ED2"/>
    <w:rsid w:val="007919A2"/>
    <w:rsid w:val="00791E08"/>
    <w:rsid w:val="00792C99"/>
    <w:rsid w:val="00793739"/>
    <w:rsid w:val="0079405D"/>
    <w:rsid w:val="00794DE8"/>
    <w:rsid w:val="00796C66"/>
    <w:rsid w:val="00797DE5"/>
    <w:rsid w:val="007A03C6"/>
    <w:rsid w:val="007A0771"/>
    <w:rsid w:val="007A07D7"/>
    <w:rsid w:val="007A0BDD"/>
    <w:rsid w:val="007A0C9A"/>
    <w:rsid w:val="007A1530"/>
    <w:rsid w:val="007A1A40"/>
    <w:rsid w:val="007A40A4"/>
    <w:rsid w:val="007A4CB6"/>
    <w:rsid w:val="007A5102"/>
    <w:rsid w:val="007A560F"/>
    <w:rsid w:val="007A56EC"/>
    <w:rsid w:val="007A63F0"/>
    <w:rsid w:val="007A6CCE"/>
    <w:rsid w:val="007A74DE"/>
    <w:rsid w:val="007A7F8A"/>
    <w:rsid w:val="007B021E"/>
    <w:rsid w:val="007B0E77"/>
    <w:rsid w:val="007B0F37"/>
    <w:rsid w:val="007B1A7B"/>
    <w:rsid w:val="007B2C06"/>
    <w:rsid w:val="007B2C30"/>
    <w:rsid w:val="007B3854"/>
    <w:rsid w:val="007B4277"/>
    <w:rsid w:val="007B556A"/>
    <w:rsid w:val="007B56DF"/>
    <w:rsid w:val="007B678F"/>
    <w:rsid w:val="007C136C"/>
    <w:rsid w:val="007C14D1"/>
    <w:rsid w:val="007C2C03"/>
    <w:rsid w:val="007C4145"/>
    <w:rsid w:val="007C5676"/>
    <w:rsid w:val="007C5D74"/>
    <w:rsid w:val="007C73A5"/>
    <w:rsid w:val="007C786C"/>
    <w:rsid w:val="007C78E6"/>
    <w:rsid w:val="007D00EA"/>
    <w:rsid w:val="007D027B"/>
    <w:rsid w:val="007D05B5"/>
    <w:rsid w:val="007D0D59"/>
    <w:rsid w:val="007D1125"/>
    <w:rsid w:val="007D218F"/>
    <w:rsid w:val="007D24DB"/>
    <w:rsid w:val="007D3348"/>
    <w:rsid w:val="007D40FB"/>
    <w:rsid w:val="007D48AE"/>
    <w:rsid w:val="007D554F"/>
    <w:rsid w:val="007D5688"/>
    <w:rsid w:val="007D6986"/>
    <w:rsid w:val="007D72BC"/>
    <w:rsid w:val="007D76E2"/>
    <w:rsid w:val="007D7BF9"/>
    <w:rsid w:val="007E074E"/>
    <w:rsid w:val="007E3000"/>
    <w:rsid w:val="007E3204"/>
    <w:rsid w:val="007E4376"/>
    <w:rsid w:val="007E4598"/>
    <w:rsid w:val="007E45BB"/>
    <w:rsid w:val="007E49EA"/>
    <w:rsid w:val="007E4E19"/>
    <w:rsid w:val="007E4F22"/>
    <w:rsid w:val="007E6787"/>
    <w:rsid w:val="007E69C6"/>
    <w:rsid w:val="007E6DDB"/>
    <w:rsid w:val="007E7E90"/>
    <w:rsid w:val="007F04AA"/>
    <w:rsid w:val="007F0557"/>
    <w:rsid w:val="007F0A0C"/>
    <w:rsid w:val="007F1940"/>
    <w:rsid w:val="007F1B1B"/>
    <w:rsid w:val="007F327E"/>
    <w:rsid w:val="007F3A2B"/>
    <w:rsid w:val="007F418B"/>
    <w:rsid w:val="007F440F"/>
    <w:rsid w:val="007F51DD"/>
    <w:rsid w:val="007F59CC"/>
    <w:rsid w:val="007F5C77"/>
    <w:rsid w:val="007F6A4A"/>
    <w:rsid w:val="007F6E0C"/>
    <w:rsid w:val="007F6E40"/>
    <w:rsid w:val="007F74C3"/>
    <w:rsid w:val="007F74F7"/>
    <w:rsid w:val="007F76F0"/>
    <w:rsid w:val="00800704"/>
    <w:rsid w:val="00800AD8"/>
    <w:rsid w:val="00800B2E"/>
    <w:rsid w:val="008021ED"/>
    <w:rsid w:val="00803412"/>
    <w:rsid w:val="008049A0"/>
    <w:rsid w:val="00805627"/>
    <w:rsid w:val="00805B07"/>
    <w:rsid w:val="00807D9C"/>
    <w:rsid w:val="00807DE9"/>
    <w:rsid w:val="00811605"/>
    <w:rsid w:val="0081236F"/>
    <w:rsid w:val="00813819"/>
    <w:rsid w:val="00813A28"/>
    <w:rsid w:val="0081443F"/>
    <w:rsid w:val="00814ED0"/>
    <w:rsid w:val="008151B5"/>
    <w:rsid w:val="00815A92"/>
    <w:rsid w:val="008163AA"/>
    <w:rsid w:val="0081648C"/>
    <w:rsid w:val="00816530"/>
    <w:rsid w:val="00816752"/>
    <w:rsid w:val="008170C6"/>
    <w:rsid w:val="00817670"/>
    <w:rsid w:val="00817D21"/>
    <w:rsid w:val="00817E1A"/>
    <w:rsid w:val="00817F1A"/>
    <w:rsid w:val="00822116"/>
    <w:rsid w:val="008222AE"/>
    <w:rsid w:val="00822CED"/>
    <w:rsid w:val="00824498"/>
    <w:rsid w:val="00824D21"/>
    <w:rsid w:val="00826142"/>
    <w:rsid w:val="00826DB2"/>
    <w:rsid w:val="00826E39"/>
    <w:rsid w:val="0082784B"/>
    <w:rsid w:val="00827E47"/>
    <w:rsid w:val="00830A47"/>
    <w:rsid w:val="008310A1"/>
    <w:rsid w:val="008316FE"/>
    <w:rsid w:val="00831B52"/>
    <w:rsid w:val="00831CE4"/>
    <w:rsid w:val="00831CEB"/>
    <w:rsid w:val="00832E41"/>
    <w:rsid w:val="008343D3"/>
    <w:rsid w:val="00835EA4"/>
    <w:rsid w:val="00836200"/>
    <w:rsid w:val="008365AF"/>
    <w:rsid w:val="008378A0"/>
    <w:rsid w:val="008379CE"/>
    <w:rsid w:val="00840101"/>
    <w:rsid w:val="0084065C"/>
    <w:rsid w:val="00841472"/>
    <w:rsid w:val="0084262E"/>
    <w:rsid w:val="00842D57"/>
    <w:rsid w:val="008430C6"/>
    <w:rsid w:val="00843BAF"/>
    <w:rsid w:val="00843FC8"/>
    <w:rsid w:val="00844631"/>
    <w:rsid w:val="00846896"/>
    <w:rsid w:val="00846CDA"/>
    <w:rsid w:val="0084743F"/>
    <w:rsid w:val="0084757B"/>
    <w:rsid w:val="0085053B"/>
    <w:rsid w:val="0085164A"/>
    <w:rsid w:val="00851D85"/>
    <w:rsid w:val="008522C2"/>
    <w:rsid w:val="00852B6C"/>
    <w:rsid w:val="00852F2F"/>
    <w:rsid w:val="00854363"/>
    <w:rsid w:val="00854B7B"/>
    <w:rsid w:val="00855C93"/>
    <w:rsid w:val="00855D61"/>
    <w:rsid w:val="00855FEB"/>
    <w:rsid w:val="008568E6"/>
    <w:rsid w:val="00857334"/>
    <w:rsid w:val="008575D3"/>
    <w:rsid w:val="008577D5"/>
    <w:rsid w:val="008608E6"/>
    <w:rsid w:val="008614B6"/>
    <w:rsid w:val="00861859"/>
    <w:rsid w:val="00861DD0"/>
    <w:rsid w:val="00862094"/>
    <w:rsid w:val="00862592"/>
    <w:rsid w:val="008628A6"/>
    <w:rsid w:val="00863687"/>
    <w:rsid w:val="00863D08"/>
    <w:rsid w:val="008643C0"/>
    <w:rsid w:val="00866770"/>
    <w:rsid w:val="00866849"/>
    <w:rsid w:val="00866EF8"/>
    <w:rsid w:val="008679FB"/>
    <w:rsid w:val="00867A78"/>
    <w:rsid w:val="0087026F"/>
    <w:rsid w:val="00870565"/>
    <w:rsid w:val="00870F4E"/>
    <w:rsid w:val="008713C6"/>
    <w:rsid w:val="0087194A"/>
    <w:rsid w:val="00875F32"/>
    <w:rsid w:val="00876498"/>
    <w:rsid w:val="00877DAB"/>
    <w:rsid w:val="00880745"/>
    <w:rsid w:val="00880AB5"/>
    <w:rsid w:val="00881813"/>
    <w:rsid w:val="00881CAC"/>
    <w:rsid w:val="00881EF8"/>
    <w:rsid w:val="008828F0"/>
    <w:rsid w:val="00882A3D"/>
    <w:rsid w:val="00882A70"/>
    <w:rsid w:val="00883860"/>
    <w:rsid w:val="00886937"/>
    <w:rsid w:val="0088765F"/>
    <w:rsid w:val="0089003A"/>
    <w:rsid w:val="00890EBF"/>
    <w:rsid w:val="00891522"/>
    <w:rsid w:val="00891982"/>
    <w:rsid w:val="00891A4E"/>
    <w:rsid w:val="00891F29"/>
    <w:rsid w:val="00892244"/>
    <w:rsid w:val="0089272F"/>
    <w:rsid w:val="00892F56"/>
    <w:rsid w:val="0089325F"/>
    <w:rsid w:val="008943F2"/>
    <w:rsid w:val="008971EA"/>
    <w:rsid w:val="00897660"/>
    <w:rsid w:val="0089771A"/>
    <w:rsid w:val="008A0613"/>
    <w:rsid w:val="008A07F9"/>
    <w:rsid w:val="008A1B58"/>
    <w:rsid w:val="008A1B8D"/>
    <w:rsid w:val="008A1F36"/>
    <w:rsid w:val="008A2475"/>
    <w:rsid w:val="008A2A23"/>
    <w:rsid w:val="008A2B81"/>
    <w:rsid w:val="008A3CD2"/>
    <w:rsid w:val="008A449C"/>
    <w:rsid w:val="008A450D"/>
    <w:rsid w:val="008A4AF7"/>
    <w:rsid w:val="008A64DC"/>
    <w:rsid w:val="008A6B8A"/>
    <w:rsid w:val="008A7385"/>
    <w:rsid w:val="008A7808"/>
    <w:rsid w:val="008B04A6"/>
    <w:rsid w:val="008B10F7"/>
    <w:rsid w:val="008B3202"/>
    <w:rsid w:val="008B4874"/>
    <w:rsid w:val="008B4CE4"/>
    <w:rsid w:val="008B5FD1"/>
    <w:rsid w:val="008B76D1"/>
    <w:rsid w:val="008B7891"/>
    <w:rsid w:val="008C0E3C"/>
    <w:rsid w:val="008C13B8"/>
    <w:rsid w:val="008C27F3"/>
    <w:rsid w:val="008C290C"/>
    <w:rsid w:val="008C2C64"/>
    <w:rsid w:val="008C2FB1"/>
    <w:rsid w:val="008C4CB2"/>
    <w:rsid w:val="008C4D84"/>
    <w:rsid w:val="008C601D"/>
    <w:rsid w:val="008C6446"/>
    <w:rsid w:val="008C6587"/>
    <w:rsid w:val="008C687B"/>
    <w:rsid w:val="008C74A8"/>
    <w:rsid w:val="008D012D"/>
    <w:rsid w:val="008D09E3"/>
    <w:rsid w:val="008D13EA"/>
    <w:rsid w:val="008D1AD8"/>
    <w:rsid w:val="008D2156"/>
    <w:rsid w:val="008D27B6"/>
    <w:rsid w:val="008D2B58"/>
    <w:rsid w:val="008D3973"/>
    <w:rsid w:val="008D6268"/>
    <w:rsid w:val="008D640A"/>
    <w:rsid w:val="008D69C5"/>
    <w:rsid w:val="008D6E62"/>
    <w:rsid w:val="008D705E"/>
    <w:rsid w:val="008D750C"/>
    <w:rsid w:val="008D7D51"/>
    <w:rsid w:val="008E002B"/>
    <w:rsid w:val="008E07D6"/>
    <w:rsid w:val="008E0B1C"/>
    <w:rsid w:val="008E1F36"/>
    <w:rsid w:val="008E29A6"/>
    <w:rsid w:val="008E335B"/>
    <w:rsid w:val="008E52D1"/>
    <w:rsid w:val="008E59AC"/>
    <w:rsid w:val="008E6666"/>
    <w:rsid w:val="008E69DA"/>
    <w:rsid w:val="008E6A63"/>
    <w:rsid w:val="008E723A"/>
    <w:rsid w:val="008E7C64"/>
    <w:rsid w:val="008E7FFC"/>
    <w:rsid w:val="008F0468"/>
    <w:rsid w:val="008F07F7"/>
    <w:rsid w:val="008F09A6"/>
    <w:rsid w:val="008F105F"/>
    <w:rsid w:val="008F12DC"/>
    <w:rsid w:val="008F1D00"/>
    <w:rsid w:val="008F1F09"/>
    <w:rsid w:val="008F227D"/>
    <w:rsid w:val="008F240F"/>
    <w:rsid w:val="008F452F"/>
    <w:rsid w:val="008F4CE3"/>
    <w:rsid w:val="008F5082"/>
    <w:rsid w:val="008F6845"/>
    <w:rsid w:val="008F68FA"/>
    <w:rsid w:val="0090026B"/>
    <w:rsid w:val="00900939"/>
    <w:rsid w:val="00900EA5"/>
    <w:rsid w:val="00902724"/>
    <w:rsid w:val="00903107"/>
    <w:rsid w:val="00903279"/>
    <w:rsid w:val="009035F3"/>
    <w:rsid w:val="0090369A"/>
    <w:rsid w:val="00903B90"/>
    <w:rsid w:val="00903E0E"/>
    <w:rsid w:val="00904CD0"/>
    <w:rsid w:val="00904D6B"/>
    <w:rsid w:val="009051B7"/>
    <w:rsid w:val="00906B63"/>
    <w:rsid w:val="00906DA4"/>
    <w:rsid w:val="00907567"/>
    <w:rsid w:val="009075FD"/>
    <w:rsid w:val="0090792E"/>
    <w:rsid w:val="00907AD8"/>
    <w:rsid w:val="00907C27"/>
    <w:rsid w:val="00907C5C"/>
    <w:rsid w:val="009109EB"/>
    <w:rsid w:val="00910AA3"/>
    <w:rsid w:val="00910E75"/>
    <w:rsid w:val="00911D50"/>
    <w:rsid w:val="00911F1D"/>
    <w:rsid w:val="009132C4"/>
    <w:rsid w:val="00914D3E"/>
    <w:rsid w:val="00916444"/>
    <w:rsid w:val="009170D0"/>
    <w:rsid w:val="009173B8"/>
    <w:rsid w:val="00917856"/>
    <w:rsid w:val="00917D38"/>
    <w:rsid w:val="00920050"/>
    <w:rsid w:val="00920678"/>
    <w:rsid w:val="00920E65"/>
    <w:rsid w:val="00921780"/>
    <w:rsid w:val="00921FDC"/>
    <w:rsid w:val="00922E71"/>
    <w:rsid w:val="00922F4F"/>
    <w:rsid w:val="009251CF"/>
    <w:rsid w:val="009253CC"/>
    <w:rsid w:val="00925792"/>
    <w:rsid w:val="009260E9"/>
    <w:rsid w:val="00926ADB"/>
    <w:rsid w:val="00927B98"/>
    <w:rsid w:val="0093272C"/>
    <w:rsid w:val="00934147"/>
    <w:rsid w:val="009342DE"/>
    <w:rsid w:val="00934532"/>
    <w:rsid w:val="009345D4"/>
    <w:rsid w:val="00934C64"/>
    <w:rsid w:val="009353A1"/>
    <w:rsid w:val="009356DB"/>
    <w:rsid w:val="00935C6B"/>
    <w:rsid w:val="0093638F"/>
    <w:rsid w:val="00936856"/>
    <w:rsid w:val="009371A3"/>
    <w:rsid w:val="00940BA6"/>
    <w:rsid w:val="00940BFA"/>
    <w:rsid w:val="0094155F"/>
    <w:rsid w:val="00942B6F"/>
    <w:rsid w:val="0094551C"/>
    <w:rsid w:val="00945975"/>
    <w:rsid w:val="00946317"/>
    <w:rsid w:val="00946A53"/>
    <w:rsid w:val="00946A98"/>
    <w:rsid w:val="00946F77"/>
    <w:rsid w:val="009471D0"/>
    <w:rsid w:val="009471F4"/>
    <w:rsid w:val="00947675"/>
    <w:rsid w:val="009507FE"/>
    <w:rsid w:val="0095095A"/>
    <w:rsid w:val="00951357"/>
    <w:rsid w:val="00951AC7"/>
    <w:rsid w:val="00953318"/>
    <w:rsid w:val="009534AC"/>
    <w:rsid w:val="00953638"/>
    <w:rsid w:val="00953661"/>
    <w:rsid w:val="00954100"/>
    <w:rsid w:val="009543AC"/>
    <w:rsid w:val="00954711"/>
    <w:rsid w:val="00955C62"/>
    <w:rsid w:val="0095671D"/>
    <w:rsid w:val="00956A14"/>
    <w:rsid w:val="00957383"/>
    <w:rsid w:val="00957BC6"/>
    <w:rsid w:val="00961535"/>
    <w:rsid w:val="00962C3A"/>
    <w:rsid w:val="00963009"/>
    <w:rsid w:val="00963AA6"/>
    <w:rsid w:val="00963E44"/>
    <w:rsid w:val="00964F5C"/>
    <w:rsid w:val="00966C09"/>
    <w:rsid w:val="009703EB"/>
    <w:rsid w:val="009720D4"/>
    <w:rsid w:val="009725DF"/>
    <w:rsid w:val="009731FE"/>
    <w:rsid w:val="00973C73"/>
    <w:rsid w:val="0097405F"/>
    <w:rsid w:val="0097505D"/>
    <w:rsid w:val="00975273"/>
    <w:rsid w:val="00975AFE"/>
    <w:rsid w:val="00975FFE"/>
    <w:rsid w:val="0097656E"/>
    <w:rsid w:val="00977203"/>
    <w:rsid w:val="009772E5"/>
    <w:rsid w:val="0097735D"/>
    <w:rsid w:val="0098017A"/>
    <w:rsid w:val="00981399"/>
    <w:rsid w:val="00983F2D"/>
    <w:rsid w:val="009877D9"/>
    <w:rsid w:val="00990B7A"/>
    <w:rsid w:val="009929A1"/>
    <w:rsid w:val="00992A67"/>
    <w:rsid w:val="00993BC9"/>
    <w:rsid w:val="00993E4A"/>
    <w:rsid w:val="00994E2F"/>
    <w:rsid w:val="0099525F"/>
    <w:rsid w:val="00995329"/>
    <w:rsid w:val="00995526"/>
    <w:rsid w:val="00995C52"/>
    <w:rsid w:val="00996565"/>
    <w:rsid w:val="009970D8"/>
    <w:rsid w:val="00997DCD"/>
    <w:rsid w:val="009A025D"/>
    <w:rsid w:val="009A0B31"/>
    <w:rsid w:val="009A1A4E"/>
    <w:rsid w:val="009A1D0B"/>
    <w:rsid w:val="009A1FDD"/>
    <w:rsid w:val="009A31B8"/>
    <w:rsid w:val="009A36CD"/>
    <w:rsid w:val="009A4127"/>
    <w:rsid w:val="009A47DC"/>
    <w:rsid w:val="009A4845"/>
    <w:rsid w:val="009A5164"/>
    <w:rsid w:val="009A520B"/>
    <w:rsid w:val="009A53AB"/>
    <w:rsid w:val="009A6999"/>
    <w:rsid w:val="009A7D49"/>
    <w:rsid w:val="009B07E1"/>
    <w:rsid w:val="009B1129"/>
    <w:rsid w:val="009B2758"/>
    <w:rsid w:val="009B27F9"/>
    <w:rsid w:val="009B2A4F"/>
    <w:rsid w:val="009B2E0F"/>
    <w:rsid w:val="009B47E9"/>
    <w:rsid w:val="009B49AF"/>
    <w:rsid w:val="009B4F81"/>
    <w:rsid w:val="009B5EAC"/>
    <w:rsid w:val="009B5F79"/>
    <w:rsid w:val="009B60C0"/>
    <w:rsid w:val="009B6ED4"/>
    <w:rsid w:val="009B761B"/>
    <w:rsid w:val="009B77CF"/>
    <w:rsid w:val="009B7C9C"/>
    <w:rsid w:val="009C005B"/>
    <w:rsid w:val="009C0AD0"/>
    <w:rsid w:val="009C0B17"/>
    <w:rsid w:val="009C0E7D"/>
    <w:rsid w:val="009C14E8"/>
    <w:rsid w:val="009C1AB6"/>
    <w:rsid w:val="009C1B28"/>
    <w:rsid w:val="009C1CBC"/>
    <w:rsid w:val="009C1F18"/>
    <w:rsid w:val="009C2C95"/>
    <w:rsid w:val="009C2F02"/>
    <w:rsid w:val="009C3203"/>
    <w:rsid w:val="009C3666"/>
    <w:rsid w:val="009C3D67"/>
    <w:rsid w:val="009C3FE7"/>
    <w:rsid w:val="009C5362"/>
    <w:rsid w:val="009C59E9"/>
    <w:rsid w:val="009C620B"/>
    <w:rsid w:val="009C7F77"/>
    <w:rsid w:val="009D022B"/>
    <w:rsid w:val="009D02CD"/>
    <w:rsid w:val="009D048A"/>
    <w:rsid w:val="009D0CB9"/>
    <w:rsid w:val="009D1561"/>
    <w:rsid w:val="009D18C0"/>
    <w:rsid w:val="009D1C15"/>
    <w:rsid w:val="009D2B90"/>
    <w:rsid w:val="009D2E76"/>
    <w:rsid w:val="009D3639"/>
    <w:rsid w:val="009D3728"/>
    <w:rsid w:val="009D3FD0"/>
    <w:rsid w:val="009D43EC"/>
    <w:rsid w:val="009D517F"/>
    <w:rsid w:val="009D5816"/>
    <w:rsid w:val="009D59B3"/>
    <w:rsid w:val="009D6A93"/>
    <w:rsid w:val="009E0279"/>
    <w:rsid w:val="009E15EC"/>
    <w:rsid w:val="009E419A"/>
    <w:rsid w:val="009E4288"/>
    <w:rsid w:val="009E44E8"/>
    <w:rsid w:val="009E550A"/>
    <w:rsid w:val="009E5AC0"/>
    <w:rsid w:val="009E67BC"/>
    <w:rsid w:val="009E68E5"/>
    <w:rsid w:val="009E6BBF"/>
    <w:rsid w:val="009E6DE6"/>
    <w:rsid w:val="009F0280"/>
    <w:rsid w:val="009F0797"/>
    <w:rsid w:val="009F156C"/>
    <w:rsid w:val="009F2005"/>
    <w:rsid w:val="009F200B"/>
    <w:rsid w:val="009F22C3"/>
    <w:rsid w:val="009F2CF4"/>
    <w:rsid w:val="009F2F19"/>
    <w:rsid w:val="009F34A1"/>
    <w:rsid w:val="009F3D05"/>
    <w:rsid w:val="009F4B4D"/>
    <w:rsid w:val="009F4F1A"/>
    <w:rsid w:val="009F50B4"/>
    <w:rsid w:val="009F5D14"/>
    <w:rsid w:val="009F6D09"/>
    <w:rsid w:val="009F6E71"/>
    <w:rsid w:val="009F77D4"/>
    <w:rsid w:val="00A006FC"/>
    <w:rsid w:val="00A0099D"/>
    <w:rsid w:val="00A00D60"/>
    <w:rsid w:val="00A01D33"/>
    <w:rsid w:val="00A02797"/>
    <w:rsid w:val="00A036C8"/>
    <w:rsid w:val="00A041A4"/>
    <w:rsid w:val="00A05857"/>
    <w:rsid w:val="00A05C4D"/>
    <w:rsid w:val="00A1070D"/>
    <w:rsid w:val="00A114E0"/>
    <w:rsid w:val="00A11C38"/>
    <w:rsid w:val="00A13161"/>
    <w:rsid w:val="00A1347C"/>
    <w:rsid w:val="00A14500"/>
    <w:rsid w:val="00A1584C"/>
    <w:rsid w:val="00A1660F"/>
    <w:rsid w:val="00A171B3"/>
    <w:rsid w:val="00A17389"/>
    <w:rsid w:val="00A20BF1"/>
    <w:rsid w:val="00A20FFC"/>
    <w:rsid w:val="00A2157A"/>
    <w:rsid w:val="00A222CE"/>
    <w:rsid w:val="00A2272E"/>
    <w:rsid w:val="00A22AD0"/>
    <w:rsid w:val="00A22E1B"/>
    <w:rsid w:val="00A23F19"/>
    <w:rsid w:val="00A3195C"/>
    <w:rsid w:val="00A31D48"/>
    <w:rsid w:val="00A32F4E"/>
    <w:rsid w:val="00A330BD"/>
    <w:rsid w:val="00A33B0E"/>
    <w:rsid w:val="00A34186"/>
    <w:rsid w:val="00A34279"/>
    <w:rsid w:val="00A34E3E"/>
    <w:rsid w:val="00A355E2"/>
    <w:rsid w:val="00A360B7"/>
    <w:rsid w:val="00A36AAE"/>
    <w:rsid w:val="00A37F27"/>
    <w:rsid w:val="00A414DB"/>
    <w:rsid w:val="00A41714"/>
    <w:rsid w:val="00A42250"/>
    <w:rsid w:val="00A429DB"/>
    <w:rsid w:val="00A4330F"/>
    <w:rsid w:val="00A43344"/>
    <w:rsid w:val="00A437DF"/>
    <w:rsid w:val="00A4389E"/>
    <w:rsid w:val="00A442E7"/>
    <w:rsid w:val="00A44E26"/>
    <w:rsid w:val="00A455F9"/>
    <w:rsid w:val="00A46201"/>
    <w:rsid w:val="00A46E1A"/>
    <w:rsid w:val="00A51C58"/>
    <w:rsid w:val="00A52009"/>
    <w:rsid w:val="00A52346"/>
    <w:rsid w:val="00A52991"/>
    <w:rsid w:val="00A52DF2"/>
    <w:rsid w:val="00A531E7"/>
    <w:rsid w:val="00A54FD4"/>
    <w:rsid w:val="00A55695"/>
    <w:rsid w:val="00A55A2F"/>
    <w:rsid w:val="00A55CD2"/>
    <w:rsid w:val="00A566CA"/>
    <w:rsid w:val="00A57AA6"/>
    <w:rsid w:val="00A617DC"/>
    <w:rsid w:val="00A64473"/>
    <w:rsid w:val="00A658B6"/>
    <w:rsid w:val="00A671BC"/>
    <w:rsid w:val="00A67CD1"/>
    <w:rsid w:val="00A67E05"/>
    <w:rsid w:val="00A716AE"/>
    <w:rsid w:val="00A72CB4"/>
    <w:rsid w:val="00A72FC6"/>
    <w:rsid w:val="00A731B7"/>
    <w:rsid w:val="00A734D6"/>
    <w:rsid w:val="00A73C58"/>
    <w:rsid w:val="00A73E84"/>
    <w:rsid w:val="00A741DD"/>
    <w:rsid w:val="00A75042"/>
    <w:rsid w:val="00A75288"/>
    <w:rsid w:val="00A76560"/>
    <w:rsid w:val="00A77AC6"/>
    <w:rsid w:val="00A816C5"/>
    <w:rsid w:val="00A81FA3"/>
    <w:rsid w:val="00A8218E"/>
    <w:rsid w:val="00A8228D"/>
    <w:rsid w:val="00A82596"/>
    <w:rsid w:val="00A82F99"/>
    <w:rsid w:val="00A82FE2"/>
    <w:rsid w:val="00A836F7"/>
    <w:rsid w:val="00A83AA7"/>
    <w:rsid w:val="00A83DA3"/>
    <w:rsid w:val="00A83FB1"/>
    <w:rsid w:val="00A84FED"/>
    <w:rsid w:val="00A901D2"/>
    <w:rsid w:val="00A904C5"/>
    <w:rsid w:val="00A90501"/>
    <w:rsid w:val="00A90966"/>
    <w:rsid w:val="00A909FC"/>
    <w:rsid w:val="00A90AA0"/>
    <w:rsid w:val="00A91270"/>
    <w:rsid w:val="00A93603"/>
    <w:rsid w:val="00A93A47"/>
    <w:rsid w:val="00A949C5"/>
    <w:rsid w:val="00A958C0"/>
    <w:rsid w:val="00A95EFE"/>
    <w:rsid w:val="00A96765"/>
    <w:rsid w:val="00A96CAF"/>
    <w:rsid w:val="00A9723C"/>
    <w:rsid w:val="00A979B3"/>
    <w:rsid w:val="00A979E3"/>
    <w:rsid w:val="00A97C8F"/>
    <w:rsid w:val="00AA140C"/>
    <w:rsid w:val="00AA2FE4"/>
    <w:rsid w:val="00AA351C"/>
    <w:rsid w:val="00AA53DF"/>
    <w:rsid w:val="00AA7852"/>
    <w:rsid w:val="00AB0B7F"/>
    <w:rsid w:val="00AB144F"/>
    <w:rsid w:val="00AB204F"/>
    <w:rsid w:val="00AB2538"/>
    <w:rsid w:val="00AB2C79"/>
    <w:rsid w:val="00AB2E1B"/>
    <w:rsid w:val="00AB372B"/>
    <w:rsid w:val="00AB3AD5"/>
    <w:rsid w:val="00AB3D9F"/>
    <w:rsid w:val="00AB42D5"/>
    <w:rsid w:val="00AB5F36"/>
    <w:rsid w:val="00AB620E"/>
    <w:rsid w:val="00AB7761"/>
    <w:rsid w:val="00AB781F"/>
    <w:rsid w:val="00AC0ACF"/>
    <w:rsid w:val="00AC250C"/>
    <w:rsid w:val="00AC2926"/>
    <w:rsid w:val="00AC3457"/>
    <w:rsid w:val="00AC39D8"/>
    <w:rsid w:val="00AC5271"/>
    <w:rsid w:val="00AC5AF6"/>
    <w:rsid w:val="00AC7459"/>
    <w:rsid w:val="00AC7E24"/>
    <w:rsid w:val="00AD0E2C"/>
    <w:rsid w:val="00AD1B54"/>
    <w:rsid w:val="00AD1B57"/>
    <w:rsid w:val="00AD1B96"/>
    <w:rsid w:val="00AD1C27"/>
    <w:rsid w:val="00AD2231"/>
    <w:rsid w:val="00AD26A3"/>
    <w:rsid w:val="00AD36C8"/>
    <w:rsid w:val="00AD4D31"/>
    <w:rsid w:val="00AD5D69"/>
    <w:rsid w:val="00AD6BB3"/>
    <w:rsid w:val="00AD715B"/>
    <w:rsid w:val="00AD7FCB"/>
    <w:rsid w:val="00AE1C52"/>
    <w:rsid w:val="00AE408D"/>
    <w:rsid w:val="00AE40BD"/>
    <w:rsid w:val="00AE455A"/>
    <w:rsid w:val="00AE75B1"/>
    <w:rsid w:val="00AE7E72"/>
    <w:rsid w:val="00AF0482"/>
    <w:rsid w:val="00AF0E75"/>
    <w:rsid w:val="00AF12FE"/>
    <w:rsid w:val="00AF19BD"/>
    <w:rsid w:val="00AF1A28"/>
    <w:rsid w:val="00AF27A1"/>
    <w:rsid w:val="00AF3735"/>
    <w:rsid w:val="00AF3782"/>
    <w:rsid w:val="00AF4A4C"/>
    <w:rsid w:val="00AF51A5"/>
    <w:rsid w:val="00AF5362"/>
    <w:rsid w:val="00AF5B8F"/>
    <w:rsid w:val="00AF5B91"/>
    <w:rsid w:val="00AF62FE"/>
    <w:rsid w:val="00AF6F79"/>
    <w:rsid w:val="00AF7C21"/>
    <w:rsid w:val="00AF7E2C"/>
    <w:rsid w:val="00B010F9"/>
    <w:rsid w:val="00B012F3"/>
    <w:rsid w:val="00B01853"/>
    <w:rsid w:val="00B01EEA"/>
    <w:rsid w:val="00B027A5"/>
    <w:rsid w:val="00B03D40"/>
    <w:rsid w:val="00B03D72"/>
    <w:rsid w:val="00B0442C"/>
    <w:rsid w:val="00B04519"/>
    <w:rsid w:val="00B04545"/>
    <w:rsid w:val="00B046B7"/>
    <w:rsid w:val="00B04FB7"/>
    <w:rsid w:val="00B050FD"/>
    <w:rsid w:val="00B0664A"/>
    <w:rsid w:val="00B06B9E"/>
    <w:rsid w:val="00B06E6B"/>
    <w:rsid w:val="00B103D2"/>
    <w:rsid w:val="00B10A96"/>
    <w:rsid w:val="00B10ABD"/>
    <w:rsid w:val="00B10E56"/>
    <w:rsid w:val="00B11A09"/>
    <w:rsid w:val="00B12BB6"/>
    <w:rsid w:val="00B12CE2"/>
    <w:rsid w:val="00B12F50"/>
    <w:rsid w:val="00B13BE9"/>
    <w:rsid w:val="00B1476D"/>
    <w:rsid w:val="00B14A19"/>
    <w:rsid w:val="00B15107"/>
    <w:rsid w:val="00B161D9"/>
    <w:rsid w:val="00B17B03"/>
    <w:rsid w:val="00B17BF5"/>
    <w:rsid w:val="00B205C5"/>
    <w:rsid w:val="00B20909"/>
    <w:rsid w:val="00B20A45"/>
    <w:rsid w:val="00B20C45"/>
    <w:rsid w:val="00B22127"/>
    <w:rsid w:val="00B23043"/>
    <w:rsid w:val="00B24671"/>
    <w:rsid w:val="00B25166"/>
    <w:rsid w:val="00B25BEB"/>
    <w:rsid w:val="00B27229"/>
    <w:rsid w:val="00B30287"/>
    <w:rsid w:val="00B310B2"/>
    <w:rsid w:val="00B3164D"/>
    <w:rsid w:val="00B31B93"/>
    <w:rsid w:val="00B328A9"/>
    <w:rsid w:val="00B32AE5"/>
    <w:rsid w:val="00B33A1C"/>
    <w:rsid w:val="00B34941"/>
    <w:rsid w:val="00B34C8C"/>
    <w:rsid w:val="00B34DC9"/>
    <w:rsid w:val="00B34F63"/>
    <w:rsid w:val="00B350C9"/>
    <w:rsid w:val="00B3598D"/>
    <w:rsid w:val="00B36551"/>
    <w:rsid w:val="00B40982"/>
    <w:rsid w:val="00B40D2B"/>
    <w:rsid w:val="00B42842"/>
    <w:rsid w:val="00B43515"/>
    <w:rsid w:val="00B436E0"/>
    <w:rsid w:val="00B43B51"/>
    <w:rsid w:val="00B44C24"/>
    <w:rsid w:val="00B45293"/>
    <w:rsid w:val="00B455FE"/>
    <w:rsid w:val="00B46417"/>
    <w:rsid w:val="00B46C4E"/>
    <w:rsid w:val="00B4772B"/>
    <w:rsid w:val="00B50703"/>
    <w:rsid w:val="00B51B7B"/>
    <w:rsid w:val="00B51CD2"/>
    <w:rsid w:val="00B53BB7"/>
    <w:rsid w:val="00B542AF"/>
    <w:rsid w:val="00B54A31"/>
    <w:rsid w:val="00B54B13"/>
    <w:rsid w:val="00B55B91"/>
    <w:rsid w:val="00B55D85"/>
    <w:rsid w:val="00B56039"/>
    <w:rsid w:val="00B576D2"/>
    <w:rsid w:val="00B60154"/>
    <w:rsid w:val="00B603C4"/>
    <w:rsid w:val="00B60951"/>
    <w:rsid w:val="00B60E26"/>
    <w:rsid w:val="00B615F6"/>
    <w:rsid w:val="00B622E0"/>
    <w:rsid w:val="00B625D3"/>
    <w:rsid w:val="00B62BCD"/>
    <w:rsid w:val="00B640D3"/>
    <w:rsid w:val="00B6470F"/>
    <w:rsid w:val="00B6576D"/>
    <w:rsid w:val="00B66CD1"/>
    <w:rsid w:val="00B66FEE"/>
    <w:rsid w:val="00B70CF2"/>
    <w:rsid w:val="00B7121E"/>
    <w:rsid w:val="00B712DB"/>
    <w:rsid w:val="00B72A93"/>
    <w:rsid w:val="00B72E97"/>
    <w:rsid w:val="00B737A6"/>
    <w:rsid w:val="00B738B1"/>
    <w:rsid w:val="00B73A45"/>
    <w:rsid w:val="00B7466E"/>
    <w:rsid w:val="00B74970"/>
    <w:rsid w:val="00B76A8F"/>
    <w:rsid w:val="00B80CA8"/>
    <w:rsid w:val="00B81EBA"/>
    <w:rsid w:val="00B81F40"/>
    <w:rsid w:val="00B82245"/>
    <w:rsid w:val="00B82ACD"/>
    <w:rsid w:val="00B83314"/>
    <w:rsid w:val="00B8479B"/>
    <w:rsid w:val="00B85ACE"/>
    <w:rsid w:val="00B87192"/>
    <w:rsid w:val="00B87B60"/>
    <w:rsid w:val="00B87DAD"/>
    <w:rsid w:val="00B87EBC"/>
    <w:rsid w:val="00B900A9"/>
    <w:rsid w:val="00B9045D"/>
    <w:rsid w:val="00B905B5"/>
    <w:rsid w:val="00B90B8C"/>
    <w:rsid w:val="00B90F7D"/>
    <w:rsid w:val="00B91AC5"/>
    <w:rsid w:val="00B92000"/>
    <w:rsid w:val="00B92709"/>
    <w:rsid w:val="00B9315B"/>
    <w:rsid w:val="00B959C5"/>
    <w:rsid w:val="00B95CAE"/>
    <w:rsid w:val="00B9695A"/>
    <w:rsid w:val="00B97FD0"/>
    <w:rsid w:val="00BA011C"/>
    <w:rsid w:val="00BA0437"/>
    <w:rsid w:val="00BA0CC0"/>
    <w:rsid w:val="00BA0DE4"/>
    <w:rsid w:val="00BA1AFE"/>
    <w:rsid w:val="00BA1E78"/>
    <w:rsid w:val="00BA29AF"/>
    <w:rsid w:val="00BA3006"/>
    <w:rsid w:val="00BA35D0"/>
    <w:rsid w:val="00BA3674"/>
    <w:rsid w:val="00BA387C"/>
    <w:rsid w:val="00BA3E93"/>
    <w:rsid w:val="00BA45AA"/>
    <w:rsid w:val="00BA6308"/>
    <w:rsid w:val="00BA66D9"/>
    <w:rsid w:val="00BA6D25"/>
    <w:rsid w:val="00BA7357"/>
    <w:rsid w:val="00BA755A"/>
    <w:rsid w:val="00BA7BAF"/>
    <w:rsid w:val="00BA7E51"/>
    <w:rsid w:val="00BB01FE"/>
    <w:rsid w:val="00BB0D5C"/>
    <w:rsid w:val="00BB13A9"/>
    <w:rsid w:val="00BB1C63"/>
    <w:rsid w:val="00BB3921"/>
    <w:rsid w:val="00BB5C8D"/>
    <w:rsid w:val="00BB6078"/>
    <w:rsid w:val="00BB68B6"/>
    <w:rsid w:val="00BB6A65"/>
    <w:rsid w:val="00BC1D85"/>
    <w:rsid w:val="00BC1DA3"/>
    <w:rsid w:val="00BC288F"/>
    <w:rsid w:val="00BC40E6"/>
    <w:rsid w:val="00BC45AB"/>
    <w:rsid w:val="00BC5C31"/>
    <w:rsid w:val="00BC5DE0"/>
    <w:rsid w:val="00BC60FB"/>
    <w:rsid w:val="00BC6496"/>
    <w:rsid w:val="00BC726D"/>
    <w:rsid w:val="00BC772F"/>
    <w:rsid w:val="00BD05C2"/>
    <w:rsid w:val="00BD0D95"/>
    <w:rsid w:val="00BD1D7B"/>
    <w:rsid w:val="00BD1F46"/>
    <w:rsid w:val="00BD203D"/>
    <w:rsid w:val="00BD23ED"/>
    <w:rsid w:val="00BD2587"/>
    <w:rsid w:val="00BD2688"/>
    <w:rsid w:val="00BD2F7A"/>
    <w:rsid w:val="00BD3509"/>
    <w:rsid w:val="00BD3A17"/>
    <w:rsid w:val="00BD42D4"/>
    <w:rsid w:val="00BD4AC1"/>
    <w:rsid w:val="00BD53D7"/>
    <w:rsid w:val="00BD5FD9"/>
    <w:rsid w:val="00BD6003"/>
    <w:rsid w:val="00BD64BB"/>
    <w:rsid w:val="00BD6E80"/>
    <w:rsid w:val="00BE0956"/>
    <w:rsid w:val="00BE27A3"/>
    <w:rsid w:val="00BE35B1"/>
    <w:rsid w:val="00BE43B0"/>
    <w:rsid w:val="00BE4F12"/>
    <w:rsid w:val="00BE5828"/>
    <w:rsid w:val="00BE73E1"/>
    <w:rsid w:val="00BF0A45"/>
    <w:rsid w:val="00BF19E1"/>
    <w:rsid w:val="00BF1D6F"/>
    <w:rsid w:val="00BF1F63"/>
    <w:rsid w:val="00BF20C6"/>
    <w:rsid w:val="00BF2167"/>
    <w:rsid w:val="00BF2533"/>
    <w:rsid w:val="00BF29AF"/>
    <w:rsid w:val="00BF29B3"/>
    <w:rsid w:val="00BF2EAA"/>
    <w:rsid w:val="00BF4C08"/>
    <w:rsid w:val="00BF52F2"/>
    <w:rsid w:val="00BF5F27"/>
    <w:rsid w:val="00BF67C3"/>
    <w:rsid w:val="00BF6E35"/>
    <w:rsid w:val="00BF71D6"/>
    <w:rsid w:val="00BF7661"/>
    <w:rsid w:val="00BF76E2"/>
    <w:rsid w:val="00C00015"/>
    <w:rsid w:val="00C01778"/>
    <w:rsid w:val="00C017DB"/>
    <w:rsid w:val="00C0219F"/>
    <w:rsid w:val="00C023C8"/>
    <w:rsid w:val="00C02785"/>
    <w:rsid w:val="00C03092"/>
    <w:rsid w:val="00C03098"/>
    <w:rsid w:val="00C05E17"/>
    <w:rsid w:val="00C067B9"/>
    <w:rsid w:val="00C06901"/>
    <w:rsid w:val="00C1059B"/>
    <w:rsid w:val="00C11AC5"/>
    <w:rsid w:val="00C12993"/>
    <w:rsid w:val="00C13CDF"/>
    <w:rsid w:val="00C14706"/>
    <w:rsid w:val="00C15BBE"/>
    <w:rsid w:val="00C16DEC"/>
    <w:rsid w:val="00C16F4C"/>
    <w:rsid w:val="00C200C6"/>
    <w:rsid w:val="00C214AD"/>
    <w:rsid w:val="00C215BE"/>
    <w:rsid w:val="00C224E3"/>
    <w:rsid w:val="00C23662"/>
    <w:rsid w:val="00C23689"/>
    <w:rsid w:val="00C23693"/>
    <w:rsid w:val="00C23859"/>
    <w:rsid w:val="00C245D6"/>
    <w:rsid w:val="00C25A76"/>
    <w:rsid w:val="00C27098"/>
    <w:rsid w:val="00C2795A"/>
    <w:rsid w:val="00C27EFE"/>
    <w:rsid w:val="00C30620"/>
    <w:rsid w:val="00C30CF7"/>
    <w:rsid w:val="00C317C4"/>
    <w:rsid w:val="00C32962"/>
    <w:rsid w:val="00C32CC6"/>
    <w:rsid w:val="00C3320E"/>
    <w:rsid w:val="00C33BD9"/>
    <w:rsid w:val="00C33CFA"/>
    <w:rsid w:val="00C33DBF"/>
    <w:rsid w:val="00C3448B"/>
    <w:rsid w:val="00C3583C"/>
    <w:rsid w:val="00C3596C"/>
    <w:rsid w:val="00C35C97"/>
    <w:rsid w:val="00C36020"/>
    <w:rsid w:val="00C36C91"/>
    <w:rsid w:val="00C37ACC"/>
    <w:rsid w:val="00C37CB4"/>
    <w:rsid w:val="00C37E9A"/>
    <w:rsid w:val="00C4069A"/>
    <w:rsid w:val="00C4070C"/>
    <w:rsid w:val="00C40C7D"/>
    <w:rsid w:val="00C410D8"/>
    <w:rsid w:val="00C41977"/>
    <w:rsid w:val="00C4219B"/>
    <w:rsid w:val="00C428AF"/>
    <w:rsid w:val="00C42943"/>
    <w:rsid w:val="00C42A5B"/>
    <w:rsid w:val="00C43064"/>
    <w:rsid w:val="00C4483D"/>
    <w:rsid w:val="00C45027"/>
    <w:rsid w:val="00C45891"/>
    <w:rsid w:val="00C47977"/>
    <w:rsid w:val="00C500AC"/>
    <w:rsid w:val="00C51432"/>
    <w:rsid w:val="00C530C3"/>
    <w:rsid w:val="00C53D56"/>
    <w:rsid w:val="00C53D82"/>
    <w:rsid w:val="00C54D3B"/>
    <w:rsid w:val="00C61C82"/>
    <w:rsid w:val="00C62515"/>
    <w:rsid w:val="00C630AF"/>
    <w:rsid w:val="00C6408B"/>
    <w:rsid w:val="00C647C3"/>
    <w:rsid w:val="00C65086"/>
    <w:rsid w:val="00C651DC"/>
    <w:rsid w:val="00C6551D"/>
    <w:rsid w:val="00C658B5"/>
    <w:rsid w:val="00C705A4"/>
    <w:rsid w:val="00C7119D"/>
    <w:rsid w:val="00C728F1"/>
    <w:rsid w:val="00C72CF8"/>
    <w:rsid w:val="00C72FCD"/>
    <w:rsid w:val="00C7358A"/>
    <w:rsid w:val="00C73655"/>
    <w:rsid w:val="00C73CC4"/>
    <w:rsid w:val="00C747DD"/>
    <w:rsid w:val="00C75D28"/>
    <w:rsid w:val="00C762FB"/>
    <w:rsid w:val="00C76832"/>
    <w:rsid w:val="00C76913"/>
    <w:rsid w:val="00C77264"/>
    <w:rsid w:val="00C80656"/>
    <w:rsid w:val="00C8072D"/>
    <w:rsid w:val="00C8148C"/>
    <w:rsid w:val="00C821A7"/>
    <w:rsid w:val="00C82EED"/>
    <w:rsid w:val="00C84192"/>
    <w:rsid w:val="00C84513"/>
    <w:rsid w:val="00C8457A"/>
    <w:rsid w:val="00C84A67"/>
    <w:rsid w:val="00C84BCB"/>
    <w:rsid w:val="00C84FDE"/>
    <w:rsid w:val="00C8638F"/>
    <w:rsid w:val="00C909FE"/>
    <w:rsid w:val="00C9148B"/>
    <w:rsid w:val="00C9193A"/>
    <w:rsid w:val="00C91A9D"/>
    <w:rsid w:val="00C93053"/>
    <w:rsid w:val="00C93C14"/>
    <w:rsid w:val="00C94481"/>
    <w:rsid w:val="00C94B64"/>
    <w:rsid w:val="00C96A67"/>
    <w:rsid w:val="00C96F9F"/>
    <w:rsid w:val="00C97448"/>
    <w:rsid w:val="00C97DF2"/>
    <w:rsid w:val="00CA1511"/>
    <w:rsid w:val="00CA1DBA"/>
    <w:rsid w:val="00CA24A8"/>
    <w:rsid w:val="00CA4599"/>
    <w:rsid w:val="00CA6AED"/>
    <w:rsid w:val="00CA6E05"/>
    <w:rsid w:val="00CB305D"/>
    <w:rsid w:val="00CB31EA"/>
    <w:rsid w:val="00CB43C6"/>
    <w:rsid w:val="00CB53FA"/>
    <w:rsid w:val="00CB599B"/>
    <w:rsid w:val="00CB5D16"/>
    <w:rsid w:val="00CB6394"/>
    <w:rsid w:val="00CB7D48"/>
    <w:rsid w:val="00CC0F91"/>
    <w:rsid w:val="00CC0FD3"/>
    <w:rsid w:val="00CC1494"/>
    <w:rsid w:val="00CC1779"/>
    <w:rsid w:val="00CC262A"/>
    <w:rsid w:val="00CC2D2D"/>
    <w:rsid w:val="00CC3932"/>
    <w:rsid w:val="00CC3BA9"/>
    <w:rsid w:val="00CC433C"/>
    <w:rsid w:val="00CC44BC"/>
    <w:rsid w:val="00CC5135"/>
    <w:rsid w:val="00CC56AC"/>
    <w:rsid w:val="00CC5EFB"/>
    <w:rsid w:val="00CC629B"/>
    <w:rsid w:val="00CC6938"/>
    <w:rsid w:val="00CC69CF"/>
    <w:rsid w:val="00CC7338"/>
    <w:rsid w:val="00CC7A4B"/>
    <w:rsid w:val="00CD4586"/>
    <w:rsid w:val="00CD492C"/>
    <w:rsid w:val="00CD5D13"/>
    <w:rsid w:val="00CD6905"/>
    <w:rsid w:val="00CD6BB6"/>
    <w:rsid w:val="00CD6FEC"/>
    <w:rsid w:val="00CD773E"/>
    <w:rsid w:val="00CE07F0"/>
    <w:rsid w:val="00CE2E3A"/>
    <w:rsid w:val="00CE4AA1"/>
    <w:rsid w:val="00CE59F6"/>
    <w:rsid w:val="00CE7588"/>
    <w:rsid w:val="00CE7B40"/>
    <w:rsid w:val="00CF01BE"/>
    <w:rsid w:val="00CF0927"/>
    <w:rsid w:val="00CF0DFA"/>
    <w:rsid w:val="00CF13D4"/>
    <w:rsid w:val="00CF1681"/>
    <w:rsid w:val="00CF1D89"/>
    <w:rsid w:val="00CF205A"/>
    <w:rsid w:val="00CF2283"/>
    <w:rsid w:val="00CF2849"/>
    <w:rsid w:val="00CF2A1E"/>
    <w:rsid w:val="00CF45F5"/>
    <w:rsid w:val="00CF5359"/>
    <w:rsid w:val="00CF62A8"/>
    <w:rsid w:val="00CF6431"/>
    <w:rsid w:val="00CF7C40"/>
    <w:rsid w:val="00CF7E1E"/>
    <w:rsid w:val="00D002B4"/>
    <w:rsid w:val="00D00673"/>
    <w:rsid w:val="00D00A75"/>
    <w:rsid w:val="00D00CFD"/>
    <w:rsid w:val="00D015A6"/>
    <w:rsid w:val="00D02088"/>
    <w:rsid w:val="00D03B53"/>
    <w:rsid w:val="00D04698"/>
    <w:rsid w:val="00D052DF"/>
    <w:rsid w:val="00D068A4"/>
    <w:rsid w:val="00D06DFE"/>
    <w:rsid w:val="00D076C8"/>
    <w:rsid w:val="00D0784A"/>
    <w:rsid w:val="00D07A50"/>
    <w:rsid w:val="00D07FD2"/>
    <w:rsid w:val="00D10146"/>
    <w:rsid w:val="00D10BB9"/>
    <w:rsid w:val="00D10C22"/>
    <w:rsid w:val="00D11505"/>
    <w:rsid w:val="00D12191"/>
    <w:rsid w:val="00D12B84"/>
    <w:rsid w:val="00D132B8"/>
    <w:rsid w:val="00D13743"/>
    <w:rsid w:val="00D15378"/>
    <w:rsid w:val="00D1572F"/>
    <w:rsid w:val="00D15A3E"/>
    <w:rsid w:val="00D16197"/>
    <w:rsid w:val="00D177BB"/>
    <w:rsid w:val="00D225C6"/>
    <w:rsid w:val="00D22E95"/>
    <w:rsid w:val="00D22FD9"/>
    <w:rsid w:val="00D23789"/>
    <w:rsid w:val="00D23ADF"/>
    <w:rsid w:val="00D23C78"/>
    <w:rsid w:val="00D25748"/>
    <w:rsid w:val="00D277C6"/>
    <w:rsid w:val="00D30EF7"/>
    <w:rsid w:val="00D31062"/>
    <w:rsid w:val="00D31562"/>
    <w:rsid w:val="00D316F9"/>
    <w:rsid w:val="00D31C8E"/>
    <w:rsid w:val="00D32481"/>
    <w:rsid w:val="00D32E59"/>
    <w:rsid w:val="00D33336"/>
    <w:rsid w:val="00D33DF1"/>
    <w:rsid w:val="00D3431C"/>
    <w:rsid w:val="00D347BD"/>
    <w:rsid w:val="00D35582"/>
    <w:rsid w:val="00D407F6"/>
    <w:rsid w:val="00D41289"/>
    <w:rsid w:val="00D418BB"/>
    <w:rsid w:val="00D4204D"/>
    <w:rsid w:val="00D42128"/>
    <w:rsid w:val="00D42C1F"/>
    <w:rsid w:val="00D4421D"/>
    <w:rsid w:val="00D45A50"/>
    <w:rsid w:val="00D461CC"/>
    <w:rsid w:val="00D46253"/>
    <w:rsid w:val="00D46834"/>
    <w:rsid w:val="00D46CF7"/>
    <w:rsid w:val="00D505F9"/>
    <w:rsid w:val="00D50732"/>
    <w:rsid w:val="00D516FD"/>
    <w:rsid w:val="00D52C86"/>
    <w:rsid w:val="00D53567"/>
    <w:rsid w:val="00D53C6D"/>
    <w:rsid w:val="00D53F9F"/>
    <w:rsid w:val="00D54E66"/>
    <w:rsid w:val="00D55370"/>
    <w:rsid w:val="00D55D3E"/>
    <w:rsid w:val="00D56139"/>
    <w:rsid w:val="00D57668"/>
    <w:rsid w:val="00D57BD4"/>
    <w:rsid w:val="00D60A08"/>
    <w:rsid w:val="00D61229"/>
    <w:rsid w:val="00D61D2A"/>
    <w:rsid w:val="00D61E79"/>
    <w:rsid w:val="00D633E1"/>
    <w:rsid w:val="00D6409B"/>
    <w:rsid w:val="00D64EBB"/>
    <w:rsid w:val="00D656A3"/>
    <w:rsid w:val="00D66464"/>
    <w:rsid w:val="00D67168"/>
    <w:rsid w:val="00D679FA"/>
    <w:rsid w:val="00D708C9"/>
    <w:rsid w:val="00D70D64"/>
    <w:rsid w:val="00D70DD9"/>
    <w:rsid w:val="00D7307C"/>
    <w:rsid w:val="00D73582"/>
    <w:rsid w:val="00D736FC"/>
    <w:rsid w:val="00D740D8"/>
    <w:rsid w:val="00D74C78"/>
    <w:rsid w:val="00D801BC"/>
    <w:rsid w:val="00D805E0"/>
    <w:rsid w:val="00D82206"/>
    <w:rsid w:val="00D8240A"/>
    <w:rsid w:val="00D82EBA"/>
    <w:rsid w:val="00D82FF1"/>
    <w:rsid w:val="00D8349E"/>
    <w:rsid w:val="00D83540"/>
    <w:rsid w:val="00D83FAE"/>
    <w:rsid w:val="00D842D4"/>
    <w:rsid w:val="00D8490B"/>
    <w:rsid w:val="00D84B72"/>
    <w:rsid w:val="00D86FB1"/>
    <w:rsid w:val="00D87F1D"/>
    <w:rsid w:val="00D90FAA"/>
    <w:rsid w:val="00D91332"/>
    <w:rsid w:val="00D91EBE"/>
    <w:rsid w:val="00D94BBF"/>
    <w:rsid w:val="00D94FC5"/>
    <w:rsid w:val="00D959BA"/>
    <w:rsid w:val="00D95A67"/>
    <w:rsid w:val="00D96065"/>
    <w:rsid w:val="00D9661B"/>
    <w:rsid w:val="00DA0002"/>
    <w:rsid w:val="00DA02D4"/>
    <w:rsid w:val="00DA0C83"/>
    <w:rsid w:val="00DA146C"/>
    <w:rsid w:val="00DA17A1"/>
    <w:rsid w:val="00DA2DF8"/>
    <w:rsid w:val="00DA56B7"/>
    <w:rsid w:val="00DA63F6"/>
    <w:rsid w:val="00DA64B0"/>
    <w:rsid w:val="00DA6C1F"/>
    <w:rsid w:val="00DA73F2"/>
    <w:rsid w:val="00DA78B8"/>
    <w:rsid w:val="00DA78C9"/>
    <w:rsid w:val="00DB07D1"/>
    <w:rsid w:val="00DB1D8E"/>
    <w:rsid w:val="00DB22B0"/>
    <w:rsid w:val="00DB25E3"/>
    <w:rsid w:val="00DB2AE1"/>
    <w:rsid w:val="00DB312D"/>
    <w:rsid w:val="00DB3149"/>
    <w:rsid w:val="00DB3198"/>
    <w:rsid w:val="00DB3F8B"/>
    <w:rsid w:val="00DB4F04"/>
    <w:rsid w:val="00DB6677"/>
    <w:rsid w:val="00DB715B"/>
    <w:rsid w:val="00DB7339"/>
    <w:rsid w:val="00DB7354"/>
    <w:rsid w:val="00DC0026"/>
    <w:rsid w:val="00DC07DD"/>
    <w:rsid w:val="00DC16ED"/>
    <w:rsid w:val="00DC2086"/>
    <w:rsid w:val="00DC38D0"/>
    <w:rsid w:val="00DC39C0"/>
    <w:rsid w:val="00DC413C"/>
    <w:rsid w:val="00DC4790"/>
    <w:rsid w:val="00DC689A"/>
    <w:rsid w:val="00DC6A0C"/>
    <w:rsid w:val="00DC6B68"/>
    <w:rsid w:val="00DC7441"/>
    <w:rsid w:val="00DC7BFB"/>
    <w:rsid w:val="00DD11C4"/>
    <w:rsid w:val="00DD189C"/>
    <w:rsid w:val="00DD2F4B"/>
    <w:rsid w:val="00DD2F50"/>
    <w:rsid w:val="00DD429D"/>
    <w:rsid w:val="00DD49BA"/>
    <w:rsid w:val="00DD4B6F"/>
    <w:rsid w:val="00DD52E8"/>
    <w:rsid w:val="00DD567A"/>
    <w:rsid w:val="00DD5940"/>
    <w:rsid w:val="00DD5C24"/>
    <w:rsid w:val="00DD6238"/>
    <w:rsid w:val="00DD6936"/>
    <w:rsid w:val="00DD7CFF"/>
    <w:rsid w:val="00DE013C"/>
    <w:rsid w:val="00DE034A"/>
    <w:rsid w:val="00DE043D"/>
    <w:rsid w:val="00DE04B3"/>
    <w:rsid w:val="00DE11FE"/>
    <w:rsid w:val="00DE3E78"/>
    <w:rsid w:val="00DE4490"/>
    <w:rsid w:val="00DE47E6"/>
    <w:rsid w:val="00DE4837"/>
    <w:rsid w:val="00DE4A22"/>
    <w:rsid w:val="00DE5309"/>
    <w:rsid w:val="00DE67FB"/>
    <w:rsid w:val="00DE6A34"/>
    <w:rsid w:val="00DE6B0F"/>
    <w:rsid w:val="00DE6D24"/>
    <w:rsid w:val="00DE71C7"/>
    <w:rsid w:val="00DF0113"/>
    <w:rsid w:val="00DF12C0"/>
    <w:rsid w:val="00DF17BE"/>
    <w:rsid w:val="00DF201D"/>
    <w:rsid w:val="00DF24F4"/>
    <w:rsid w:val="00DF2AD1"/>
    <w:rsid w:val="00DF352D"/>
    <w:rsid w:val="00DF355B"/>
    <w:rsid w:val="00DF3677"/>
    <w:rsid w:val="00DF3BAC"/>
    <w:rsid w:val="00DF5B17"/>
    <w:rsid w:val="00DF6956"/>
    <w:rsid w:val="00DF71A0"/>
    <w:rsid w:val="00DF723E"/>
    <w:rsid w:val="00DF7731"/>
    <w:rsid w:val="00DF783B"/>
    <w:rsid w:val="00DF7BC7"/>
    <w:rsid w:val="00E00252"/>
    <w:rsid w:val="00E0052D"/>
    <w:rsid w:val="00E0073D"/>
    <w:rsid w:val="00E00887"/>
    <w:rsid w:val="00E00ACC"/>
    <w:rsid w:val="00E00AFD"/>
    <w:rsid w:val="00E00BEE"/>
    <w:rsid w:val="00E01DE3"/>
    <w:rsid w:val="00E02062"/>
    <w:rsid w:val="00E02420"/>
    <w:rsid w:val="00E02C7C"/>
    <w:rsid w:val="00E03080"/>
    <w:rsid w:val="00E038DB"/>
    <w:rsid w:val="00E0424A"/>
    <w:rsid w:val="00E04953"/>
    <w:rsid w:val="00E04C4B"/>
    <w:rsid w:val="00E05E6E"/>
    <w:rsid w:val="00E07681"/>
    <w:rsid w:val="00E1061B"/>
    <w:rsid w:val="00E11729"/>
    <w:rsid w:val="00E11D07"/>
    <w:rsid w:val="00E12997"/>
    <w:rsid w:val="00E12C88"/>
    <w:rsid w:val="00E12DB7"/>
    <w:rsid w:val="00E12FA4"/>
    <w:rsid w:val="00E1303F"/>
    <w:rsid w:val="00E1334D"/>
    <w:rsid w:val="00E13D32"/>
    <w:rsid w:val="00E14306"/>
    <w:rsid w:val="00E146D7"/>
    <w:rsid w:val="00E15788"/>
    <w:rsid w:val="00E15B8A"/>
    <w:rsid w:val="00E1627D"/>
    <w:rsid w:val="00E16ACC"/>
    <w:rsid w:val="00E178D5"/>
    <w:rsid w:val="00E17C73"/>
    <w:rsid w:val="00E20656"/>
    <w:rsid w:val="00E208E5"/>
    <w:rsid w:val="00E21D57"/>
    <w:rsid w:val="00E21E35"/>
    <w:rsid w:val="00E2279C"/>
    <w:rsid w:val="00E22E05"/>
    <w:rsid w:val="00E23156"/>
    <w:rsid w:val="00E238D1"/>
    <w:rsid w:val="00E24447"/>
    <w:rsid w:val="00E25934"/>
    <w:rsid w:val="00E25E1A"/>
    <w:rsid w:val="00E264E6"/>
    <w:rsid w:val="00E2657F"/>
    <w:rsid w:val="00E266B9"/>
    <w:rsid w:val="00E3062A"/>
    <w:rsid w:val="00E30F34"/>
    <w:rsid w:val="00E32524"/>
    <w:rsid w:val="00E32F76"/>
    <w:rsid w:val="00E33132"/>
    <w:rsid w:val="00E333B9"/>
    <w:rsid w:val="00E33609"/>
    <w:rsid w:val="00E3409E"/>
    <w:rsid w:val="00E3468B"/>
    <w:rsid w:val="00E35098"/>
    <w:rsid w:val="00E35357"/>
    <w:rsid w:val="00E363A9"/>
    <w:rsid w:val="00E401EA"/>
    <w:rsid w:val="00E403D8"/>
    <w:rsid w:val="00E4085D"/>
    <w:rsid w:val="00E40ADC"/>
    <w:rsid w:val="00E41320"/>
    <w:rsid w:val="00E43A5B"/>
    <w:rsid w:val="00E4484E"/>
    <w:rsid w:val="00E45609"/>
    <w:rsid w:val="00E46792"/>
    <w:rsid w:val="00E469C0"/>
    <w:rsid w:val="00E47CB6"/>
    <w:rsid w:val="00E47E12"/>
    <w:rsid w:val="00E5017F"/>
    <w:rsid w:val="00E50732"/>
    <w:rsid w:val="00E51594"/>
    <w:rsid w:val="00E51682"/>
    <w:rsid w:val="00E51830"/>
    <w:rsid w:val="00E52A05"/>
    <w:rsid w:val="00E54396"/>
    <w:rsid w:val="00E54B35"/>
    <w:rsid w:val="00E552F7"/>
    <w:rsid w:val="00E567E0"/>
    <w:rsid w:val="00E57B1C"/>
    <w:rsid w:val="00E6055B"/>
    <w:rsid w:val="00E612CC"/>
    <w:rsid w:val="00E61940"/>
    <w:rsid w:val="00E61F45"/>
    <w:rsid w:val="00E63457"/>
    <w:rsid w:val="00E63746"/>
    <w:rsid w:val="00E63A08"/>
    <w:rsid w:val="00E64342"/>
    <w:rsid w:val="00E64400"/>
    <w:rsid w:val="00E657DE"/>
    <w:rsid w:val="00E65A6D"/>
    <w:rsid w:val="00E65C0C"/>
    <w:rsid w:val="00E66FC1"/>
    <w:rsid w:val="00E670F6"/>
    <w:rsid w:val="00E675FF"/>
    <w:rsid w:val="00E70DA5"/>
    <w:rsid w:val="00E70DDE"/>
    <w:rsid w:val="00E7221C"/>
    <w:rsid w:val="00E73D85"/>
    <w:rsid w:val="00E74B6D"/>
    <w:rsid w:val="00E74F6D"/>
    <w:rsid w:val="00E751B7"/>
    <w:rsid w:val="00E756D2"/>
    <w:rsid w:val="00E779FD"/>
    <w:rsid w:val="00E8100C"/>
    <w:rsid w:val="00E814BB"/>
    <w:rsid w:val="00E81EDA"/>
    <w:rsid w:val="00E826DA"/>
    <w:rsid w:val="00E82E19"/>
    <w:rsid w:val="00E85871"/>
    <w:rsid w:val="00E8591A"/>
    <w:rsid w:val="00E86377"/>
    <w:rsid w:val="00E87127"/>
    <w:rsid w:val="00E8777C"/>
    <w:rsid w:val="00E91074"/>
    <w:rsid w:val="00E93F04"/>
    <w:rsid w:val="00E94428"/>
    <w:rsid w:val="00E953B5"/>
    <w:rsid w:val="00E95736"/>
    <w:rsid w:val="00E959B3"/>
    <w:rsid w:val="00E96BDB"/>
    <w:rsid w:val="00E970AD"/>
    <w:rsid w:val="00E9747D"/>
    <w:rsid w:val="00E97CB5"/>
    <w:rsid w:val="00EA017E"/>
    <w:rsid w:val="00EA041B"/>
    <w:rsid w:val="00EA1600"/>
    <w:rsid w:val="00EA27DA"/>
    <w:rsid w:val="00EA2CE7"/>
    <w:rsid w:val="00EA2E24"/>
    <w:rsid w:val="00EA2E49"/>
    <w:rsid w:val="00EA32E7"/>
    <w:rsid w:val="00EA3987"/>
    <w:rsid w:val="00EA50DD"/>
    <w:rsid w:val="00EA5149"/>
    <w:rsid w:val="00EA52A9"/>
    <w:rsid w:val="00EA771F"/>
    <w:rsid w:val="00EB0015"/>
    <w:rsid w:val="00EB01AC"/>
    <w:rsid w:val="00EB06B0"/>
    <w:rsid w:val="00EB08F8"/>
    <w:rsid w:val="00EB1402"/>
    <w:rsid w:val="00EB1F65"/>
    <w:rsid w:val="00EB2CE9"/>
    <w:rsid w:val="00EB307E"/>
    <w:rsid w:val="00EB3665"/>
    <w:rsid w:val="00EB4449"/>
    <w:rsid w:val="00EB5100"/>
    <w:rsid w:val="00EB56BE"/>
    <w:rsid w:val="00EC0661"/>
    <w:rsid w:val="00EC13B2"/>
    <w:rsid w:val="00EC17BC"/>
    <w:rsid w:val="00EC3443"/>
    <w:rsid w:val="00EC431E"/>
    <w:rsid w:val="00EC4E32"/>
    <w:rsid w:val="00EC5973"/>
    <w:rsid w:val="00EC6E5B"/>
    <w:rsid w:val="00ED0453"/>
    <w:rsid w:val="00ED0EB3"/>
    <w:rsid w:val="00ED1BD2"/>
    <w:rsid w:val="00ED1CD5"/>
    <w:rsid w:val="00ED217A"/>
    <w:rsid w:val="00ED2581"/>
    <w:rsid w:val="00ED3E75"/>
    <w:rsid w:val="00ED55E4"/>
    <w:rsid w:val="00ED5661"/>
    <w:rsid w:val="00ED75A8"/>
    <w:rsid w:val="00ED784C"/>
    <w:rsid w:val="00EE01CF"/>
    <w:rsid w:val="00EE04D7"/>
    <w:rsid w:val="00EE07B6"/>
    <w:rsid w:val="00EE0FFF"/>
    <w:rsid w:val="00EE14E8"/>
    <w:rsid w:val="00EE168A"/>
    <w:rsid w:val="00EE1C2D"/>
    <w:rsid w:val="00EE205E"/>
    <w:rsid w:val="00EE262E"/>
    <w:rsid w:val="00EE31BE"/>
    <w:rsid w:val="00EE3476"/>
    <w:rsid w:val="00EE3691"/>
    <w:rsid w:val="00EE4140"/>
    <w:rsid w:val="00EE4189"/>
    <w:rsid w:val="00EE4A55"/>
    <w:rsid w:val="00EE567D"/>
    <w:rsid w:val="00EE6385"/>
    <w:rsid w:val="00EE6B8D"/>
    <w:rsid w:val="00EE7519"/>
    <w:rsid w:val="00EE7547"/>
    <w:rsid w:val="00EE75CE"/>
    <w:rsid w:val="00EF063F"/>
    <w:rsid w:val="00EF0AB1"/>
    <w:rsid w:val="00EF10DE"/>
    <w:rsid w:val="00EF180E"/>
    <w:rsid w:val="00EF3337"/>
    <w:rsid w:val="00EF3620"/>
    <w:rsid w:val="00EF4C0C"/>
    <w:rsid w:val="00EF531B"/>
    <w:rsid w:val="00EF62CB"/>
    <w:rsid w:val="00EF72A5"/>
    <w:rsid w:val="00EF78E0"/>
    <w:rsid w:val="00F00025"/>
    <w:rsid w:val="00F0002B"/>
    <w:rsid w:val="00F00600"/>
    <w:rsid w:val="00F0160D"/>
    <w:rsid w:val="00F01D33"/>
    <w:rsid w:val="00F01EC1"/>
    <w:rsid w:val="00F02FFA"/>
    <w:rsid w:val="00F03C5E"/>
    <w:rsid w:val="00F0439A"/>
    <w:rsid w:val="00F04FA1"/>
    <w:rsid w:val="00F05537"/>
    <w:rsid w:val="00F05DC4"/>
    <w:rsid w:val="00F05F8F"/>
    <w:rsid w:val="00F105DF"/>
    <w:rsid w:val="00F11908"/>
    <w:rsid w:val="00F11C42"/>
    <w:rsid w:val="00F11C8B"/>
    <w:rsid w:val="00F12D03"/>
    <w:rsid w:val="00F13568"/>
    <w:rsid w:val="00F13A05"/>
    <w:rsid w:val="00F13CA1"/>
    <w:rsid w:val="00F15337"/>
    <w:rsid w:val="00F17266"/>
    <w:rsid w:val="00F17DDE"/>
    <w:rsid w:val="00F20ADE"/>
    <w:rsid w:val="00F213CA"/>
    <w:rsid w:val="00F2158A"/>
    <w:rsid w:val="00F21815"/>
    <w:rsid w:val="00F22749"/>
    <w:rsid w:val="00F22FEB"/>
    <w:rsid w:val="00F23F43"/>
    <w:rsid w:val="00F24A17"/>
    <w:rsid w:val="00F2507E"/>
    <w:rsid w:val="00F2559F"/>
    <w:rsid w:val="00F25F21"/>
    <w:rsid w:val="00F264C9"/>
    <w:rsid w:val="00F26F90"/>
    <w:rsid w:val="00F27673"/>
    <w:rsid w:val="00F27D60"/>
    <w:rsid w:val="00F30CE6"/>
    <w:rsid w:val="00F31722"/>
    <w:rsid w:val="00F32AE3"/>
    <w:rsid w:val="00F32DFC"/>
    <w:rsid w:val="00F33018"/>
    <w:rsid w:val="00F3443B"/>
    <w:rsid w:val="00F345B1"/>
    <w:rsid w:val="00F34753"/>
    <w:rsid w:val="00F34B96"/>
    <w:rsid w:val="00F34D87"/>
    <w:rsid w:val="00F35355"/>
    <w:rsid w:val="00F3592C"/>
    <w:rsid w:val="00F3610F"/>
    <w:rsid w:val="00F36576"/>
    <w:rsid w:val="00F37179"/>
    <w:rsid w:val="00F402D2"/>
    <w:rsid w:val="00F455B5"/>
    <w:rsid w:val="00F4592F"/>
    <w:rsid w:val="00F46288"/>
    <w:rsid w:val="00F47B1F"/>
    <w:rsid w:val="00F5008F"/>
    <w:rsid w:val="00F507D9"/>
    <w:rsid w:val="00F51143"/>
    <w:rsid w:val="00F51B9A"/>
    <w:rsid w:val="00F51BF5"/>
    <w:rsid w:val="00F51BFB"/>
    <w:rsid w:val="00F51ECF"/>
    <w:rsid w:val="00F52FF6"/>
    <w:rsid w:val="00F53AD0"/>
    <w:rsid w:val="00F53F31"/>
    <w:rsid w:val="00F5421A"/>
    <w:rsid w:val="00F5437A"/>
    <w:rsid w:val="00F55266"/>
    <w:rsid w:val="00F559E2"/>
    <w:rsid w:val="00F55EEC"/>
    <w:rsid w:val="00F56D78"/>
    <w:rsid w:val="00F57B95"/>
    <w:rsid w:val="00F57D61"/>
    <w:rsid w:val="00F601E4"/>
    <w:rsid w:val="00F60920"/>
    <w:rsid w:val="00F61491"/>
    <w:rsid w:val="00F62FA4"/>
    <w:rsid w:val="00F63BD2"/>
    <w:rsid w:val="00F64EF6"/>
    <w:rsid w:val="00F6713E"/>
    <w:rsid w:val="00F678E8"/>
    <w:rsid w:val="00F67C6F"/>
    <w:rsid w:val="00F70269"/>
    <w:rsid w:val="00F70A88"/>
    <w:rsid w:val="00F70CAF"/>
    <w:rsid w:val="00F73559"/>
    <w:rsid w:val="00F73FE7"/>
    <w:rsid w:val="00F744F2"/>
    <w:rsid w:val="00F74C15"/>
    <w:rsid w:val="00F7587F"/>
    <w:rsid w:val="00F75CBF"/>
    <w:rsid w:val="00F76219"/>
    <w:rsid w:val="00F7644D"/>
    <w:rsid w:val="00F773FD"/>
    <w:rsid w:val="00F7755E"/>
    <w:rsid w:val="00F77A23"/>
    <w:rsid w:val="00F77CE0"/>
    <w:rsid w:val="00F828D3"/>
    <w:rsid w:val="00F84C8D"/>
    <w:rsid w:val="00F8523E"/>
    <w:rsid w:val="00F85E7B"/>
    <w:rsid w:val="00F86463"/>
    <w:rsid w:val="00F86761"/>
    <w:rsid w:val="00F86B23"/>
    <w:rsid w:val="00F87906"/>
    <w:rsid w:val="00F90336"/>
    <w:rsid w:val="00F907EC"/>
    <w:rsid w:val="00F9489C"/>
    <w:rsid w:val="00F95115"/>
    <w:rsid w:val="00F97A14"/>
    <w:rsid w:val="00F97D18"/>
    <w:rsid w:val="00FA02EE"/>
    <w:rsid w:val="00FA17B4"/>
    <w:rsid w:val="00FA19C5"/>
    <w:rsid w:val="00FA1A82"/>
    <w:rsid w:val="00FA246A"/>
    <w:rsid w:val="00FA32BA"/>
    <w:rsid w:val="00FA358D"/>
    <w:rsid w:val="00FA466B"/>
    <w:rsid w:val="00FA4E6E"/>
    <w:rsid w:val="00FA5DDA"/>
    <w:rsid w:val="00FA78E1"/>
    <w:rsid w:val="00FB2021"/>
    <w:rsid w:val="00FB2337"/>
    <w:rsid w:val="00FB25CC"/>
    <w:rsid w:val="00FB3553"/>
    <w:rsid w:val="00FB5B9A"/>
    <w:rsid w:val="00FB64D7"/>
    <w:rsid w:val="00FB6BB8"/>
    <w:rsid w:val="00FC09E7"/>
    <w:rsid w:val="00FC0A4C"/>
    <w:rsid w:val="00FC1FE9"/>
    <w:rsid w:val="00FC2B98"/>
    <w:rsid w:val="00FC2BD8"/>
    <w:rsid w:val="00FC30A9"/>
    <w:rsid w:val="00FC42BD"/>
    <w:rsid w:val="00FC48C1"/>
    <w:rsid w:val="00FC4AE6"/>
    <w:rsid w:val="00FC7B09"/>
    <w:rsid w:val="00FD01A7"/>
    <w:rsid w:val="00FD0B5B"/>
    <w:rsid w:val="00FD2CCD"/>
    <w:rsid w:val="00FD337C"/>
    <w:rsid w:val="00FD39B2"/>
    <w:rsid w:val="00FD3B42"/>
    <w:rsid w:val="00FD41CA"/>
    <w:rsid w:val="00FD43D5"/>
    <w:rsid w:val="00FD4A1A"/>
    <w:rsid w:val="00FD52B8"/>
    <w:rsid w:val="00FD52D5"/>
    <w:rsid w:val="00FD605F"/>
    <w:rsid w:val="00FD6235"/>
    <w:rsid w:val="00FD6484"/>
    <w:rsid w:val="00FD6B89"/>
    <w:rsid w:val="00FE00E1"/>
    <w:rsid w:val="00FE1764"/>
    <w:rsid w:val="00FE176C"/>
    <w:rsid w:val="00FE1A5B"/>
    <w:rsid w:val="00FE1F8A"/>
    <w:rsid w:val="00FE20CC"/>
    <w:rsid w:val="00FE2491"/>
    <w:rsid w:val="00FE2B34"/>
    <w:rsid w:val="00FE2E61"/>
    <w:rsid w:val="00FE3D93"/>
    <w:rsid w:val="00FE4A8A"/>
    <w:rsid w:val="00FE522F"/>
    <w:rsid w:val="00FE6334"/>
    <w:rsid w:val="00FE6DB6"/>
    <w:rsid w:val="00FE7548"/>
    <w:rsid w:val="00FF07E0"/>
    <w:rsid w:val="00FF14DB"/>
    <w:rsid w:val="00FF1917"/>
    <w:rsid w:val="00FF250B"/>
    <w:rsid w:val="00FF2D61"/>
    <w:rsid w:val="00FF37AB"/>
    <w:rsid w:val="00FF3BE9"/>
    <w:rsid w:val="00FF409B"/>
    <w:rsid w:val="00FF435F"/>
    <w:rsid w:val="00FF4DB0"/>
    <w:rsid w:val="00FF6098"/>
    <w:rsid w:val="00FF6C09"/>
    <w:rsid w:val="00FF6FA3"/>
    <w:rsid w:val="00FF7312"/>
    <w:rsid w:val="00FF7965"/>
    <w:rsid w:val="00FF7B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6B0"/>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sid w:val="005E50EF"/>
    <w:rPr>
      <w:i/>
      <w:iCs/>
    </w:rPr>
  </w:style>
  <w:style w:type="character" w:styleId="lev">
    <w:name w:val="Strong"/>
    <w:uiPriority w:val="22"/>
    <w:qFormat/>
    <w:rsid w:val="005E50EF"/>
    <w:rPr>
      <w:b/>
      <w:bCs/>
    </w:rPr>
  </w:style>
  <w:style w:type="table" w:styleId="Grilledutableau">
    <w:name w:val="Table Grid"/>
    <w:basedOn w:val="TableauNormal"/>
    <w:rsid w:val="005E5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F2507E"/>
    <w:rPr>
      <w:color w:val="0000FF"/>
      <w:u w:val="single"/>
    </w:rPr>
  </w:style>
  <w:style w:type="character" w:styleId="CitationHTML">
    <w:name w:val="HTML Cite"/>
    <w:rsid w:val="00AD2231"/>
    <w:rPr>
      <w:i/>
      <w:iCs/>
    </w:rPr>
  </w:style>
  <w:style w:type="paragraph" w:styleId="NormalWeb">
    <w:name w:val="Normal (Web)"/>
    <w:basedOn w:val="Normal"/>
    <w:uiPriority w:val="99"/>
    <w:rsid w:val="00A816C5"/>
    <w:pPr>
      <w:spacing w:before="100" w:beforeAutospacing="1" w:after="100" w:afterAutospacing="1"/>
    </w:pPr>
  </w:style>
  <w:style w:type="character" w:styleId="Lienhypertextesuivivisit">
    <w:name w:val="FollowedHyperlink"/>
    <w:rsid w:val="00251FA6"/>
    <w:rPr>
      <w:color w:val="800080"/>
      <w:u w:val="single"/>
    </w:rPr>
  </w:style>
  <w:style w:type="paragraph" w:styleId="Textedebulles">
    <w:name w:val="Balloon Text"/>
    <w:basedOn w:val="Normal"/>
    <w:semiHidden/>
    <w:rsid w:val="0058446D"/>
    <w:rPr>
      <w:rFonts w:ascii="Tahoma" w:hAnsi="Tahoma" w:cs="Tahoma"/>
      <w:sz w:val="16"/>
      <w:szCs w:val="16"/>
    </w:rPr>
  </w:style>
  <w:style w:type="paragraph" w:styleId="Pieddepage">
    <w:name w:val="footer"/>
    <w:basedOn w:val="Normal"/>
    <w:link w:val="PieddepageCar"/>
    <w:uiPriority w:val="99"/>
    <w:rsid w:val="00890EBF"/>
    <w:pPr>
      <w:tabs>
        <w:tab w:val="center" w:pos="4320"/>
        <w:tab w:val="right" w:pos="8640"/>
      </w:tabs>
    </w:pPr>
  </w:style>
  <w:style w:type="character" w:styleId="Numrodepage">
    <w:name w:val="page number"/>
    <w:basedOn w:val="Policepardfaut"/>
    <w:rsid w:val="00890EBF"/>
  </w:style>
  <w:style w:type="paragraph" w:styleId="En-tte">
    <w:name w:val="header"/>
    <w:basedOn w:val="Normal"/>
    <w:rsid w:val="00890EBF"/>
    <w:pPr>
      <w:tabs>
        <w:tab w:val="center" w:pos="4320"/>
        <w:tab w:val="right" w:pos="8640"/>
      </w:tabs>
    </w:pPr>
  </w:style>
  <w:style w:type="character" w:customStyle="1" w:styleId="EmailStyle26">
    <w:name w:val="EmailStyle26"/>
    <w:semiHidden/>
    <w:rsid w:val="00DA2DF8"/>
    <w:rPr>
      <w:rFonts w:ascii="Arial" w:hAnsi="Arial" w:cs="Arial"/>
      <w:b w:val="0"/>
      <w:bCs w:val="0"/>
      <w:i w:val="0"/>
      <w:iCs w:val="0"/>
      <w:strike w:val="0"/>
      <w:color w:val="auto"/>
      <w:sz w:val="24"/>
      <w:szCs w:val="24"/>
      <w:u w:val="none"/>
    </w:rPr>
  </w:style>
  <w:style w:type="paragraph" w:styleId="Rvision">
    <w:name w:val="Revision"/>
    <w:hidden/>
    <w:uiPriority w:val="99"/>
    <w:semiHidden/>
    <w:rsid w:val="00230354"/>
    <w:rPr>
      <w:sz w:val="24"/>
      <w:szCs w:val="24"/>
    </w:rPr>
  </w:style>
  <w:style w:type="paragraph" w:styleId="Paragraphedeliste">
    <w:name w:val="List Paragraph"/>
    <w:basedOn w:val="Normal"/>
    <w:uiPriority w:val="34"/>
    <w:qFormat/>
    <w:rsid w:val="0016329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2D3A5F"/>
    <w:rPr>
      <w:sz w:val="24"/>
      <w:szCs w:val="24"/>
    </w:rPr>
  </w:style>
  <w:style w:type="character" w:customStyle="1" w:styleId="apple-converted-space">
    <w:name w:val="apple-converted-space"/>
    <w:basedOn w:val="Policepardfaut"/>
    <w:rsid w:val="00BF29B3"/>
  </w:style>
  <w:style w:type="character" w:customStyle="1" w:styleId="textevert">
    <w:name w:val="textevert"/>
    <w:basedOn w:val="Policepardfaut"/>
    <w:rsid w:val="00B73A45"/>
  </w:style>
  <w:style w:type="character" w:customStyle="1" w:styleId="italic">
    <w:name w:val="italic"/>
    <w:basedOn w:val="Policepardfaut"/>
    <w:rsid w:val="00062845"/>
  </w:style>
  <w:style w:type="paragraph" w:styleId="Corpsdetexte2">
    <w:name w:val="Body Text 2"/>
    <w:basedOn w:val="Normal"/>
    <w:link w:val="Corpsdetexte2Car"/>
    <w:uiPriority w:val="99"/>
    <w:unhideWhenUsed/>
    <w:rsid w:val="001161B0"/>
    <w:pPr>
      <w:spacing w:before="100" w:beforeAutospacing="1" w:after="100" w:afterAutospacing="1"/>
    </w:pPr>
  </w:style>
  <w:style w:type="character" w:customStyle="1" w:styleId="Corpsdetexte2Car">
    <w:name w:val="Corps de texte 2 Car"/>
    <w:basedOn w:val="Policepardfaut"/>
    <w:link w:val="Corpsdetexte2"/>
    <w:uiPriority w:val="99"/>
    <w:rsid w:val="001161B0"/>
    <w:rPr>
      <w:sz w:val="24"/>
      <w:szCs w:val="24"/>
    </w:rPr>
  </w:style>
  <w:style w:type="paragraph" w:customStyle="1" w:styleId="bdl-texte">
    <w:name w:val="bdl-texte"/>
    <w:basedOn w:val="Normal"/>
    <w:rsid w:val="00577C86"/>
    <w:pPr>
      <w:spacing w:before="100" w:beforeAutospacing="1" w:after="100" w:afterAutospacing="1"/>
    </w:pPr>
  </w:style>
  <w:style w:type="character" w:customStyle="1" w:styleId="bdl-textecar">
    <w:name w:val="bdl-textecar"/>
    <w:basedOn w:val="Policepardfaut"/>
    <w:rsid w:val="00577C86"/>
  </w:style>
  <w:style w:type="character" w:customStyle="1" w:styleId="equivalent-style">
    <w:name w:val="equivalent-style"/>
    <w:basedOn w:val="Policepardfaut"/>
    <w:rsid w:val="0000027C"/>
  </w:style>
  <w:style w:type="character" w:customStyle="1" w:styleId="espaceapres">
    <w:name w:val="espaceapres"/>
    <w:basedOn w:val="Policepardfaut"/>
    <w:rsid w:val="00000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6B0"/>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sid w:val="005E50EF"/>
    <w:rPr>
      <w:i/>
      <w:iCs/>
    </w:rPr>
  </w:style>
  <w:style w:type="character" w:styleId="lev">
    <w:name w:val="Strong"/>
    <w:uiPriority w:val="22"/>
    <w:qFormat/>
    <w:rsid w:val="005E50EF"/>
    <w:rPr>
      <w:b/>
      <w:bCs/>
    </w:rPr>
  </w:style>
  <w:style w:type="table" w:styleId="Grilledutableau">
    <w:name w:val="Table Grid"/>
    <w:basedOn w:val="TableauNormal"/>
    <w:rsid w:val="005E5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F2507E"/>
    <w:rPr>
      <w:color w:val="0000FF"/>
      <w:u w:val="single"/>
    </w:rPr>
  </w:style>
  <w:style w:type="character" w:styleId="CitationHTML">
    <w:name w:val="HTML Cite"/>
    <w:rsid w:val="00AD2231"/>
    <w:rPr>
      <w:i/>
      <w:iCs/>
    </w:rPr>
  </w:style>
  <w:style w:type="paragraph" w:styleId="NormalWeb">
    <w:name w:val="Normal (Web)"/>
    <w:basedOn w:val="Normal"/>
    <w:uiPriority w:val="99"/>
    <w:rsid w:val="00A816C5"/>
    <w:pPr>
      <w:spacing w:before="100" w:beforeAutospacing="1" w:after="100" w:afterAutospacing="1"/>
    </w:pPr>
  </w:style>
  <w:style w:type="character" w:styleId="Lienhypertextesuivivisit">
    <w:name w:val="FollowedHyperlink"/>
    <w:rsid w:val="00251FA6"/>
    <w:rPr>
      <w:color w:val="800080"/>
      <w:u w:val="single"/>
    </w:rPr>
  </w:style>
  <w:style w:type="paragraph" w:styleId="Textedebulles">
    <w:name w:val="Balloon Text"/>
    <w:basedOn w:val="Normal"/>
    <w:semiHidden/>
    <w:rsid w:val="0058446D"/>
    <w:rPr>
      <w:rFonts w:ascii="Tahoma" w:hAnsi="Tahoma" w:cs="Tahoma"/>
      <w:sz w:val="16"/>
      <w:szCs w:val="16"/>
    </w:rPr>
  </w:style>
  <w:style w:type="paragraph" w:styleId="Pieddepage">
    <w:name w:val="footer"/>
    <w:basedOn w:val="Normal"/>
    <w:link w:val="PieddepageCar"/>
    <w:uiPriority w:val="99"/>
    <w:rsid w:val="00890EBF"/>
    <w:pPr>
      <w:tabs>
        <w:tab w:val="center" w:pos="4320"/>
        <w:tab w:val="right" w:pos="8640"/>
      </w:tabs>
    </w:pPr>
  </w:style>
  <w:style w:type="character" w:styleId="Numrodepage">
    <w:name w:val="page number"/>
    <w:basedOn w:val="Policepardfaut"/>
    <w:rsid w:val="00890EBF"/>
  </w:style>
  <w:style w:type="paragraph" w:styleId="En-tte">
    <w:name w:val="header"/>
    <w:basedOn w:val="Normal"/>
    <w:rsid w:val="00890EBF"/>
    <w:pPr>
      <w:tabs>
        <w:tab w:val="center" w:pos="4320"/>
        <w:tab w:val="right" w:pos="8640"/>
      </w:tabs>
    </w:pPr>
  </w:style>
  <w:style w:type="character" w:customStyle="1" w:styleId="EmailStyle26">
    <w:name w:val="EmailStyle26"/>
    <w:semiHidden/>
    <w:rsid w:val="00DA2DF8"/>
    <w:rPr>
      <w:rFonts w:ascii="Arial" w:hAnsi="Arial" w:cs="Arial"/>
      <w:b w:val="0"/>
      <w:bCs w:val="0"/>
      <w:i w:val="0"/>
      <w:iCs w:val="0"/>
      <w:strike w:val="0"/>
      <w:color w:val="auto"/>
      <w:sz w:val="24"/>
      <w:szCs w:val="24"/>
      <w:u w:val="none"/>
    </w:rPr>
  </w:style>
  <w:style w:type="paragraph" w:styleId="Rvision">
    <w:name w:val="Revision"/>
    <w:hidden/>
    <w:uiPriority w:val="99"/>
    <w:semiHidden/>
    <w:rsid w:val="00230354"/>
    <w:rPr>
      <w:sz w:val="24"/>
      <w:szCs w:val="24"/>
    </w:rPr>
  </w:style>
  <w:style w:type="paragraph" w:styleId="Paragraphedeliste">
    <w:name w:val="List Paragraph"/>
    <w:basedOn w:val="Normal"/>
    <w:uiPriority w:val="34"/>
    <w:qFormat/>
    <w:rsid w:val="0016329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2D3A5F"/>
    <w:rPr>
      <w:sz w:val="24"/>
      <w:szCs w:val="24"/>
    </w:rPr>
  </w:style>
  <w:style w:type="character" w:customStyle="1" w:styleId="apple-converted-space">
    <w:name w:val="apple-converted-space"/>
    <w:basedOn w:val="Policepardfaut"/>
    <w:rsid w:val="00BF29B3"/>
  </w:style>
  <w:style w:type="character" w:customStyle="1" w:styleId="textevert">
    <w:name w:val="textevert"/>
    <w:basedOn w:val="Policepardfaut"/>
    <w:rsid w:val="00B73A45"/>
  </w:style>
  <w:style w:type="character" w:customStyle="1" w:styleId="italic">
    <w:name w:val="italic"/>
    <w:basedOn w:val="Policepardfaut"/>
    <w:rsid w:val="00062845"/>
  </w:style>
  <w:style w:type="paragraph" w:styleId="Corpsdetexte2">
    <w:name w:val="Body Text 2"/>
    <w:basedOn w:val="Normal"/>
    <w:link w:val="Corpsdetexte2Car"/>
    <w:uiPriority w:val="99"/>
    <w:unhideWhenUsed/>
    <w:rsid w:val="001161B0"/>
    <w:pPr>
      <w:spacing w:before="100" w:beforeAutospacing="1" w:after="100" w:afterAutospacing="1"/>
    </w:pPr>
  </w:style>
  <w:style w:type="character" w:customStyle="1" w:styleId="Corpsdetexte2Car">
    <w:name w:val="Corps de texte 2 Car"/>
    <w:basedOn w:val="Policepardfaut"/>
    <w:link w:val="Corpsdetexte2"/>
    <w:uiPriority w:val="99"/>
    <w:rsid w:val="001161B0"/>
    <w:rPr>
      <w:sz w:val="24"/>
      <w:szCs w:val="24"/>
    </w:rPr>
  </w:style>
  <w:style w:type="paragraph" w:customStyle="1" w:styleId="bdl-texte">
    <w:name w:val="bdl-texte"/>
    <w:basedOn w:val="Normal"/>
    <w:rsid w:val="00577C86"/>
    <w:pPr>
      <w:spacing w:before="100" w:beforeAutospacing="1" w:after="100" w:afterAutospacing="1"/>
    </w:pPr>
  </w:style>
  <w:style w:type="character" w:customStyle="1" w:styleId="bdl-textecar">
    <w:name w:val="bdl-textecar"/>
    <w:basedOn w:val="Policepardfaut"/>
    <w:rsid w:val="00577C86"/>
  </w:style>
  <w:style w:type="character" w:customStyle="1" w:styleId="equivalent-style">
    <w:name w:val="equivalent-style"/>
    <w:basedOn w:val="Policepardfaut"/>
    <w:rsid w:val="0000027C"/>
  </w:style>
  <w:style w:type="character" w:customStyle="1" w:styleId="espaceapres">
    <w:name w:val="espaceapres"/>
    <w:basedOn w:val="Policepardfaut"/>
    <w:rsid w:val="00000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807">
      <w:bodyDiv w:val="1"/>
      <w:marLeft w:val="0"/>
      <w:marRight w:val="0"/>
      <w:marTop w:val="0"/>
      <w:marBottom w:val="0"/>
      <w:divBdr>
        <w:top w:val="none" w:sz="0" w:space="0" w:color="auto"/>
        <w:left w:val="none" w:sz="0" w:space="0" w:color="auto"/>
        <w:bottom w:val="none" w:sz="0" w:space="0" w:color="auto"/>
        <w:right w:val="none" w:sz="0" w:space="0" w:color="auto"/>
      </w:divBdr>
      <w:divsChild>
        <w:div w:id="1459376914">
          <w:marLeft w:val="0"/>
          <w:marRight w:val="0"/>
          <w:marTop w:val="0"/>
          <w:marBottom w:val="0"/>
          <w:divBdr>
            <w:top w:val="none" w:sz="0" w:space="0" w:color="auto"/>
            <w:left w:val="none" w:sz="0" w:space="0" w:color="auto"/>
            <w:bottom w:val="none" w:sz="0" w:space="0" w:color="auto"/>
            <w:right w:val="none" w:sz="0" w:space="0" w:color="auto"/>
          </w:divBdr>
          <w:divsChild>
            <w:div w:id="52002786">
              <w:marLeft w:val="0"/>
              <w:marRight w:val="0"/>
              <w:marTop w:val="0"/>
              <w:marBottom w:val="0"/>
              <w:divBdr>
                <w:top w:val="none" w:sz="0" w:space="0" w:color="auto"/>
                <w:left w:val="none" w:sz="0" w:space="0" w:color="auto"/>
                <w:bottom w:val="none" w:sz="0" w:space="0" w:color="auto"/>
                <w:right w:val="none" w:sz="0" w:space="0" w:color="auto"/>
              </w:divBdr>
            </w:div>
            <w:div w:id="5956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239">
      <w:bodyDiv w:val="1"/>
      <w:marLeft w:val="0"/>
      <w:marRight w:val="0"/>
      <w:marTop w:val="0"/>
      <w:marBottom w:val="0"/>
      <w:divBdr>
        <w:top w:val="none" w:sz="0" w:space="0" w:color="auto"/>
        <w:left w:val="none" w:sz="0" w:space="0" w:color="auto"/>
        <w:bottom w:val="none" w:sz="0" w:space="0" w:color="auto"/>
        <w:right w:val="none" w:sz="0" w:space="0" w:color="auto"/>
      </w:divBdr>
      <w:divsChild>
        <w:div w:id="378475318">
          <w:marLeft w:val="0"/>
          <w:marRight w:val="0"/>
          <w:marTop w:val="0"/>
          <w:marBottom w:val="0"/>
          <w:divBdr>
            <w:top w:val="none" w:sz="0" w:space="0" w:color="auto"/>
            <w:left w:val="none" w:sz="0" w:space="0" w:color="auto"/>
            <w:bottom w:val="none" w:sz="0" w:space="0" w:color="auto"/>
            <w:right w:val="none" w:sz="0" w:space="0" w:color="auto"/>
          </w:divBdr>
          <w:divsChild>
            <w:div w:id="21073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673">
      <w:bodyDiv w:val="1"/>
      <w:marLeft w:val="0"/>
      <w:marRight w:val="0"/>
      <w:marTop w:val="0"/>
      <w:marBottom w:val="0"/>
      <w:divBdr>
        <w:top w:val="none" w:sz="0" w:space="0" w:color="auto"/>
        <w:left w:val="none" w:sz="0" w:space="0" w:color="auto"/>
        <w:bottom w:val="none" w:sz="0" w:space="0" w:color="auto"/>
        <w:right w:val="none" w:sz="0" w:space="0" w:color="auto"/>
      </w:divBdr>
      <w:divsChild>
        <w:div w:id="614868254">
          <w:marLeft w:val="0"/>
          <w:marRight w:val="0"/>
          <w:marTop w:val="0"/>
          <w:marBottom w:val="0"/>
          <w:divBdr>
            <w:top w:val="none" w:sz="0" w:space="0" w:color="auto"/>
            <w:left w:val="none" w:sz="0" w:space="0" w:color="auto"/>
            <w:bottom w:val="none" w:sz="0" w:space="0" w:color="auto"/>
            <w:right w:val="none" w:sz="0" w:space="0" w:color="auto"/>
          </w:divBdr>
        </w:div>
      </w:divsChild>
    </w:div>
    <w:div w:id="26493057">
      <w:bodyDiv w:val="1"/>
      <w:marLeft w:val="0"/>
      <w:marRight w:val="0"/>
      <w:marTop w:val="0"/>
      <w:marBottom w:val="0"/>
      <w:divBdr>
        <w:top w:val="none" w:sz="0" w:space="0" w:color="auto"/>
        <w:left w:val="none" w:sz="0" w:space="0" w:color="auto"/>
        <w:bottom w:val="none" w:sz="0" w:space="0" w:color="auto"/>
        <w:right w:val="none" w:sz="0" w:space="0" w:color="auto"/>
      </w:divBdr>
    </w:div>
    <w:div w:id="44837367">
      <w:bodyDiv w:val="1"/>
      <w:marLeft w:val="0"/>
      <w:marRight w:val="0"/>
      <w:marTop w:val="0"/>
      <w:marBottom w:val="0"/>
      <w:divBdr>
        <w:top w:val="none" w:sz="0" w:space="0" w:color="auto"/>
        <w:left w:val="none" w:sz="0" w:space="0" w:color="auto"/>
        <w:bottom w:val="none" w:sz="0" w:space="0" w:color="auto"/>
        <w:right w:val="none" w:sz="0" w:space="0" w:color="auto"/>
      </w:divBdr>
      <w:divsChild>
        <w:div w:id="132723101">
          <w:marLeft w:val="0"/>
          <w:marRight w:val="0"/>
          <w:marTop w:val="0"/>
          <w:marBottom w:val="0"/>
          <w:divBdr>
            <w:top w:val="none" w:sz="0" w:space="0" w:color="auto"/>
            <w:left w:val="none" w:sz="0" w:space="0" w:color="auto"/>
            <w:bottom w:val="none" w:sz="0" w:space="0" w:color="auto"/>
            <w:right w:val="none" w:sz="0" w:space="0" w:color="auto"/>
          </w:divBdr>
        </w:div>
        <w:div w:id="265776638">
          <w:marLeft w:val="0"/>
          <w:marRight w:val="0"/>
          <w:marTop w:val="0"/>
          <w:marBottom w:val="0"/>
          <w:divBdr>
            <w:top w:val="none" w:sz="0" w:space="0" w:color="auto"/>
            <w:left w:val="none" w:sz="0" w:space="0" w:color="auto"/>
            <w:bottom w:val="none" w:sz="0" w:space="0" w:color="auto"/>
            <w:right w:val="none" w:sz="0" w:space="0" w:color="auto"/>
          </w:divBdr>
        </w:div>
        <w:div w:id="906110845">
          <w:marLeft w:val="0"/>
          <w:marRight w:val="0"/>
          <w:marTop w:val="0"/>
          <w:marBottom w:val="0"/>
          <w:divBdr>
            <w:top w:val="none" w:sz="0" w:space="0" w:color="auto"/>
            <w:left w:val="none" w:sz="0" w:space="0" w:color="auto"/>
            <w:bottom w:val="none" w:sz="0" w:space="0" w:color="auto"/>
            <w:right w:val="none" w:sz="0" w:space="0" w:color="auto"/>
          </w:divBdr>
        </w:div>
        <w:div w:id="1084303800">
          <w:marLeft w:val="0"/>
          <w:marRight w:val="0"/>
          <w:marTop w:val="0"/>
          <w:marBottom w:val="0"/>
          <w:divBdr>
            <w:top w:val="none" w:sz="0" w:space="0" w:color="auto"/>
            <w:left w:val="none" w:sz="0" w:space="0" w:color="auto"/>
            <w:bottom w:val="none" w:sz="0" w:space="0" w:color="auto"/>
            <w:right w:val="none" w:sz="0" w:space="0" w:color="auto"/>
          </w:divBdr>
        </w:div>
        <w:div w:id="1392074783">
          <w:marLeft w:val="0"/>
          <w:marRight w:val="0"/>
          <w:marTop w:val="0"/>
          <w:marBottom w:val="0"/>
          <w:divBdr>
            <w:top w:val="none" w:sz="0" w:space="0" w:color="auto"/>
            <w:left w:val="none" w:sz="0" w:space="0" w:color="auto"/>
            <w:bottom w:val="none" w:sz="0" w:space="0" w:color="auto"/>
            <w:right w:val="none" w:sz="0" w:space="0" w:color="auto"/>
          </w:divBdr>
        </w:div>
        <w:div w:id="1550649194">
          <w:marLeft w:val="0"/>
          <w:marRight w:val="0"/>
          <w:marTop w:val="0"/>
          <w:marBottom w:val="0"/>
          <w:divBdr>
            <w:top w:val="none" w:sz="0" w:space="0" w:color="auto"/>
            <w:left w:val="none" w:sz="0" w:space="0" w:color="auto"/>
            <w:bottom w:val="none" w:sz="0" w:space="0" w:color="auto"/>
            <w:right w:val="none" w:sz="0" w:space="0" w:color="auto"/>
          </w:divBdr>
        </w:div>
        <w:div w:id="1796411703">
          <w:marLeft w:val="0"/>
          <w:marRight w:val="0"/>
          <w:marTop w:val="0"/>
          <w:marBottom w:val="0"/>
          <w:divBdr>
            <w:top w:val="none" w:sz="0" w:space="0" w:color="auto"/>
            <w:left w:val="none" w:sz="0" w:space="0" w:color="auto"/>
            <w:bottom w:val="none" w:sz="0" w:space="0" w:color="auto"/>
            <w:right w:val="none" w:sz="0" w:space="0" w:color="auto"/>
          </w:divBdr>
        </w:div>
        <w:div w:id="1981111529">
          <w:marLeft w:val="0"/>
          <w:marRight w:val="0"/>
          <w:marTop w:val="0"/>
          <w:marBottom w:val="0"/>
          <w:divBdr>
            <w:top w:val="none" w:sz="0" w:space="0" w:color="auto"/>
            <w:left w:val="none" w:sz="0" w:space="0" w:color="auto"/>
            <w:bottom w:val="none" w:sz="0" w:space="0" w:color="auto"/>
            <w:right w:val="none" w:sz="0" w:space="0" w:color="auto"/>
          </w:divBdr>
        </w:div>
        <w:div w:id="2010599630">
          <w:marLeft w:val="0"/>
          <w:marRight w:val="0"/>
          <w:marTop w:val="0"/>
          <w:marBottom w:val="0"/>
          <w:divBdr>
            <w:top w:val="none" w:sz="0" w:space="0" w:color="auto"/>
            <w:left w:val="none" w:sz="0" w:space="0" w:color="auto"/>
            <w:bottom w:val="none" w:sz="0" w:space="0" w:color="auto"/>
            <w:right w:val="none" w:sz="0" w:space="0" w:color="auto"/>
          </w:divBdr>
        </w:div>
        <w:div w:id="2081752040">
          <w:marLeft w:val="0"/>
          <w:marRight w:val="0"/>
          <w:marTop w:val="0"/>
          <w:marBottom w:val="0"/>
          <w:divBdr>
            <w:top w:val="none" w:sz="0" w:space="0" w:color="auto"/>
            <w:left w:val="none" w:sz="0" w:space="0" w:color="auto"/>
            <w:bottom w:val="none" w:sz="0" w:space="0" w:color="auto"/>
            <w:right w:val="none" w:sz="0" w:space="0" w:color="auto"/>
          </w:divBdr>
        </w:div>
      </w:divsChild>
    </w:div>
    <w:div w:id="46227689">
      <w:bodyDiv w:val="1"/>
      <w:marLeft w:val="0"/>
      <w:marRight w:val="0"/>
      <w:marTop w:val="0"/>
      <w:marBottom w:val="0"/>
      <w:divBdr>
        <w:top w:val="none" w:sz="0" w:space="0" w:color="auto"/>
        <w:left w:val="none" w:sz="0" w:space="0" w:color="auto"/>
        <w:bottom w:val="none" w:sz="0" w:space="0" w:color="auto"/>
        <w:right w:val="none" w:sz="0" w:space="0" w:color="auto"/>
      </w:divBdr>
      <w:divsChild>
        <w:div w:id="346295313">
          <w:marLeft w:val="0"/>
          <w:marRight w:val="0"/>
          <w:marTop w:val="0"/>
          <w:marBottom w:val="0"/>
          <w:divBdr>
            <w:top w:val="none" w:sz="0" w:space="0" w:color="auto"/>
            <w:left w:val="none" w:sz="0" w:space="0" w:color="auto"/>
            <w:bottom w:val="none" w:sz="0" w:space="0" w:color="auto"/>
            <w:right w:val="none" w:sz="0" w:space="0" w:color="auto"/>
          </w:divBdr>
          <w:divsChild>
            <w:div w:id="214439074">
              <w:marLeft w:val="0"/>
              <w:marRight w:val="0"/>
              <w:marTop w:val="0"/>
              <w:marBottom w:val="0"/>
              <w:divBdr>
                <w:top w:val="none" w:sz="0" w:space="0" w:color="auto"/>
                <w:left w:val="none" w:sz="0" w:space="0" w:color="auto"/>
                <w:bottom w:val="none" w:sz="0" w:space="0" w:color="auto"/>
                <w:right w:val="none" w:sz="0" w:space="0" w:color="auto"/>
              </w:divBdr>
            </w:div>
            <w:div w:id="294800716">
              <w:marLeft w:val="0"/>
              <w:marRight w:val="0"/>
              <w:marTop w:val="0"/>
              <w:marBottom w:val="0"/>
              <w:divBdr>
                <w:top w:val="none" w:sz="0" w:space="0" w:color="auto"/>
                <w:left w:val="none" w:sz="0" w:space="0" w:color="auto"/>
                <w:bottom w:val="none" w:sz="0" w:space="0" w:color="auto"/>
                <w:right w:val="none" w:sz="0" w:space="0" w:color="auto"/>
              </w:divBdr>
            </w:div>
            <w:div w:id="17916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272">
      <w:bodyDiv w:val="1"/>
      <w:marLeft w:val="0"/>
      <w:marRight w:val="0"/>
      <w:marTop w:val="0"/>
      <w:marBottom w:val="0"/>
      <w:divBdr>
        <w:top w:val="none" w:sz="0" w:space="0" w:color="auto"/>
        <w:left w:val="none" w:sz="0" w:space="0" w:color="auto"/>
        <w:bottom w:val="none" w:sz="0" w:space="0" w:color="auto"/>
        <w:right w:val="none" w:sz="0" w:space="0" w:color="auto"/>
      </w:divBdr>
      <w:divsChild>
        <w:div w:id="670762865">
          <w:marLeft w:val="0"/>
          <w:marRight w:val="0"/>
          <w:marTop w:val="0"/>
          <w:marBottom w:val="0"/>
          <w:divBdr>
            <w:top w:val="none" w:sz="0" w:space="0" w:color="auto"/>
            <w:left w:val="none" w:sz="0" w:space="0" w:color="auto"/>
            <w:bottom w:val="none" w:sz="0" w:space="0" w:color="auto"/>
            <w:right w:val="none" w:sz="0" w:space="0" w:color="auto"/>
          </w:divBdr>
        </w:div>
      </w:divsChild>
    </w:div>
    <w:div w:id="50662856">
      <w:bodyDiv w:val="1"/>
      <w:marLeft w:val="0"/>
      <w:marRight w:val="0"/>
      <w:marTop w:val="0"/>
      <w:marBottom w:val="0"/>
      <w:divBdr>
        <w:top w:val="none" w:sz="0" w:space="0" w:color="auto"/>
        <w:left w:val="none" w:sz="0" w:space="0" w:color="auto"/>
        <w:bottom w:val="none" w:sz="0" w:space="0" w:color="auto"/>
        <w:right w:val="none" w:sz="0" w:space="0" w:color="auto"/>
      </w:divBdr>
      <w:divsChild>
        <w:div w:id="2089308095">
          <w:marLeft w:val="0"/>
          <w:marRight w:val="0"/>
          <w:marTop w:val="0"/>
          <w:marBottom w:val="0"/>
          <w:divBdr>
            <w:top w:val="none" w:sz="0" w:space="0" w:color="auto"/>
            <w:left w:val="none" w:sz="0" w:space="0" w:color="auto"/>
            <w:bottom w:val="none" w:sz="0" w:space="0" w:color="auto"/>
            <w:right w:val="none" w:sz="0" w:space="0" w:color="auto"/>
          </w:divBdr>
          <w:divsChild>
            <w:div w:id="512955576">
              <w:marLeft w:val="0"/>
              <w:marRight w:val="0"/>
              <w:marTop w:val="0"/>
              <w:marBottom w:val="0"/>
              <w:divBdr>
                <w:top w:val="none" w:sz="0" w:space="0" w:color="auto"/>
                <w:left w:val="none" w:sz="0" w:space="0" w:color="auto"/>
                <w:bottom w:val="none" w:sz="0" w:space="0" w:color="auto"/>
                <w:right w:val="none" w:sz="0" w:space="0" w:color="auto"/>
              </w:divBdr>
              <w:divsChild>
                <w:div w:id="1535922799">
                  <w:marLeft w:val="0"/>
                  <w:marRight w:val="0"/>
                  <w:marTop w:val="0"/>
                  <w:marBottom w:val="0"/>
                  <w:divBdr>
                    <w:top w:val="none" w:sz="0" w:space="0" w:color="auto"/>
                    <w:left w:val="none" w:sz="0" w:space="0" w:color="auto"/>
                    <w:bottom w:val="none" w:sz="0" w:space="0" w:color="auto"/>
                    <w:right w:val="none" w:sz="0" w:space="0" w:color="auto"/>
                  </w:divBdr>
                  <w:divsChild>
                    <w:div w:id="1171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1506">
              <w:marLeft w:val="0"/>
              <w:marRight w:val="0"/>
              <w:marTop w:val="0"/>
              <w:marBottom w:val="0"/>
              <w:divBdr>
                <w:top w:val="none" w:sz="0" w:space="0" w:color="auto"/>
                <w:left w:val="none" w:sz="0" w:space="0" w:color="auto"/>
                <w:bottom w:val="none" w:sz="0" w:space="0" w:color="auto"/>
                <w:right w:val="none" w:sz="0" w:space="0" w:color="auto"/>
              </w:divBdr>
            </w:div>
            <w:div w:id="15889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6663">
      <w:bodyDiv w:val="1"/>
      <w:marLeft w:val="0"/>
      <w:marRight w:val="0"/>
      <w:marTop w:val="0"/>
      <w:marBottom w:val="0"/>
      <w:divBdr>
        <w:top w:val="none" w:sz="0" w:space="0" w:color="auto"/>
        <w:left w:val="none" w:sz="0" w:space="0" w:color="auto"/>
        <w:bottom w:val="none" w:sz="0" w:space="0" w:color="auto"/>
        <w:right w:val="none" w:sz="0" w:space="0" w:color="auto"/>
      </w:divBdr>
    </w:div>
    <w:div w:id="66274022">
      <w:bodyDiv w:val="1"/>
      <w:marLeft w:val="0"/>
      <w:marRight w:val="0"/>
      <w:marTop w:val="0"/>
      <w:marBottom w:val="0"/>
      <w:divBdr>
        <w:top w:val="none" w:sz="0" w:space="0" w:color="auto"/>
        <w:left w:val="none" w:sz="0" w:space="0" w:color="auto"/>
        <w:bottom w:val="none" w:sz="0" w:space="0" w:color="auto"/>
        <w:right w:val="none" w:sz="0" w:space="0" w:color="auto"/>
      </w:divBdr>
      <w:divsChild>
        <w:div w:id="1492598715">
          <w:marLeft w:val="0"/>
          <w:marRight w:val="0"/>
          <w:marTop w:val="0"/>
          <w:marBottom w:val="0"/>
          <w:divBdr>
            <w:top w:val="none" w:sz="0" w:space="0" w:color="auto"/>
            <w:left w:val="none" w:sz="0" w:space="0" w:color="auto"/>
            <w:bottom w:val="none" w:sz="0" w:space="0" w:color="auto"/>
            <w:right w:val="none" w:sz="0" w:space="0" w:color="auto"/>
          </w:divBdr>
          <w:divsChild>
            <w:div w:id="1257252282">
              <w:marLeft w:val="0"/>
              <w:marRight w:val="0"/>
              <w:marTop w:val="0"/>
              <w:marBottom w:val="0"/>
              <w:divBdr>
                <w:top w:val="none" w:sz="0" w:space="0" w:color="auto"/>
                <w:left w:val="none" w:sz="0" w:space="0" w:color="auto"/>
                <w:bottom w:val="none" w:sz="0" w:space="0" w:color="auto"/>
                <w:right w:val="none" w:sz="0" w:space="0" w:color="auto"/>
              </w:divBdr>
              <w:divsChild>
                <w:div w:id="8411885">
                  <w:marLeft w:val="0"/>
                  <w:marRight w:val="0"/>
                  <w:marTop w:val="0"/>
                  <w:marBottom w:val="0"/>
                  <w:divBdr>
                    <w:top w:val="none" w:sz="0" w:space="0" w:color="auto"/>
                    <w:left w:val="none" w:sz="0" w:space="0" w:color="auto"/>
                    <w:bottom w:val="none" w:sz="0" w:space="0" w:color="auto"/>
                    <w:right w:val="none" w:sz="0" w:space="0" w:color="auto"/>
                  </w:divBdr>
                </w:div>
                <w:div w:id="431894973">
                  <w:marLeft w:val="0"/>
                  <w:marRight w:val="0"/>
                  <w:marTop w:val="0"/>
                  <w:marBottom w:val="0"/>
                  <w:divBdr>
                    <w:top w:val="none" w:sz="0" w:space="0" w:color="auto"/>
                    <w:left w:val="none" w:sz="0" w:space="0" w:color="auto"/>
                    <w:bottom w:val="none" w:sz="0" w:space="0" w:color="auto"/>
                    <w:right w:val="none" w:sz="0" w:space="0" w:color="auto"/>
                  </w:divBdr>
                </w:div>
                <w:div w:id="675111306">
                  <w:marLeft w:val="0"/>
                  <w:marRight w:val="0"/>
                  <w:marTop w:val="0"/>
                  <w:marBottom w:val="0"/>
                  <w:divBdr>
                    <w:top w:val="none" w:sz="0" w:space="0" w:color="auto"/>
                    <w:left w:val="none" w:sz="0" w:space="0" w:color="auto"/>
                    <w:bottom w:val="none" w:sz="0" w:space="0" w:color="auto"/>
                    <w:right w:val="none" w:sz="0" w:space="0" w:color="auto"/>
                  </w:divBdr>
                </w:div>
                <w:div w:id="1558124876">
                  <w:marLeft w:val="0"/>
                  <w:marRight w:val="0"/>
                  <w:marTop w:val="0"/>
                  <w:marBottom w:val="0"/>
                  <w:divBdr>
                    <w:top w:val="none" w:sz="0" w:space="0" w:color="auto"/>
                    <w:left w:val="none" w:sz="0" w:space="0" w:color="auto"/>
                    <w:bottom w:val="none" w:sz="0" w:space="0" w:color="auto"/>
                    <w:right w:val="none" w:sz="0" w:space="0" w:color="auto"/>
                  </w:divBdr>
                </w:div>
                <w:div w:id="1559628850">
                  <w:marLeft w:val="0"/>
                  <w:marRight w:val="0"/>
                  <w:marTop w:val="0"/>
                  <w:marBottom w:val="0"/>
                  <w:divBdr>
                    <w:top w:val="none" w:sz="0" w:space="0" w:color="auto"/>
                    <w:left w:val="none" w:sz="0" w:space="0" w:color="auto"/>
                    <w:bottom w:val="none" w:sz="0" w:space="0" w:color="auto"/>
                    <w:right w:val="none" w:sz="0" w:space="0" w:color="auto"/>
                  </w:divBdr>
                </w:div>
                <w:div w:id="21129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8462">
      <w:bodyDiv w:val="1"/>
      <w:marLeft w:val="0"/>
      <w:marRight w:val="0"/>
      <w:marTop w:val="0"/>
      <w:marBottom w:val="0"/>
      <w:divBdr>
        <w:top w:val="none" w:sz="0" w:space="0" w:color="auto"/>
        <w:left w:val="none" w:sz="0" w:space="0" w:color="auto"/>
        <w:bottom w:val="none" w:sz="0" w:space="0" w:color="auto"/>
        <w:right w:val="none" w:sz="0" w:space="0" w:color="auto"/>
      </w:divBdr>
      <w:divsChild>
        <w:div w:id="264457352">
          <w:marLeft w:val="0"/>
          <w:marRight w:val="0"/>
          <w:marTop w:val="0"/>
          <w:marBottom w:val="0"/>
          <w:divBdr>
            <w:top w:val="none" w:sz="0" w:space="0" w:color="auto"/>
            <w:left w:val="none" w:sz="0" w:space="0" w:color="auto"/>
            <w:bottom w:val="none" w:sz="0" w:space="0" w:color="auto"/>
            <w:right w:val="none" w:sz="0" w:space="0" w:color="auto"/>
          </w:divBdr>
        </w:div>
        <w:div w:id="436412417">
          <w:marLeft w:val="0"/>
          <w:marRight w:val="0"/>
          <w:marTop w:val="0"/>
          <w:marBottom w:val="0"/>
          <w:divBdr>
            <w:top w:val="none" w:sz="0" w:space="0" w:color="auto"/>
            <w:left w:val="none" w:sz="0" w:space="0" w:color="auto"/>
            <w:bottom w:val="none" w:sz="0" w:space="0" w:color="auto"/>
            <w:right w:val="none" w:sz="0" w:space="0" w:color="auto"/>
          </w:divBdr>
        </w:div>
        <w:div w:id="1487934459">
          <w:marLeft w:val="0"/>
          <w:marRight w:val="0"/>
          <w:marTop w:val="0"/>
          <w:marBottom w:val="0"/>
          <w:divBdr>
            <w:top w:val="none" w:sz="0" w:space="0" w:color="auto"/>
            <w:left w:val="none" w:sz="0" w:space="0" w:color="auto"/>
            <w:bottom w:val="none" w:sz="0" w:space="0" w:color="auto"/>
            <w:right w:val="none" w:sz="0" w:space="0" w:color="auto"/>
          </w:divBdr>
        </w:div>
        <w:div w:id="1623458668">
          <w:marLeft w:val="0"/>
          <w:marRight w:val="0"/>
          <w:marTop w:val="0"/>
          <w:marBottom w:val="0"/>
          <w:divBdr>
            <w:top w:val="none" w:sz="0" w:space="0" w:color="auto"/>
            <w:left w:val="none" w:sz="0" w:space="0" w:color="auto"/>
            <w:bottom w:val="none" w:sz="0" w:space="0" w:color="auto"/>
            <w:right w:val="none" w:sz="0" w:space="0" w:color="auto"/>
          </w:divBdr>
        </w:div>
      </w:divsChild>
    </w:div>
    <w:div w:id="90930582">
      <w:bodyDiv w:val="1"/>
      <w:marLeft w:val="0"/>
      <w:marRight w:val="0"/>
      <w:marTop w:val="0"/>
      <w:marBottom w:val="0"/>
      <w:divBdr>
        <w:top w:val="none" w:sz="0" w:space="0" w:color="auto"/>
        <w:left w:val="none" w:sz="0" w:space="0" w:color="auto"/>
        <w:bottom w:val="none" w:sz="0" w:space="0" w:color="auto"/>
        <w:right w:val="none" w:sz="0" w:space="0" w:color="auto"/>
      </w:divBdr>
      <w:divsChild>
        <w:div w:id="408114415">
          <w:marLeft w:val="0"/>
          <w:marRight w:val="0"/>
          <w:marTop w:val="0"/>
          <w:marBottom w:val="0"/>
          <w:divBdr>
            <w:top w:val="none" w:sz="0" w:space="0" w:color="auto"/>
            <w:left w:val="none" w:sz="0" w:space="0" w:color="auto"/>
            <w:bottom w:val="none" w:sz="0" w:space="0" w:color="auto"/>
            <w:right w:val="none" w:sz="0" w:space="0" w:color="auto"/>
          </w:divBdr>
          <w:divsChild>
            <w:div w:id="1052659051">
              <w:marLeft w:val="0"/>
              <w:marRight w:val="0"/>
              <w:marTop w:val="0"/>
              <w:marBottom w:val="0"/>
              <w:divBdr>
                <w:top w:val="none" w:sz="0" w:space="0" w:color="auto"/>
                <w:left w:val="none" w:sz="0" w:space="0" w:color="auto"/>
                <w:bottom w:val="none" w:sz="0" w:space="0" w:color="auto"/>
                <w:right w:val="none" w:sz="0" w:space="0" w:color="auto"/>
              </w:divBdr>
              <w:divsChild>
                <w:div w:id="1879468731">
                  <w:marLeft w:val="0"/>
                  <w:marRight w:val="0"/>
                  <w:marTop w:val="0"/>
                  <w:marBottom w:val="0"/>
                  <w:divBdr>
                    <w:top w:val="none" w:sz="0" w:space="0" w:color="auto"/>
                    <w:left w:val="none" w:sz="0" w:space="0" w:color="auto"/>
                    <w:bottom w:val="none" w:sz="0" w:space="0" w:color="auto"/>
                    <w:right w:val="none" w:sz="0" w:space="0" w:color="auto"/>
                  </w:divBdr>
                  <w:divsChild>
                    <w:div w:id="203636485">
                      <w:marLeft w:val="0"/>
                      <w:marRight w:val="0"/>
                      <w:marTop w:val="0"/>
                      <w:marBottom w:val="0"/>
                      <w:divBdr>
                        <w:top w:val="none" w:sz="0" w:space="0" w:color="auto"/>
                        <w:left w:val="none" w:sz="0" w:space="0" w:color="auto"/>
                        <w:bottom w:val="none" w:sz="0" w:space="0" w:color="auto"/>
                        <w:right w:val="none" w:sz="0" w:space="0" w:color="auto"/>
                      </w:divBdr>
                    </w:div>
                    <w:div w:id="268314526">
                      <w:marLeft w:val="0"/>
                      <w:marRight w:val="0"/>
                      <w:marTop w:val="0"/>
                      <w:marBottom w:val="0"/>
                      <w:divBdr>
                        <w:top w:val="none" w:sz="0" w:space="0" w:color="auto"/>
                        <w:left w:val="none" w:sz="0" w:space="0" w:color="auto"/>
                        <w:bottom w:val="none" w:sz="0" w:space="0" w:color="auto"/>
                        <w:right w:val="none" w:sz="0" w:space="0" w:color="auto"/>
                      </w:divBdr>
                    </w:div>
                    <w:div w:id="794059183">
                      <w:marLeft w:val="0"/>
                      <w:marRight w:val="0"/>
                      <w:marTop w:val="0"/>
                      <w:marBottom w:val="0"/>
                      <w:divBdr>
                        <w:top w:val="none" w:sz="0" w:space="0" w:color="auto"/>
                        <w:left w:val="none" w:sz="0" w:space="0" w:color="auto"/>
                        <w:bottom w:val="none" w:sz="0" w:space="0" w:color="auto"/>
                        <w:right w:val="none" w:sz="0" w:space="0" w:color="auto"/>
                      </w:divBdr>
                    </w:div>
                    <w:div w:id="12927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7149">
      <w:bodyDiv w:val="1"/>
      <w:marLeft w:val="0"/>
      <w:marRight w:val="0"/>
      <w:marTop w:val="0"/>
      <w:marBottom w:val="0"/>
      <w:divBdr>
        <w:top w:val="none" w:sz="0" w:space="0" w:color="auto"/>
        <w:left w:val="none" w:sz="0" w:space="0" w:color="auto"/>
        <w:bottom w:val="none" w:sz="0" w:space="0" w:color="auto"/>
        <w:right w:val="none" w:sz="0" w:space="0" w:color="auto"/>
      </w:divBdr>
      <w:divsChild>
        <w:div w:id="318847097">
          <w:marLeft w:val="0"/>
          <w:marRight w:val="0"/>
          <w:marTop w:val="0"/>
          <w:marBottom w:val="0"/>
          <w:divBdr>
            <w:top w:val="none" w:sz="0" w:space="0" w:color="auto"/>
            <w:left w:val="none" w:sz="0" w:space="0" w:color="auto"/>
            <w:bottom w:val="none" w:sz="0" w:space="0" w:color="auto"/>
            <w:right w:val="none" w:sz="0" w:space="0" w:color="auto"/>
          </w:divBdr>
        </w:div>
        <w:div w:id="739908043">
          <w:marLeft w:val="0"/>
          <w:marRight w:val="0"/>
          <w:marTop w:val="0"/>
          <w:marBottom w:val="0"/>
          <w:divBdr>
            <w:top w:val="none" w:sz="0" w:space="0" w:color="auto"/>
            <w:left w:val="none" w:sz="0" w:space="0" w:color="auto"/>
            <w:bottom w:val="none" w:sz="0" w:space="0" w:color="auto"/>
            <w:right w:val="none" w:sz="0" w:space="0" w:color="auto"/>
          </w:divBdr>
        </w:div>
        <w:div w:id="2146847890">
          <w:marLeft w:val="0"/>
          <w:marRight w:val="0"/>
          <w:marTop w:val="0"/>
          <w:marBottom w:val="0"/>
          <w:divBdr>
            <w:top w:val="none" w:sz="0" w:space="0" w:color="auto"/>
            <w:left w:val="none" w:sz="0" w:space="0" w:color="auto"/>
            <w:bottom w:val="none" w:sz="0" w:space="0" w:color="auto"/>
            <w:right w:val="none" w:sz="0" w:space="0" w:color="auto"/>
          </w:divBdr>
          <w:divsChild>
            <w:div w:id="269944158">
              <w:marLeft w:val="0"/>
              <w:marRight w:val="0"/>
              <w:marTop w:val="0"/>
              <w:marBottom w:val="0"/>
              <w:divBdr>
                <w:top w:val="none" w:sz="0" w:space="0" w:color="auto"/>
                <w:left w:val="none" w:sz="0" w:space="0" w:color="auto"/>
                <w:bottom w:val="none" w:sz="0" w:space="0" w:color="auto"/>
                <w:right w:val="none" w:sz="0" w:space="0" w:color="auto"/>
              </w:divBdr>
              <w:divsChild>
                <w:div w:id="1787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8854">
      <w:bodyDiv w:val="1"/>
      <w:marLeft w:val="0"/>
      <w:marRight w:val="0"/>
      <w:marTop w:val="0"/>
      <w:marBottom w:val="0"/>
      <w:divBdr>
        <w:top w:val="none" w:sz="0" w:space="0" w:color="auto"/>
        <w:left w:val="none" w:sz="0" w:space="0" w:color="auto"/>
        <w:bottom w:val="none" w:sz="0" w:space="0" w:color="auto"/>
        <w:right w:val="none" w:sz="0" w:space="0" w:color="auto"/>
      </w:divBdr>
      <w:divsChild>
        <w:div w:id="1245260086">
          <w:marLeft w:val="0"/>
          <w:marRight w:val="0"/>
          <w:marTop w:val="0"/>
          <w:marBottom w:val="0"/>
          <w:divBdr>
            <w:top w:val="none" w:sz="0" w:space="0" w:color="auto"/>
            <w:left w:val="none" w:sz="0" w:space="0" w:color="auto"/>
            <w:bottom w:val="none" w:sz="0" w:space="0" w:color="auto"/>
            <w:right w:val="none" w:sz="0" w:space="0" w:color="auto"/>
          </w:divBdr>
        </w:div>
      </w:divsChild>
    </w:div>
    <w:div w:id="139469626">
      <w:bodyDiv w:val="1"/>
      <w:marLeft w:val="0"/>
      <w:marRight w:val="0"/>
      <w:marTop w:val="0"/>
      <w:marBottom w:val="0"/>
      <w:divBdr>
        <w:top w:val="none" w:sz="0" w:space="0" w:color="auto"/>
        <w:left w:val="none" w:sz="0" w:space="0" w:color="auto"/>
        <w:bottom w:val="none" w:sz="0" w:space="0" w:color="auto"/>
        <w:right w:val="none" w:sz="0" w:space="0" w:color="auto"/>
      </w:divBdr>
      <w:divsChild>
        <w:div w:id="1939826522">
          <w:marLeft w:val="0"/>
          <w:marRight w:val="0"/>
          <w:marTop w:val="0"/>
          <w:marBottom w:val="0"/>
          <w:divBdr>
            <w:top w:val="none" w:sz="0" w:space="0" w:color="auto"/>
            <w:left w:val="none" w:sz="0" w:space="0" w:color="auto"/>
            <w:bottom w:val="none" w:sz="0" w:space="0" w:color="auto"/>
            <w:right w:val="none" w:sz="0" w:space="0" w:color="auto"/>
          </w:divBdr>
          <w:divsChild>
            <w:div w:id="19919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2219">
      <w:bodyDiv w:val="1"/>
      <w:marLeft w:val="0"/>
      <w:marRight w:val="0"/>
      <w:marTop w:val="0"/>
      <w:marBottom w:val="0"/>
      <w:divBdr>
        <w:top w:val="none" w:sz="0" w:space="0" w:color="auto"/>
        <w:left w:val="none" w:sz="0" w:space="0" w:color="auto"/>
        <w:bottom w:val="none" w:sz="0" w:space="0" w:color="auto"/>
        <w:right w:val="none" w:sz="0" w:space="0" w:color="auto"/>
      </w:divBdr>
      <w:divsChild>
        <w:div w:id="515269544">
          <w:marLeft w:val="0"/>
          <w:marRight w:val="0"/>
          <w:marTop w:val="0"/>
          <w:marBottom w:val="0"/>
          <w:divBdr>
            <w:top w:val="none" w:sz="0" w:space="0" w:color="auto"/>
            <w:left w:val="none" w:sz="0" w:space="0" w:color="auto"/>
            <w:bottom w:val="none" w:sz="0" w:space="0" w:color="auto"/>
            <w:right w:val="none" w:sz="0" w:space="0" w:color="auto"/>
          </w:divBdr>
        </w:div>
        <w:div w:id="535657004">
          <w:marLeft w:val="0"/>
          <w:marRight w:val="0"/>
          <w:marTop w:val="0"/>
          <w:marBottom w:val="0"/>
          <w:divBdr>
            <w:top w:val="none" w:sz="0" w:space="0" w:color="auto"/>
            <w:left w:val="none" w:sz="0" w:space="0" w:color="auto"/>
            <w:bottom w:val="none" w:sz="0" w:space="0" w:color="auto"/>
            <w:right w:val="none" w:sz="0" w:space="0" w:color="auto"/>
          </w:divBdr>
        </w:div>
        <w:div w:id="1447893024">
          <w:marLeft w:val="0"/>
          <w:marRight w:val="0"/>
          <w:marTop w:val="0"/>
          <w:marBottom w:val="0"/>
          <w:divBdr>
            <w:top w:val="none" w:sz="0" w:space="0" w:color="auto"/>
            <w:left w:val="none" w:sz="0" w:space="0" w:color="auto"/>
            <w:bottom w:val="none" w:sz="0" w:space="0" w:color="auto"/>
            <w:right w:val="none" w:sz="0" w:space="0" w:color="auto"/>
          </w:divBdr>
        </w:div>
        <w:div w:id="1455519056">
          <w:marLeft w:val="0"/>
          <w:marRight w:val="0"/>
          <w:marTop w:val="0"/>
          <w:marBottom w:val="0"/>
          <w:divBdr>
            <w:top w:val="none" w:sz="0" w:space="0" w:color="auto"/>
            <w:left w:val="none" w:sz="0" w:space="0" w:color="auto"/>
            <w:bottom w:val="none" w:sz="0" w:space="0" w:color="auto"/>
            <w:right w:val="none" w:sz="0" w:space="0" w:color="auto"/>
          </w:divBdr>
        </w:div>
        <w:div w:id="1657565297">
          <w:marLeft w:val="0"/>
          <w:marRight w:val="0"/>
          <w:marTop w:val="0"/>
          <w:marBottom w:val="0"/>
          <w:divBdr>
            <w:top w:val="none" w:sz="0" w:space="0" w:color="auto"/>
            <w:left w:val="none" w:sz="0" w:space="0" w:color="auto"/>
            <w:bottom w:val="none" w:sz="0" w:space="0" w:color="auto"/>
            <w:right w:val="none" w:sz="0" w:space="0" w:color="auto"/>
          </w:divBdr>
        </w:div>
        <w:div w:id="1685085940">
          <w:marLeft w:val="0"/>
          <w:marRight w:val="0"/>
          <w:marTop w:val="0"/>
          <w:marBottom w:val="0"/>
          <w:divBdr>
            <w:top w:val="none" w:sz="0" w:space="0" w:color="auto"/>
            <w:left w:val="none" w:sz="0" w:space="0" w:color="auto"/>
            <w:bottom w:val="none" w:sz="0" w:space="0" w:color="auto"/>
            <w:right w:val="none" w:sz="0" w:space="0" w:color="auto"/>
          </w:divBdr>
        </w:div>
      </w:divsChild>
    </w:div>
    <w:div w:id="152918416">
      <w:bodyDiv w:val="1"/>
      <w:marLeft w:val="0"/>
      <w:marRight w:val="0"/>
      <w:marTop w:val="0"/>
      <w:marBottom w:val="0"/>
      <w:divBdr>
        <w:top w:val="none" w:sz="0" w:space="0" w:color="auto"/>
        <w:left w:val="none" w:sz="0" w:space="0" w:color="auto"/>
        <w:bottom w:val="none" w:sz="0" w:space="0" w:color="auto"/>
        <w:right w:val="none" w:sz="0" w:space="0" w:color="auto"/>
      </w:divBdr>
      <w:divsChild>
        <w:div w:id="2137523067">
          <w:marLeft w:val="0"/>
          <w:marRight w:val="0"/>
          <w:marTop w:val="0"/>
          <w:marBottom w:val="0"/>
          <w:divBdr>
            <w:top w:val="none" w:sz="0" w:space="0" w:color="auto"/>
            <w:left w:val="none" w:sz="0" w:space="0" w:color="auto"/>
            <w:bottom w:val="none" w:sz="0" w:space="0" w:color="auto"/>
            <w:right w:val="none" w:sz="0" w:space="0" w:color="auto"/>
          </w:divBdr>
          <w:divsChild>
            <w:div w:id="2096247778">
              <w:marLeft w:val="0"/>
              <w:marRight w:val="0"/>
              <w:marTop w:val="0"/>
              <w:marBottom w:val="0"/>
              <w:divBdr>
                <w:top w:val="none" w:sz="0" w:space="0" w:color="auto"/>
                <w:left w:val="none" w:sz="0" w:space="0" w:color="auto"/>
                <w:bottom w:val="none" w:sz="0" w:space="0" w:color="auto"/>
                <w:right w:val="none" w:sz="0" w:space="0" w:color="auto"/>
              </w:divBdr>
              <w:divsChild>
                <w:div w:id="717779410">
                  <w:marLeft w:val="0"/>
                  <w:marRight w:val="0"/>
                  <w:marTop w:val="0"/>
                  <w:marBottom w:val="0"/>
                  <w:divBdr>
                    <w:top w:val="none" w:sz="0" w:space="0" w:color="auto"/>
                    <w:left w:val="none" w:sz="0" w:space="0" w:color="auto"/>
                    <w:bottom w:val="none" w:sz="0" w:space="0" w:color="auto"/>
                    <w:right w:val="none" w:sz="0" w:space="0" w:color="auto"/>
                  </w:divBdr>
                </w:div>
                <w:div w:id="7986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455">
      <w:bodyDiv w:val="1"/>
      <w:marLeft w:val="0"/>
      <w:marRight w:val="0"/>
      <w:marTop w:val="0"/>
      <w:marBottom w:val="0"/>
      <w:divBdr>
        <w:top w:val="none" w:sz="0" w:space="0" w:color="auto"/>
        <w:left w:val="none" w:sz="0" w:space="0" w:color="auto"/>
        <w:bottom w:val="none" w:sz="0" w:space="0" w:color="auto"/>
        <w:right w:val="none" w:sz="0" w:space="0" w:color="auto"/>
      </w:divBdr>
      <w:divsChild>
        <w:div w:id="1635671290">
          <w:marLeft w:val="0"/>
          <w:marRight w:val="0"/>
          <w:marTop w:val="0"/>
          <w:marBottom w:val="0"/>
          <w:divBdr>
            <w:top w:val="none" w:sz="0" w:space="0" w:color="auto"/>
            <w:left w:val="none" w:sz="0" w:space="0" w:color="auto"/>
            <w:bottom w:val="none" w:sz="0" w:space="0" w:color="auto"/>
            <w:right w:val="none" w:sz="0" w:space="0" w:color="auto"/>
          </w:divBdr>
          <w:divsChild>
            <w:div w:id="997421563">
              <w:marLeft w:val="0"/>
              <w:marRight w:val="0"/>
              <w:marTop w:val="0"/>
              <w:marBottom w:val="0"/>
              <w:divBdr>
                <w:top w:val="none" w:sz="0" w:space="0" w:color="auto"/>
                <w:left w:val="none" w:sz="0" w:space="0" w:color="auto"/>
                <w:bottom w:val="none" w:sz="0" w:space="0" w:color="auto"/>
                <w:right w:val="none" w:sz="0" w:space="0" w:color="auto"/>
              </w:divBdr>
              <w:divsChild>
                <w:div w:id="6508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1584">
      <w:bodyDiv w:val="1"/>
      <w:marLeft w:val="0"/>
      <w:marRight w:val="0"/>
      <w:marTop w:val="0"/>
      <w:marBottom w:val="0"/>
      <w:divBdr>
        <w:top w:val="none" w:sz="0" w:space="0" w:color="auto"/>
        <w:left w:val="none" w:sz="0" w:space="0" w:color="auto"/>
        <w:bottom w:val="none" w:sz="0" w:space="0" w:color="auto"/>
        <w:right w:val="none" w:sz="0" w:space="0" w:color="auto"/>
      </w:divBdr>
      <w:divsChild>
        <w:div w:id="751782083">
          <w:marLeft w:val="0"/>
          <w:marRight w:val="0"/>
          <w:marTop w:val="0"/>
          <w:marBottom w:val="0"/>
          <w:divBdr>
            <w:top w:val="none" w:sz="0" w:space="0" w:color="auto"/>
            <w:left w:val="none" w:sz="0" w:space="0" w:color="auto"/>
            <w:bottom w:val="none" w:sz="0" w:space="0" w:color="auto"/>
            <w:right w:val="none" w:sz="0" w:space="0" w:color="auto"/>
          </w:divBdr>
          <w:divsChild>
            <w:div w:id="602690373">
              <w:marLeft w:val="0"/>
              <w:marRight w:val="0"/>
              <w:marTop w:val="0"/>
              <w:marBottom w:val="0"/>
              <w:divBdr>
                <w:top w:val="none" w:sz="0" w:space="0" w:color="auto"/>
                <w:left w:val="none" w:sz="0" w:space="0" w:color="auto"/>
                <w:bottom w:val="none" w:sz="0" w:space="0" w:color="auto"/>
                <w:right w:val="none" w:sz="0" w:space="0" w:color="auto"/>
              </w:divBdr>
              <w:divsChild>
                <w:div w:id="7215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8090">
      <w:bodyDiv w:val="1"/>
      <w:marLeft w:val="0"/>
      <w:marRight w:val="0"/>
      <w:marTop w:val="0"/>
      <w:marBottom w:val="0"/>
      <w:divBdr>
        <w:top w:val="none" w:sz="0" w:space="0" w:color="auto"/>
        <w:left w:val="none" w:sz="0" w:space="0" w:color="auto"/>
        <w:bottom w:val="none" w:sz="0" w:space="0" w:color="auto"/>
        <w:right w:val="none" w:sz="0" w:space="0" w:color="auto"/>
      </w:divBdr>
      <w:divsChild>
        <w:div w:id="1046102454">
          <w:marLeft w:val="0"/>
          <w:marRight w:val="0"/>
          <w:marTop w:val="0"/>
          <w:marBottom w:val="0"/>
          <w:divBdr>
            <w:top w:val="none" w:sz="0" w:space="0" w:color="auto"/>
            <w:left w:val="none" w:sz="0" w:space="0" w:color="auto"/>
            <w:bottom w:val="none" w:sz="0" w:space="0" w:color="auto"/>
            <w:right w:val="none" w:sz="0" w:space="0" w:color="auto"/>
          </w:divBdr>
          <w:divsChild>
            <w:div w:id="138347382">
              <w:marLeft w:val="0"/>
              <w:marRight w:val="0"/>
              <w:marTop w:val="0"/>
              <w:marBottom w:val="0"/>
              <w:divBdr>
                <w:top w:val="none" w:sz="0" w:space="0" w:color="auto"/>
                <w:left w:val="none" w:sz="0" w:space="0" w:color="auto"/>
                <w:bottom w:val="none" w:sz="0" w:space="0" w:color="auto"/>
                <w:right w:val="none" w:sz="0" w:space="0" w:color="auto"/>
              </w:divBdr>
              <w:divsChild>
                <w:div w:id="1166434454">
                  <w:marLeft w:val="0"/>
                  <w:marRight w:val="0"/>
                  <w:marTop w:val="0"/>
                  <w:marBottom w:val="0"/>
                  <w:divBdr>
                    <w:top w:val="none" w:sz="0" w:space="0" w:color="auto"/>
                    <w:left w:val="none" w:sz="0" w:space="0" w:color="auto"/>
                    <w:bottom w:val="none" w:sz="0" w:space="0" w:color="auto"/>
                    <w:right w:val="none" w:sz="0" w:space="0" w:color="auto"/>
                  </w:divBdr>
                </w:div>
                <w:div w:id="1851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3770">
      <w:bodyDiv w:val="1"/>
      <w:marLeft w:val="0"/>
      <w:marRight w:val="0"/>
      <w:marTop w:val="0"/>
      <w:marBottom w:val="0"/>
      <w:divBdr>
        <w:top w:val="none" w:sz="0" w:space="0" w:color="auto"/>
        <w:left w:val="none" w:sz="0" w:space="0" w:color="auto"/>
        <w:bottom w:val="none" w:sz="0" w:space="0" w:color="auto"/>
        <w:right w:val="none" w:sz="0" w:space="0" w:color="auto"/>
      </w:divBdr>
      <w:divsChild>
        <w:div w:id="474106378">
          <w:marLeft w:val="0"/>
          <w:marRight w:val="0"/>
          <w:marTop w:val="0"/>
          <w:marBottom w:val="0"/>
          <w:divBdr>
            <w:top w:val="none" w:sz="0" w:space="0" w:color="auto"/>
            <w:left w:val="none" w:sz="0" w:space="0" w:color="auto"/>
            <w:bottom w:val="none" w:sz="0" w:space="0" w:color="auto"/>
            <w:right w:val="none" w:sz="0" w:space="0" w:color="auto"/>
          </w:divBdr>
          <w:divsChild>
            <w:div w:id="776368428">
              <w:marLeft w:val="0"/>
              <w:marRight w:val="0"/>
              <w:marTop w:val="0"/>
              <w:marBottom w:val="0"/>
              <w:divBdr>
                <w:top w:val="none" w:sz="0" w:space="0" w:color="auto"/>
                <w:left w:val="none" w:sz="0" w:space="0" w:color="auto"/>
                <w:bottom w:val="none" w:sz="0" w:space="0" w:color="auto"/>
                <w:right w:val="none" w:sz="0" w:space="0" w:color="auto"/>
              </w:divBdr>
            </w:div>
            <w:div w:id="14092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4644">
      <w:bodyDiv w:val="1"/>
      <w:marLeft w:val="0"/>
      <w:marRight w:val="0"/>
      <w:marTop w:val="0"/>
      <w:marBottom w:val="0"/>
      <w:divBdr>
        <w:top w:val="none" w:sz="0" w:space="0" w:color="auto"/>
        <w:left w:val="none" w:sz="0" w:space="0" w:color="auto"/>
        <w:bottom w:val="none" w:sz="0" w:space="0" w:color="auto"/>
        <w:right w:val="none" w:sz="0" w:space="0" w:color="auto"/>
      </w:divBdr>
      <w:divsChild>
        <w:div w:id="954798091">
          <w:marLeft w:val="0"/>
          <w:marRight w:val="0"/>
          <w:marTop w:val="0"/>
          <w:marBottom w:val="0"/>
          <w:divBdr>
            <w:top w:val="none" w:sz="0" w:space="0" w:color="auto"/>
            <w:left w:val="none" w:sz="0" w:space="0" w:color="auto"/>
            <w:bottom w:val="none" w:sz="0" w:space="0" w:color="auto"/>
            <w:right w:val="none" w:sz="0" w:space="0" w:color="auto"/>
          </w:divBdr>
          <w:divsChild>
            <w:div w:id="7392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557">
      <w:bodyDiv w:val="1"/>
      <w:marLeft w:val="0"/>
      <w:marRight w:val="0"/>
      <w:marTop w:val="0"/>
      <w:marBottom w:val="0"/>
      <w:divBdr>
        <w:top w:val="none" w:sz="0" w:space="0" w:color="auto"/>
        <w:left w:val="none" w:sz="0" w:space="0" w:color="auto"/>
        <w:bottom w:val="none" w:sz="0" w:space="0" w:color="auto"/>
        <w:right w:val="none" w:sz="0" w:space="0" w:color="auto"/>
      </w:divBdr>
    </w:div>
    <w:div w:id="214583498">
      <w:bodyDiv w:val="1"/>
      <w:marLeft w:val="0"/>
      <w:marRight w:val="0"/>
      <w:marTop w:val="0"/>
      <w:marBottom w:val="0"/>
      <w:divBdr>
        <w:top w:val="none" w:sz="0" w:space="0" w:color="auto"/>
        <w:left w:val="none" w:sz="0" w:space="0" w:color="auto"/>
        <w:bottom w:val="none" w:sz="0" w:space="0" w:color="auto"/>
        <w:right w:val="none" w:sz="0" w:space="0" w:color="auto"/>
      </w:divBdr>
    </w:div>
    <w:div w:id="237057863">
      <w:bodyDiv w:val="1"/>
      <w:marLeft w:val="0"/>
      <w:marRight w:val="0"/>
      <w:marTop w:val="0"/>
      <w:marBottom w:val="0"/>
      <w:divBdr>
        <w:top w:val="none" w:sz="0" w:space="0" w:color="auto"/>
        <w:left w:val="none" w:sz="0" w:space="0" w:color="auto"/>
        <w:bottom w:val="none" w:sz="0" w:space="0" w:color="auto"/>
        <w:right w:val="none" w:sz="0" w:space="0" w:color="auto"/>
      </w:divBdr>
      <w:divsChild>
        <w:div w:id="387412530">
          <w:marLeft w:val="0"/>
          <w:marRight w:val="0"/>
          <w:marTop w:val="0"/>
          <w:marBottom w:val="0"/>
          <w:divBdr>
            <w:top w:val="none" w:sz="0" w:space="0" w:color="auto"/>
            <w:left w:val="none" w:sz="0" w:space="0" w:color="auto"/>
            <w:bottom w:val="none" w:sz="0" w:space="0" w:color="auto"/>
            <w:right w:val="none" w:sz="0" w:space="0" w:color="auto"/>
          </w:divBdr>
        </w:div>
        <w:div w:id="747575479">
          <w:marLeft w:val="0"/>
          <w:marRight w:val="0"/>
          <w:marTop w:val="0"/>
          <w:marBottom w:val="0"/>
          <w:divBdr>
            <w:top w:val="none" w:sz="0" w:space="0" w:color="auto"/>
            <w:left w:val="none" w:sz="0" w:space="0" w:color="auto"/>
            <w:bottom w:val="none" w:sz="0" w:space="0" w:color="auto"/>
            <w:right w:val="none" w:sz="0" w:space="0" w:color="auto"/>
          </w:divBdr>
        </w:div>
        <w:div w:id="792793575">
          <w:marLeft w:val="0"/>
          <w:marRight w:val="0"/>
          <w:marTop w:val="0"/>
          <w:marBottom w:val="0"/>
          <w:divBdr>
            <w:top w:val="none" w:sz="0" w:space="0" w:color="auto"/>
            <w:left w:val="none" w:sz="0" w:space="0" w:color="auto"/>
            <w:bottom w:val="none" w:sz="0" w:space="0" w:color="auto"/>
            <w:right w:val="none" w:sz="0" w:space="0" w:color="auto"/>
          </w:divBdr>
        </w:div>
        <w:div w:id="1068840474">
          <w:marLeft w:val="0"/>
          <w:marRight w:val="0"/>
          <w:marTop w:val="0"/>
          <w:marBottom w:val="0"/>
          <w:divBdr>
            <w:top w:val="none" w:sz="0" w:space="0" w:color="auto"/>
            <w:left w:val="none" w:sz="0" w:space="0" w:color="auto"/>
            <w:bottom w:val="none" w:sz="0" w:space="0" w:color="auto"/>
            <w:right w:val="none" w:sz="0" w:space="0" w:color="auto"/>
          </w:divBdr>
        </w:div>
        <w:div w:id="1382482806">
          <w:marLeft w:val="0"/>
          <w:marRight w:val="0"/>
          <w:marTop w:val="0"/>
          <w:marBottom w:val="0"/>
          <w:divBdr>
            <w:top w:val="none" w:sz="0" w:space="0" w:color="auto"/>
            <w:left w:val="none" w:sz="0" w:space="0" w:color="auto"/>
            <w:bottom w:val="none" w:sz="0" w:space="0" w:color="auto"/>
            <w:right w:val="none" w:sz="0" w:space="0" w:color="auto"/>
          </w:divBdr>
        </w:div>
        <w:div w:id="1570581331">
          <w:marLeft w:val="0"/>
          <w:marRight w:val="0"/>
          <w:marTop w:val="0"/>
          <w:marBottom w:val="0"/>
          <w:divBdr>
            <w:top w:val="none" w:sz="0" w:space="0" w:color="auto"/>
            <w:left w:val="none" w:sz="0" w:space="0" w:color="auto"/>
            <w:bottom w:val="none" w:sz="0" w:space="0" w:color="auto"/>
            <w:right w:val="none" w:sz="0" w:space="0" w:color="auto"/>
          </w:divBdr>
        </w:div>
      </w:divsChild>
    </w:div>
    <w:div w:id="271981272">
      <w:bodyDiv w:val="1"/>
      <w:marLeft w:val="0"/>
      <w:marRight w:val="0"/>
      <w:marTop w:val="0"/>
      <w:marBottom w:val="0"/>
      <w:divBdr>
        <w:top w:val="none" w:sz="0" w:space="0" w:color="auto"/>
        <w:left w:val="none" w:sz="0" w:space="0" w:color="auto"/>
        <w:bottom w:val="none" w:sz="0" w:space="0" w:color="auto"/>
        <w:right w:val="none" w:sz="0" w:space="0" w:color="auto"/>
      </w:divBdr>
      <w:divsChild>
        <w:div w:id="338041641">
          <w:marLeft w:val="0"/>
          <w:marRight w:val="0"/>
          <w:marTop w:val="0"/>
          <w:marBottom w:val="0"/>
          <w:divBdr>
            <w:top w:val="none" w:sz="0" w:space="0" w:color="auto"/>
            <w:left w:val="none" w:sz="0" w:space="0" w:color="auto"/>
            <w:bottom w:val="none" w:sz="0" w:space="0" w:color="auto"/>
            <w:right w:val="none" w:sz="0" w:space="0" w:color="auto"/>
          </w:divBdr>
        </w:div>
      </w:divsChild>
    </w:div>
    <w:div w:id="281764906">
      <w:bodyDiv w:val="1"/>
      <w:marLeft w:val="0"/>
      <w:marRight w:val="0"/>
      <w:marTop w:val="0"/>
      <w:marBottom w:val="0"/>
      <w:divBdr>
        <w:top w:val="none" w:sz="0" w:space="0" w:color="auto"/>
        <w:left w:val="none" w:sz="0" w:space="0" w:color="auto"/>
        <w:bottom w:val="none" w:sz="0" w:space="0" w:color="auto"/>
        <w:right w:val="none" w:sz="0" w:space="0" w:color="auto"/>
      </w:divBdr>
      <w:divsChild>
        <w:div w:id="177351974">
          <w:marLeft w:val="0"/>
          <w:marRight w:val="0"/>
          <w:marTop w:val="0"/>
          <w:marBottom w:val="0"/>
          <w:divBdr>
            <w:top w:val="none" w:sz="0" w:space="0" w:color="auto"/>
            <w:left w:val="none" w:sz="0" w:space="0" w:color="auto"/>
            <w:bottom w:val="none" w:sz="0" w:space="0" w:color="auto"/>
            <w:right w:val="none" w:sz="0" w:space="0" w:color="auto"/>
          </w:divBdr>
          <w:divsChild>
            <w:div w:id="832599649">
              <w:marLeft w:val="0"/>
              <w:marRight w:val="0"/>
              <w:marTop w:val="0"/>
              <w:marBottom w:val="0"/>
              <w:divBdr>
                <w:top w:val="none" w:sz="0" w:space="0" w:color="auto"/>
                <w:left w:val="none" w:sz="0" w:space="0" w:color="auto"/>
                <w:bottom w:val="none" w:sz="0" w:space="0" w:color="auto"/>
                <w:right w:val="none" w:sz="0" w:space="0" w:color="auto"/>
              </w:divBdr>
              <w:divsChild>
                <w:div w:id="13571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50818">
      <w:bodyDiv w:val="1"/>
      <w:marLeft w:val="0"/>
      <w:marRight w:val="0"/>
      <w:marTop w:val="0"/>
      <w:marBottom w:val="0"/>
      <w:divBdr>
        <w:top w:val="none" w:sz="0" w:space="0" w:color="auto"/>
        <w:left w:val="none" w:sz="0" w:space="0" w:color="auto"/>
        <w:bottom w:val="none" w:sz="0" w:space="0" w:color="auto"/>
        <w:right w:val="none" w:sz="0" w:space="0" w:color="auto"/>
      </w:divBdr>
    </w:div>
    <w:div w:id="305283367">
      <w:bodyDiv w:val="1"/>
      <w:marLeft w:val="0"/>
      <w:marRight w:val="0"/>
      <w:marTop w:val="0"/>
      <w:marBottom w:val="0"/>
      <w:divBdr>
        <w:top w:val="none" w:sz="0" w:space="0" w:color="auto"/>
        <w:left w:val="none" w:sz="0" w:space="0" w:color="auto"/>
        <w:bottom w:val="none" w:sz="0" w:space="0" w:color="auto"/>
        <w:right w:val="none" w:sz="0" w:space="0" w:color="auto"/>
      </w:divBdr>
      <w:divsChild>
        <w:div w:id="1359313942">
          <w:marLeft w:val="0"/>
          <w:marRight w:val="0"/>
          <w:marTop w:val="0"/>
          <w:marBottom w:val="0"/>
          <w:divBdr>
            <w:top w:val="none" w:sz="0" w:space="0" w:color="auto"/>
            <w:left w:val="none" w:sz="0" w:space="0" w:color="auto"/>
            <w:bottom w:val="none" w:sz="0" w:space="0" w:color="auto"/>
            <w:right w:val="none" w:sz="0" w:space="0" w:color="auto"/>
          </w:divBdr>
        </w:div>
        <w:div w:id="2076782739">
          <w:marLeft w:val="0"/>
          <w:marRight w:val="0"/>
          <w:marTop w:val="0"/>
          <w:marBottom w:val="0"/>
          <w:divBdr>
            <w:top w:val="none" w:sz="0" w:space="0" w:color="auto"/>
            <w:left w:val="none" w:sz="0" w:space="0" w:color="auto"/>
            <w:bottom w:val="none" w:sz="0" w:space="0" w:color="auto"/>
            <w:right w:val="none" w:sz="0" w:space="0" w:color="auto"/>
          </w:divBdr>
        </w:div>
      </w:divsChild>
    </w:div>
    <w:div w:id="316419250">
      <w:bodyDiv w:val="1"/>
      <w:marLeft w:val="0"/>
      <w:marRight w:val="0"/>
      <w:marTop w:val="0"/>
      <w:marBottom w:val="0"/>
      <w:divBdr>
        <w:top w:val="none" w:sz="0" w:space="0" w:color="auto"/>
        <w:left w:val="none" w:sz="0" w:space="0" w:color="auto"/>
        <w:bottom w:val="none" w:sz="0" w:space="0" w:color="auto"/>
        <w:right w:val="none" w:sz="0" w:space="0" w:color="auto"/>
      </w:divBdr>
      <w:divsChild>
        <w:div w:id="500316861">
          <w:marLeft w:val="0"/>
          <w:marRight w:val="0"/>
          <w:marTop w:val="0"/>
          <w:marBottom w:val="0"/>
          <w:divBdr>
            <w:top w:val="none" w:sz="0" w:space="0" w:color="auto"/>
            <w:left w:val="none" w:sz="0" w:space="0" w:color="auto"/>
            <w:bottom w:val="none" w:sz="0" w:space="0" w:color="auto"/>
            <w:right w:val="none" w:sz="0" w:space="0" w:color="auto"/>
          </w:divBdr>
        </w:div>
        <w:div w:id="2111460772">
          <w:marLeft w:val="0"/>
          <w:marRight w:val="0"/>
          <w:marTop w:val="0"/>
          <w:marBottom w:val="0"/>
          <w:divBdr>
            <w:top w:val="none" w:sz="0" w:space="0" w:color="auto"/>
            <w:left w:val="none" w:sz="0" w:space="0" w:color="auto"/>
            <w:bottom w:val="none" w:sz="0" w:space="0" w:color="auto"/>
            <w:right w:val="none" w:sz="0" w:space="0" w:color="auto"/>
          </w:divBdr>
        </w:div>
      </w:divsChild>
    </w:div>
    <w:div w:id="316960194">
      <w:bodyDiv w:val="1"/>
      <w:marLeft w:val="0"/>
      <w:marRight w:val="0"/>
      <w:marTop w:val="0"/>
      <w:marBottom w:val="0"/>
      <w:divBdr>
        <w:top w:val="none" w:sz="0" w:space="0" w:color="auto"/>
        <w:left w:val="none" w:sz="0" w:space="0" w:color="auto"/>
        <w:bottom w:val="none" w:sz="0" w:space="0" w:color="auto"/>
        <w:right w:val="none" w:sz="0" w:space="0" w:color="auto"/>
      </w:divBdr>
      <w:divsChild>
        <w:div w:id="1106928430">
          <w:marLeft w:val="0"/>
          <w:marRight w:val="0"/>
          <w:marTop w:val="0"/>
          <w:marBottom w:val="0"/>
          <w:divBdr>
            <w:top w:val="none" w:sz="0" w:space="0" w:color="auto"/>
            <w:left w:val="none" w:sz="0" w:space="0" w:color="auto"/>
            <w:bottom w:val="none" w:sz="0" w:space="0" w:color="auto"/>
            <w:right w:val="none" w:sz="0" w:space="0" w:color="auto"/>
          </w:divBdr>
        </w:div>
        <w:div w:id="1872108946">
          <w:marLeft w:val="0"/>
          <w:marRight w:val="0"/>
          <w:marTop w:val="0"/>
          <w:marBottom w:val="0"/>
          <w:divBdr>
            <w:top w:val="none" w:sz="0" w:space="0" w:color="auto"/>
            <w:left w:val="none" w:sz="0" w:space="0" w:color="auto"/>
            <w:bottom w:val="none" w:sz="0" w:space="0" w:color="auto"/>
            <w:right w:val="none" w:sz="0" w:space="0" w:color="auto"/>
          </w:divBdr>
        </w:div>
        <w:div w:id="1995134289">
          <w:marLeft w:val="0"/>
          <w:marRight w:val="0"/>
          <w:marTop w:val="0"/>
          <w:marBottom w:val="0"/>
          <w:divBdr>
            <w:top w:val="none" w:sz="0" w:space="0" w:color="auto"/>
            <w:left w:val="none" w:sz="0" w:space="0" w:color="auto"/>
            <w:bottom w:val="none" w:sz="0" w:space="0" w:color="auto"/>
            <w:right w:val="none" w:sz="0" w:space="0" w:color="auto"/>
          </w:divBdr>
        </w:div>
        <w:div w:id="2075470093">
          <w:marLeft w:val="0"/>
          <w:marRight w:val="0"/>
          <w:marTop w:val="0"/>
          <w:marBottom w:val="0"/>
          <w:divBdr>
            <w:top w:val="none" w:sz="0" w:space="0" w:color="auto"/>
            <w:left w:val="none" w:sz="0" w:space="0" w:color="auto"/>
            <w:bottom w:val="none" w:sz="0" w:space="0" w:color="auto"/>
            <w:right w:val="none" w:sz="0" w:space="0" w:color="auto"/>
          </w:divBdr>
        </w:div>
      </w:divsChild>
    </w:div>
    <w:div w:id="330640042">
      <w:bodyDiv w:val="1"/>
      <w:marLeft w:val="0"/>
      <w:marRight w:val="0"/>
      <w:marTop w:val="0"/>
      <w:marBottom w:val="0"/>
      <w:divBdr>
        <w:top w:val="none" w:sz="0" w:space="0" w:color="auto"/>
        <w:left w:val="none" w:sz="0" w:space="0" w:color="auto"/>
        <w:bottom w:val="none" w:sz="0" w:space="0" w:color="auto"/>
        <w:right w:val="none" w:sz="0" w:space="0" w:color="auto"/>
      </w:divBdr>
      <w:divsChild>
        <w:div w:id="2034528144">
          <w:marLeft w:val="0"/>
          <w:marRight w:val="0"/>
          <w:marTop w:val="0"/>
          <w:marBottom w:val="0"/>
          <w:divBdr>
            <w:top w:val="none" w:sz="0" w:space="0" w:color="auto"/>
            <w:left w:val="none" w:sz="0" w:space="0" w:color="auto"/>
            <w:bottom w:val="none" w:sz="0" w:space="0" w:color="auto"/>
            <w:right w:val="none" w:sz="0" w:space="0" w:color="auto"/>
          </w:divBdr>
        </w:div>
      </w:divsChild>
    </w:div>
    <w:div w:id="333067150">
      <w:bodyDiv w:val="1"/>
      <w:marLeft w:val="0"/>
      <w:marRight w:val="0"/>
      <w:marTop w:val="0"/>
      <w:marBottom w:val="0"/>
      <w:divBdr>
        <w:top w:val="none" w:sz="0" w:space="0" w:color="auto"/>
        <w:left w:val="none" w:sz="0" w:space="0" w:color="auto"/>
        <w:bottom w:val="none" w:sz="0" w:space="0" w:color="auto"/>
        <w:right w:val="none" w:sz="0" w:space="0" w:color="auto"/>
      </w:divBdr>
      <w:divsChild>
        <w:div w:id="323968981">
          <w:marLeft w:val="0"/>
          <w:marRight w:val="0"/>
          <w:marTop w:val="0"/>
          <w:marBottom w:val="0"/>
          <w:divBdr>
            <w:top w:val="none" w:sz="0" w:space="0" w:color="auto"/>
            <w:left w:val="none" w:sz="0" w:space="0" w:color="auto"/>
            <w:bottom w:val="none" w:sz="0" w:space="0" w:color="auto"/>
            <w:right w:val="none" w:sz="0" w:space="0" w:color="auto"/>
          </w:divBdr>
        </w:div>
      </w:divsChild>
    </w:div>
    <w:div w:id="337345422">
      <w:bodyDiv w:val="1"/>
      <w:marLeft w:val="0"/>
      <w:marRight w:val="0"/>
      <w:marTop w:val="0"/>
      <w:marBottom w:val="0"/>
      <w:divBdr>
        <w:top w:val="none" w:sz="0" w:space="0" w:color="auto"/>
        <w:left w:val="none" w:sz="0" w:space="0" w:color="auto"/>
        <w:bottom w:val="none" w:sz="0" w:space="0" w:color="auto"/>
        <w:right w:val="none" w:sz="0" w:space="0" w:color="auto"/>
      </w:divBdr>
      <w:divsChild>
        <w:div w:id="749544744">
          <w:marLeft w:val="0"/>
          <w:marRight w:val="0"/>
          <w:marTop w:val="0"/>
          <w:marBottom w:val="0"/>
          <w:divBdr>
            <w:top w:val="none" w:sz="0" w:space="0" w:color="auto"/>
            <w:left w:val="none" w:sz="0" w:space="0" w:color="auto"/>
            <w:bottom w:val="none" w:sz="0" w:space="0" w:color="auto"/>
            <w:right w:val="none" w:sz="0" w:space="0" w:color="auto"/>
          </w:divBdr>
          <w:divsChild>
            <w:div w:id="17952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9810">
      <w:bodyDiv w:val="1"/>
      <w:marLeft w:val="0"/>
      <w:marRight w:val="0"/>
      <w:marTop w:val="0"/>
      <w:marBottom w:val="0"/>
      <w:divBdr>
        <w:top w:val="none" w:sz="0" w:space="0" w:color="auto"/>
        <w:left w:val="none" w:sz="0" w:space="0" w:color="auto"/>
        <w:bottom w:val="none" w:sz="0" w:space="0" w:color="auto"/>
        <w:right w:val="none" w:sz="0" w:space="0" w:color="auto"/>
      </w:divBdr>
      <w:divsChild>
        <w:div w:id="1199588137">
          <w:marLeft w:val="0"/>
          <w:marRight w:val="0"/>
          <w:marTop w:val="0"/>
          <w:marBottom w:val="0"/>
          <w:divBdr>
            <w:top w:val="none" w:sz="0" w:space="0" w:color="auto"/>
            <w:left w:val="none" w:sz="0" w:space="0" w:color="auto"/>
            <w:bottom w:val="none" w:sz="0" w:space="0" w:color="auto"/>
            <w:right w:val="none" w:sz="0" w:space="0" w:color="auto"/>
          </w:divBdr>
        </w:div>
        <w:div w:id="1301694854">
          <w:marLeft w:val="0"/>
          <w:marRight w:val="0"/>
          <w:marTop w:val="0"/>
          <w:marBottom w:val="0"/>
          <w:divBdr>
            <w:top w:val="none" w:sz="0" w:space="0" w:color="auto"/>
            <w:left w:val="none" w:sz="0" w:space="0" w:color="auto"/>
            <w:bottom w:val="none" w:sz="0" w:space="0" w:color="auto"/>
            <w:right w:val="none" w:sz="0" w:space="0" w:color="auto"/>
          </w:divBdr>
        </w:div>
        <w:div w:id="1537618362">
          <w:marLeft w:val="0"/>
          <w:marRight w:val="0"/>
          <w:marTop w:val="0"/>
          <w:marBottom w:val="0"/>
          <w:divBdr>
            <w:top w:val="none" w:sz="0" w:space="0" w:color="auto"/>
            <w:left w:val="none" w:sz="0" w:space="0" w:color="auto"/>
            <w:bottom w:val="none" w:sz="0" w:space="0" w:color="auto"/>
            <w:right w:val="none" w:sz="0" w:space="0" w:color="auto"/>
          </w:divBdr>
        </w:div>
      </w:divsChild>
    </w:div>
    <w:div w:id="384990200">
      <w:bodyDiv w:val="1"/>
      <w:marLeft w:val="0"/>
      <w:marRight w:val="0"/>
      <w:marTop w:val="0"/>
      <w:marBottom w:val="0"/>
      <w:divBdr>
        <w:top w:val="none" w:sz="0" w:space="0" w:color="auto"/>
        <w:left w:val="none" w:sz="0" w:space="0" w:color="auto"/>
        <w:bottom w:val="none" w:sz="0" w:space="0" w:color="auto"/>
        <w:right w:val="none" w:sz="0" w:space="0" w:color="auto"/>
      </w:divBdr>
      <w:divsChild>
        <w:div w:id="1155486790">
          <w:marLeft w:val="0"/>
          <w:marRight w:val="0"/>
          <w:marTop w:val="0"/>
          <w:marBottom w:val="0"/>
          <w:divBdr>
            <w:top w:val="none" w:sz="0" w:space="0" w:color="auto"/>
            <w:left w:val="none" w:sz="0" w:space="0" w:color="auto"/>
            <w:bottom w:val="none" w:sz="0" w:space="0" w:color="auto"/>
            <w:right w:val="none" w:sz="0" w:space="0" w:color="auto"/>
          </w:divBdr>
          <w:divsChild>
            <w:div w:id="216207039">
              <w:marLeft w:val="0"/>
              <w:marRight w:val="0"/>
              <w:marTop w:val="0"/>
              <w:marBottom w:val="0"/>
              <w:divBdr>
                <w:top w:val="none" w:sz="0" w:space="0" w:color="auto"/>
                <w:left w:val="none" w:sz="0" w:space="0" w:color="auto"/>
                <w:bottom w:val="none" w:sz="0" w:space="0" w:color="auto"/>
                <w:right w:val="none" w:sz="0" w:space="0" w:color="auto"/>
              </w:divBdr>
              <w:divsChild>
                <w:div w:id="31925010">
                  <w:marLeft w:val="0"/>
                  <w:marRight w:val="0"/>
                  <w:marTop w:val="0"/>
                  <w:marBottom w:val="0"/>
                  <w:divBdr>
                    <w:top w:val="none" w:sz="0" w:space="0" w:color="auto"/>
                    <w:left w:val="none" w:sz="0" w:space="0" w:color="auto"/>
                    <w:bottom w:val="none" w:sz="0" w:space="0" w:color="auto"/>
                    <w:right w:val="none" w:sz="0" w:space="0" w:color="auto"/>
                  </w:divBdr>
                  <w:divsChild>
                    <w:div w:id="513884525">
                      <w:marLeft w:val="0"/>
                      <w:marRight w:val="0"/>
                      <w:marTop w:val="0"/>
                      <w:marBottom w:val="0"/>
                      <w:divBdr>
                        <w:top w:val="none" w:sz="0" w:space="0" w:color="auto"/>
                        <w:left w:val="none" w:sz="0" w:space="0" w:color="auto"/>
                        <w:bottom w:val="none" w:sz="0" w:space="0" w:color="auto"/>
                        <w:right w:val="none" w:sz="0" w:space="0" w:color="auto"/>
                      </w:divBdr>
                    </w:div>
                  </w:divsChild>
                </w:div>
                <w:div w:id="835919688">
                  <w:marLeft w:val="0"/>
                  <w:marRight w:val="0"/>
                  <w:marTop w:val="0"/>
                  <w:marBottom w:val="0"/>
                  <w:divBdr>
                    <w:top w:val="none" w:sz="0" w:space="0" w:color="auto"/>
                    <w:left w:val="none" w:sz="0" w:space="0" w:color="auto"/>
                    <w:bottom w:val="none" w:sz="0" w:space="0" w:color="auto"/>
                    <w:right w:val="none" w:sz="0" w:space="0" w:color="auto"/>
                  </w:divBdr>
                </w:div>
                <w:div w:id="10301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0939">
      <w:bodyDiv w:val="1"/>
      <w:marLeft w:val="0"/>
      <w:marRight w:val="0"/>
      <w:marTop w:val="0"/>
      <w:marBottom w:val="0"/>
      <w:divBdr>
        <w:top w:val="none" w:sz="0" w:space="0" w:color="auto"/>
        <w:left w:val="none" w:sz="0" w:space="0" w:color="auto"/>
        <w:bottom w:val="none" w:sz="0" w:space="0" w:color="auto"/>
        <w:right w:val="none" w:sz="0" w:space="0" w:color="auto"/>
      </w:divBdr>
      <w:divsChild>
        <w:div w:id="867791751">
          <w:marLeft w:val="0"/>
          <w:marRight w:val="0"/>
          <w:marTop w:val="0"/>
          <w:marBottom w:val="0"/>
          <w:divBdr>
            <w:top w:val="none" w:sz="0" w:space="0" w:color="auto"/>
            <w:left w:val="none" w:sz="0" w:space="0" w:color="auto"/>
            <w:bottom w:val="none" w:sz="0" w:space="0" w:color="auto"/>
            <w:right w:val="none" w:sz="0" w:space="0" w:color="auto"/>
          </w:divBdr>
        </w:div>
        <w:div w:id="953484549">
          <w:marLeft w:val="0"/>
          <w:marRight w:val="0"/>
          <w:marTop w:val="0"/>
          <w:marBottom w:val="0"/>
          <w:divBdr>
            <w:top w:val="none" w:sz="0" w:space="0" w:color="auto"/>
            <w:left w:val="none" w:sz="0" w:space="0" w:color="auto"/>
            <w:bottom w:val="none" w:sz="0" w:space="0" w:color="auto"/>
            <w:right w:val="none" w:sz="0" w:space="0" w:color="auto"/>
          </w:divBdr>
        </w:div>
      </w:divsChild>
    </w:div>
    <w:div w:id="389617931">
      <w:bodyDiv w:val="1"/>
      <w:marLeft w:val="0"/>
      <w:marRight w:val="0"/>
      <w:marTop w:val="0"/>
      <w:marBottom w:val="0"/>
      <w:divBdr>
        <w:top w:val="none" w:sz="0" w:space="0" w:color="auto"/>
        <w:left w:val="none" w:sz="0" w:space="0" w:color="auto"/>
        <w:bottom w:val="none" w:sz="0" w:space="0" w:color="auto"/>
        <w:right w:val="none" w:sz="0" w:space="0" w:color="auto"/>
      </w:divBdr>
    </w:div>
    <w:div w:id="391388832">
      <w:bodyDiv w:val="1"/>
      <w:marLeft w:val="0"/>
      <w:marRight w:val="0"/>
      <w:marTop w:val="0"/>
      <w:marBottom w:val="0"/>
      <w:divBdr>
        <w:top w:val="none" w:sz="0" w:space="0" w:color="auto"/>
        <w:left w:val="none" w:sz="0" w:space="0" w:color="auto"/>
        <w:bottom w:val="none" w:sz="0" w:space="0" w:color="auto"/>
        <w:right w:val="none" w:sz="0" w:space="0" w:color="auto"/>
      </w:divBdr>
      <w:divsChild>
        <w:div w:id="108008737">
          <w:marLeft w:val="0"/>
          <w:marRight w:val="0"/>
          <w:marTop w:val="0"/>
          <w:marBottom w:val="0"/>
          <w:divBdr>
            <w:top w:val="none" w:sz="0" w:space="0" w:color="auto"/>
            <w:left w:val="none" w:sz="0" w:space="0" w:color="auto"/>
            <w:bottom w:val="none" w:sz="0" w:space="0" w:color="auto"/>
            <w:right w:val="none" w:sz="0" w:space="0" w:color="auto"/>
          </w:divBdr>
        </w:div>
      </w:divsChild>
    </w:div>
    <w:div w:id="400099667">
      <w:bodyDiv w:val="1"/>
      <w:marLeft w:val="0"/>
      <w:marRight w:val="0"/>
      <w:marTop w:val="0"/>
      <w:marBottom w:val="0"/>
      <w:divBdr>
        <w:top w:val="none" w:sz="0" w:space="0" w:color="auto"/>
        <w:left w:val="none" w:sz="0" w:space="0" w:color="auto"/>
        <w:bottom w:val="none" w:sz="0" w:space="0" w:color="auto"/>
        <w:right w:val="none" w:sz="0" w:space="0" w:color="auto"/>
      </w:divBdr>
      <w:divsChild>
        <w:div w:id="328990974">
          <w:marLeft w:val="0"/>
          <w:marRight w:val="0"/>
          <w:marTop w:val="0"/>
          <w:marBottom w:val="0"/>
          <w:divBdr>
            <w:top w:val="none" w:sz="0" w:space="0" w:color="auto"/>
            <w:left w:val="none" w:sz="0" w:space="0" w:color="auto"/>
            <w:bottom w:val="none" w:sz="0" w:space="0" w:color="auto"/>
            <w:right w:val="none" w:sz="0" w:space="0" w:color="auto"/>
          </w:divBdr>
          <w:divsChild>
            <w:div w:id="1417481724">
              <w:marLeft w:val="0"/>
              <w:marRight w:val="0"/>
              <w:marTop w:val="0"/>
              <w:marBottom w:val="0"/>
              <w:divBdr>
                <w:top w:val="none" w:sz="0" w:space="0" w:color="auto"/>
                <w:left w:val="none" w:sz="0" w:space="0" w:color="auto"/>
                <w:bottom w:val="none" w:sz="0" w:space="0" w:color="auto"/>
                <w:right w:val="none" w:sz="0" w:space="0" w:color="auto"/>
              </w:divBdr>
              <w:divsChild>
                <w:div w:id="337928438">
                  <w:marLeft w:val="0"/>
                  <w:marRight w:val="0"/>
                  <w:marTop w:val="0"/>
                  <w:marBottom w:val="0"/>
                  <w:divBdr>
                    <w:top w:val="none" w:sz="0" w:space="0" w:color="auto"/>
                    <w:left w:val="none" w:sz="0" w:space="0" w:color="auto"/>
                    <w:bottom w:val="none" w:sz="0" w:space="0" w:color="auto"/>
                    <w:right w:val="none" w:sz="0" w:space="0" w:color="auto"/>
                  </w:divBdr>
                  <w:divsChild>
                    <w:div w:id="1071083066">
                      <w:marLeft w:val="0"/>
                      <w:marRight w:val="0"/>
                      <w:marTop w:val="0"/>
                      <w:marBottom w:val="0"/>
                      <w:divBdr>
                        <w:top w:val="none" w:sz="0" w:space="0" w:color="auto"/>
                        <w:left w:val="none" w:sz="0" w:space="0" w:color="auto"/>
                        <w:bottom w:val="none" w:sz="0" w:space="0" w:color="auto"/>
                        <w:right w:val="none" w:sz="0" w:space="0" w:color="auto"/>
                      </w:divBdr>
                    </w:div>
                    <w:div w:id="1148476119">
                      <w:marLeft w:val="0"/>
                      <w:marRight w:val="0"/>
                      <w:marTop w:val="0"/>
                      <w:marBottom w:val="0"/>
                      <w:divBdr>
                        <w:top w:val="none" w:sz="0" w:space="0" w:color="auto"/>
                        <w:left w:val="none" w:sz="0" w:space="0" w:color="auto"/>
                        <w:bottom w:val="none" w:sz="0" w:space="0" w:color="auto"/>
                        <w:right w:val="none" w:sz="0" w:space="0" w:color="auto"/>
                      </w:divBdr>
                      <w:divsChild>
                        <w:div w:id="1407148518">
                          <w:marLeft w:val="0"/>
                          <w:marRight w:val="0"/>
                          <w:marTop w:val="0"/>
                          <w:marBottom w:val="0"/>
                          <w:divBdr>
                            <w:top w:val="none" w:sz="0" w:space="0" w:color="auto"/>
                            <w:left w:val="none" w:sz="0" w:space="0" w:color="auto"/>
                            <w:bottom w:val="none" w:sz="0" w:space="0" w:color="auto"/>
                            <w:right w:val="none" w:sz="0" w:space="0" w:color="auto"/>
                          </w:divBdr>
                        </w:div>
                        <w:div w:id="1950307029">
                          <w:marLeft w:val="0"/>
                          <w:marRight w:val="0"/>
                          <w:marTop w:val="0"/>
                          <w:marBottom w:val="0"/>
                          <w:divBdr>
                            <w:top w:val="none" w:sz="0" w:space="0" w:color="auto"/>
                            <w:left w:val="none" w:sz="0" w:space="0" w:color="auto"/>
                            <w:bottom w:val="none" w:sz="0" w:space="0" w:color="auto"/>
                            <w:right w:val="none" w:sz="0" w:space="0" w:color="auto"/>
                          </w:divBdr>
                          <w:divsChild>
                            <w:div w:id="85463061">
                              <w:marLeft w:val="0"/>
                              <w:marRight w:val="0"/>
                              <w:marTop w:val="0"/>
                              <w:marBottom w:val="0"/>
                              <w:divBdr>
                                <w:top w:val="none" w:sz="0" w:space="0" w:color="auto"/>
                                <w:left w:val="none" w:sz="0" w:space="0" w:color="auto"/>
                                <w:bottom w:val="none" w:sz="0" w:space="0" w:color="auto"/>
                                <w:right w:val="none" w:sz="0" w:space="0" w:color="auto"/>
                              </w:divBdr>
                              <w:divsChild>
                                <w:div w:id="16177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903173">
      <w:bodyDiv w:val="1"/>
      <w:marLeft w:val="0"/>
      <w:marRight w:val="0"/>
      <w:marTop w:val="0"/>
      <w:marBottom w:val="0"/>
      <w:divBdr>
        <w:top w:val="none" w:sz="0" w:space="0" w:color="auto"/>
        <w:left w:val="none" w:sz="0" w:space="0" w:color="auto"/>
        <w:bottom w:val="none" w:sz="0" w:space="0" w:color="auto"/>
        <w:right w:val="none" w:sz="0" w:space="0" w:color="auto"/>
      </w:divBdr>
      <w:divsChild>
        <w:div w:id="848905365">
          <w:marLeft w:val="0"/>
          <w:marRight w:val="0"/>
          <w:marTop w:val="0"/>
          <w:marBottom w:val="0"/>
          <w:divBdr>
            <w:top w:val="none" w:sz="0" w:space="0" w:color="auto"/>
            <w:left w:val="none" w:sz="0" w:space="0" w:color="auto"/>
            <w:bottom w:val="none" w:sz="0" w:space="0" w:color="auto"/>
            <w:right w:val="none" w:sz="0" w:space="0" w:color="auto"/>
          </w:divBdr>
        </w:div>
      </w:divsChild>
    </w:div>
    <w:div w:id="432633829">
      <w:bodyDiv w:val="1"/>
      <w:marLeft w:val="0"/>
      <w:marRight w:val="0"/>
      <w:marTop w:val="0"/>
      <w:marBottom w:val="0"/>
      <w:divBdr>
        <w:top w:val="none" w:sz="0" w:space="0" w:color="auto"/>
        <w:left w:val="none" w:sz="0" w:space="0" w:color="auto"/>
        <w:bottom w:val="none" w:sz="0" w:space="0" w:color="auto"/>
        <w:right w:val="none" w:sz="0" w:space="0" w:color="auto"/>
      </w:divBdr>
      <w:divsChild>
        <w:div w:id="402996239">
          <w:marLeft w:val="0"/>
          <w:marRight w:val="0"/>
          <w:marTop w:val="0"/>
          <w:marBottom w:val="0"/>
          <w:divBdr>
            <w:top w:val="none" w:sz="0" w:space="0" w:color="auto"/>
            <w:left w:val="none" w:sz="0" w:space="0" w:color="auto"/>
            <w:bottom w:val="none" w:sz="0" w:space="0" w:color="auto"/>
            <w:right w:val="none" w:sz="0" w:space="0" w:color="auto"/>
          </w:divBdr>
        </w:div>
      </w:divsChild>
    </w:div>
    <w:div w:id="434711627">
      <w:bodyDiv w:val="1"/>
      <w:marLeft w:val="0"/>
      <w:marRight w:val="0"/>
      <w:marTop w:val="0"/>
      <w:marBottom w:val="0"/>
      <w:divBdr>
        <w:top w:val="none" w:sz="0" w:space="0" w:color="auto"/>
        <w:left w:val="none" w:sz="0" w:space="0" w:color="auto"/>
        <w:bottom w:val="none" w:sz="0" w:space="0" w:color="auto"/>
        <w:right w:val="none" w:sz="0" w:space="0" w:color="auto"/>
      </w:divBdr>
      <w:divsChild>
        <w:div w:id="1755123727">
          <w:marLeft w:val="0"/>
          <w:marRight w:val="0"/>
          <w:marTop w:val="0"/>
          <w:marBottom w:val="0"/>
          <w:divBdr>
            <w:top w:val="none" w:sz="0" w:space="0" w:color="auto"/>
            <w:left w:val="none" w:sz="0" w:space="0" w:color="auto"/>
            <w:bottom w:val="none" w:sz="0" w:space="0" w:color="auto"/>
            <w:right w:val="none" w:sz="0" w:space="0" w:color="auto"/>
          </w:divBdr>
        </w:div>
      </w:divsChild>
    </w:div>
    <w:div w:id="449055488">
      <w:bodyDiv w:val="1"/>
      <w:marLeft w:val="0"/>
      <w:marRight w:val="0"/>
      <w:marTop w:val="0"/>
      <w:marBottom w:val="0"/>
      <w:divBdr>
        <w:top w:val="none" w:sz="0" w:space="0" w:color="auto"/>
        <w:left w:val="none" w:sz="0" w:space="0" w:color="auto"/>
        <w:bottom w:val="none" w:sz="0" w:space="0" w:color="auto"/>
        <w:right w:val="none" w:sz="0" w:space="0" w:color="auto"/>
      </w:divBdr>
      <w:divsChild>
        <w:div w:id="1222905657">
          <w:marLeft w:val="0"/>
          <w:marRight w:val="0"/>
          <w:marTop w:val="0"/>
          <w:marBottom w:val="0"/>
          <w:divBdr>
            <w:top w:val="none" w:sz="0" w:space="0" w:color="auto"/>
            <w:left w:val="none" w:sz="0" w:space="0" w:color="auto"/>
            <w:bottom w:val="none" w:sz="0" w:space="0" w:color="auto"/>
            <w:right w:val="none" w:sz="0" w:space="0" w:color="auto"/>
          </w:divBdr>
          <w:divsChild>
            <w:div w:id="1106773775">
              <w:marLeft w:val="0"/>
              <w:marRight w:val="0"/>
              <w:marTop w:val="0"/>
              <w:marBottom w:val="0"/>
              <w:divBdr>
                <w:top w:val="none" w:sz="0" w:space="0" w:color="auto"/>
                <w:left w:val="none" w:sz="0" w:space="0" w:color="auto"/>
                <w:bottom w:val="none" w:sz="0" w:space="0" w:color="auto"/>
                <w:right w:val="none" w:sz="0" w:space="0" w:color="auto"/>
              </w:divBdr>
              <w:divsChild>
                <w:div w:id="20319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7700">
      <w:bodyDiv w:val="1"/>
      <w:marLeft w:val="0"/>
      <w:marRight w:val="0"/>
      <w:marTop w:val="0"/>
      <w:marBottom w:val="0"/>
      <w:divBdr>
        <w:top w:val="none" w:sz="0" w:space="0" w:color="auto"/>
        <w:left w:val="none" w:sz="0" w:space="0" w:color="auto"/>
        <w:bottom w:val="none" w:sz="0" w:space="0" w:color="auto"/>
        <w:right w:val="none" w:sz="0" w:space="0" w:color="auto"/>
      </w:divBdr>
      <w:divsChild>
        <w:div w:id="519203746">
          <w:marLeft w:val="0"/>
          <w:marRight w:val="0"/>
          <w:marTop w:val="0"/>
          <w:marBottom w:val="0"/>
          <w:divBdr>
            <w:top w:val="none" w:sz="0" w:space="0" w:color="auto"/>
            <w:left w:val="none" w:sz="0" w:space="0" w:color="auto"/>
            <w:bottom w:val="none" w:sz="0" w:space="0" w:color="auto"/>
            <w:right w:val="none" w:sz="0" w:space="0" w:color="auto"/>
          </w:divBdr>
          <w:divsChild>
            <w:div w:id="1771660496">
              <w:marLeft w:val="0"/>
              <w:marRight w:val="0"/>
              <w:marTop w:val="0"/>
              <w:marBottom w:val="0"/>
              <w:divBdr>
                <w:top w:val="none" w:sz="0" w:space="0" w:color="auto"/>
                <w:left w:val="none" w:sz="0" w:space="0" w:color="auto"/>
                <w:bottom w:val="none" w:sz="0" w:space="0" w:color="auto"/>
                <w:right w:val="none" w:sz="0" w:space="0" w:color="auto"/>
              </w:divBdr>
              <w:divsChild>
                <w:div w:id="535392086">
                  <w:marLeft w:val="0"/>
                  <w:marRight w:val="0"/>
                  <w:marTop w:val="0"/>
                  <w:marBottom w:val="0"/>
                  <w:divBdr>
                    <w:top w:val="none" w:sz="0" w:space="0" w:color="auto"/>
                    <w:left w:val="none" w:sz="0" w:space="0" w:color="auto"/>
                    <w:bottom w:val="none" w:sz="0" w:space="0" w:color="auto"/>
                    <w:right w:val="none" w:sz="0" w:space="0" w:color="auto"/>
                  </w:divBdr>
                  <w:divsChild>
                    <w:div w:id="6226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01287">
          <w:marLeft w:val="0"/>
          <w:marRight w:val="0"/>
          <w:marTop w:val="0"/>
          <w:marBottom w:val="0"/>
          <w:divBdr>
            <w:top w:val="none" w:sz="0" w:space="0" w:color="auto"/>
            <w:left w:val="none" w:sz="0" w:space="0" w:color="auto"/>
            <w:bottom w:val="none" w:sz="0" w:space="0" w:color="auto"/>
            <w:right w:val="none" w:sz="0" w:space="0" w:color="auto"/>
          </w:divBdr>
        </w:div>
        <w:div w:id="1326515288">
          <w:marLeft w:val="0"/>
          <w:marRight w:val="0"/>
          <w:marTop w:val="0"/>
          <w:marBottom w:val="0"/>
          <w:divBdr>
            <w:top w:val="none" w:sz="0" w:space="0" w:color="auto"/>
            <w:left w:val="none" w:sz="0" w:space="0" w:color="auto"/>
            <w:bottom w:val="none" w:sz="0" w:space="0" w:color="auto"/>
            <w:right w:val="none" w:sz="0" w:space="0" w:color="auto"/>
          </w:divBdr>
        </w:div>
        <w:div w:id="1580410767">
          <w:marLeft w:val="0"/>
          <w:marRight w:val="0"/>
          <w:marTop w:val="0"/>
          <w:marBottom w:val="0"/>
          <w:divBdr>
            <w:top w:val="none" w:sz="0" w:space="0" w:color="auto"/>
            <w:left w:val="none" w:sz="0" w:space="0" w:color="auto"/>
            <w:bottom w:val="none" w:sz="0" w:space="0" w:color="auto"/>
            <w:right w:val="none" w:sz="0" w:space="0" w:color="auto"/>
          </w:divBdr>
        </w:div>
      </w:divsChild>
    </w:div>
    <w:div w:id="459538638">
      <w:bodyDiv w:val="1"/>
      <w:marLeft w:val="0"/>
      <w:marRight w:val="0"/>
      <w:marTop w:val="0"/>
      <w:marBottom w:val="0"/>
      <w:divBdr>
        <w:top w:val="none" w:sz="0" w:space="0" w:color="auto"/>
        <w:left w:val="none" w:sz="0" w:space="0" w:color="auto"/>
        <w:bottom w:val="none" w:sz="0" w:space="0" w:color="auto"/>
        <w:right w:val="none" w:sz="0" w:space="0" w:color="auto"/>
      </w:divBdr>
      <w:divsChild>
        <w:div w:id="747267038">
          <w:marLeft w:val="0"/>
          <w:marRight w:val="0"/>
          <w:marTop w:val="0"/>
          <w:marBottom w:val="0"/>
          <w:divBdr>
            <w:top w:val="none" w:sz="0" w:space="0" w:color="auto"/>
            <w:left w:val="none" w:sz="0" w:space="0" w:color="auto"/>
            <w:bottom w:val="none" w:sz="0" w:space="0" w:color="auto"/>
            <w:right w:val="none" w:sz="0" w:space="0" w:color="auto"/>
          </w:divBdr>
        </w:div>
        <w:div w:id="1665739990">
          <w:marLeft w:val="0"/>
          <w:marRight w:val="0"/>
          <w:marTop w:val="0"/>
          <w:marBottom w:val="0"/>
          <w:divBdr>
            <w:top w:val="none" w:sz="0" w:space="0" w:color="auto"/>
            <w:left w:val="none" w:sz="0" w:space="0" w:color="auto"/>
            <w:bottom w:val="none" w:sz="0" w:space="0" w:color="auto"/>
            <w:right w:val="none" w:sz="0" w:space="0" w:color="auto"/>
          </w:divBdr>
        </w:div>
        <w:div w:id="1709332759">
          <w:marLeft w:val="0"/>
          <w:marRight w:val="0"/>
          <w:marTop w:val="0"/>
          <w:marBottom w:val="0"/>
          <w:divBdr>
            <w:top w:val="none" w:sz="0" w:space="0" w:color="auto"/>
            <w:left w:val="none" w:sz="0" w:space="0" w:color="auto"/>
            <w:bottom w:val="none" w:sz="0" w:space="0" w:color="auto"/>
            <w:right w:val="none" w:sz="0" w:space="0" w:color="auto"/>
          </w:divBdr>
          <w:divsChild>
            <w:div w:id="20672039">
              <w:marLeft w:val="0"/>
              <w:marRight w:val="0"/>
              <w:marTop w:val="0"/>
              <w:marBottom w:val="0"/>
              <w:divBdr>
                <w:top w:val="none" w:sz="0" w:space="0" w:color="auto"/>
                <w:left w:val="none" w:sz="0" w:space="0" w:color="auto"/>
                <w:bottom w:val="none" w:sz="0" w:space="0" w:color="auto"/>
                <w:right w:val="none" w:sz="0" w:space="0" w:color="auto"/>
              </w:divBdr>
            </w:div>
          </w:divsChild>
        </w:div>
        <w:div w:id="1921981514">
          <w:marLeft w:val="0"/>
          <w:marRight w:val="0"/>
          <w:marTop w:val="0"/>
          <w:marBottom w:val="0"/>
          <w:divBdr>
            <w:top w:val="none" w:sz="0" w:space="0" w:color="auto"/>
            <w:left w:val="none" w:sz="0" w:space="0" w:color="auto"/>
            <w:bottom w:val="none" w:sz="0" w:space="0" w:color="auto"/>
            <w:right w:val="none" w:sz="0" w:space="0" w:color="auto"/>
          </w:divBdr>
        </w:div>
        <w:div w:id="1939017636">
          <w:marLeft w:val="0"/>
          <w:marRight w:val="0"/>
          <w:marTop w:val="0"/>
          <w:marBottom w:val="0"/>
          <w:divBdr>
            <w:top w:val="none" w:sz="0" w:space="0" w:color="auto"/>
            <w:left w:val="none" w:sz="0" w:space="0" w:color="auto"/>
            <w:bottom w:val="none" w:sz="0" w:space="0" w:color="auto"/>
            <w:right w:val="none" w:sz="0" w:space="0" w:color="auto"/>
          </w:divBdr>
        </w:div>
      </w:divsChild>
    </w:div>
    <w:div w:id="461264657">
      <w:bodyDiv w:val="1"/>
      <w:marLeft w:val="0"/>
      <w:marRight w:val="0"/>
      <w:marTop w:val="0"/>
      <w:marBottom w:val="0"/>
      <w:divBdr>
        <w:top w:val="none" w:sz="0" w:space="0" w:color="auto"/>
        <w:left w:val="none" w:sz="0" w:space="0" w:color="auto"/>
        <w:bottom w:val="none" w:sz="0" w:space="0" w:color="auto"/>
        <w:right w:val="none" w:sz="0" w:space="0" w:color="auto"/>
      </w:divBdr>
      <w:divsChild>
        <w:div w:id="458961507">
          <w:marLeft w:val="0"/>
          <w:marRight w:val="0"/>
          <w:marTop w:val="0"/>
          <w:marBottom w:val="0"/>
          <w:divBdr>
            <w:top w:val="none" w:sz="0" w:space="0" w:color="auto"/>
            <w:left w:val="none" w:sz="0" w:space="0" w:color="auto"/>
            <w:bottom w:val="none" w:sz="0" w:space="0" w:color="auto"/>
            <w:right w:val="none" w:sz="0" w:space="0" w:color="auto"/>
          </w:divBdr>
        </w:div>
      </w:divsChild>
    </w:div>
    <w:div w:id="464009661">
      <w:bodyDiv w:val="1"/>
      <w:marLeft w:val="0"/>
      <w:marRight w:val="0"/>
      <w:marTop w:val="0"/>
      <w:marBottom w:val="0"/>
      <w:divBdr>
        <w:top w:val="none" w:sz="0" w:space="0" w:color="auto"/>
        <w:left w:val="none" w:sz="0" w:space="0" w:color="auto"/>
        <w:bottom w:val="none" w:sz="0" w:space="0" w:color="auto"/>
        <w:right w:val="none" w:sz="0" w:space="0" w:color="auto"/>
      </w:divBdr>
    </w:div>
    <w:div w:id="489060503">
      <w:bodyDiv w:val="1"/>
      <w:marLeft w:val="0"/>
      <w:marRight w:val="0"/>
      <w:marTop w:val="0"/>
      <w:marBottom w:val="0"/>
      <w:divBdr>
        <w:top w:val="none" w:sz="0" w:space="0" w:color="auto"/>
        <w:left w:val="none" w:sz="0" w:space="0" w:color="auto"/>
        <w:bottom w:val="none" w:sz="0" w:space="0" w:color="auto"/>
        <w:right w:val="none" w:sz="0" w:space="0" w:color="auto"/>
      </w:divBdr>
    </w:div>
    <w:div w:id="524488743">
      <w:bodyDiv w:val="1"/>
      <w:marLeft w:val="0"/>
      <w:marRight w:val="0"/>
      <w:marTop w:val="0"/>
      <w:marBottom w:val="0"/>
      <w:divBdr>
        <w:top w:val="none" w:sz="0" w:space="0" w:color="auto"/>
        <w:left w:val="none" w:sz="0" w:space="0" w:color="auto"/>
        <w:bottom w:val="none" w:sz="0" w:space="0" w:color="auto"/>
        <w:right w:val="none" w:sz="0" w:space="0" w:color="auto"/>
      </w:divBdr>
      <w:divsChild>
        <w:div w:id="1459953093">
          <w:marLeft w:val="0"/>
          <w:marRight w:val="0"/>
          <w:marTop w:val="0"/>
          <w:marBottom w:val="0"/>
          <w:divBdr>
            <w:top w:val="none" w:sz="0" w:space="0" w:color="auto"/>
            <w:left w:val="none" w:sz="0" w:space="0" w:color="auto"/>
            <w:bottom w:val="none" w:sz="0" w:space="0" w:color="auto"/>
            <w:right w:val="none" w:sz="0" w:space="0" w:color="auto"/>
          </w:divBdr>
        </w:div>
      </w:divsChild>
    </w:div>
    <w:div w:id="534268255">
      <w:bodyDiv w:val="1"/>
      <w:marLeft w:val="0"/>
      <w:marRight w:val="0"/>
      <w:marTop w:val="0"/>
      <w:marBottom w:val="0"/>
      <w:divBdr>
        <w:top w:val="none" w:sz="0" w:space="0" w:color="auto"/>
        <w:left w:val="none" w:sz="0" w:space="0" w:color="auto"/>
        <w:bottom w:val="none" w:sz="0" w:space="0" w:color="auto"/>
        <w:right w:val="none" w:sz="0" w:space="0" w:color="auto"/>
      </w:divBdr>
      <w:divsChild>
        <w:div w:id="1518734885">
          <w:marLeft w:val="0"/>
          <w:marRight w:val="0"/>
          <w:marTop w:val="0"/>
          <w:marBottom w:val="0"/>
          <w:divBdr>
            <w:top w:val="none" w:sz="0" w:space="0" w:color="auto"/>
            <w:left w:val="none" w:sz="0" w:space="0" w:color="auto"/>
            <w:bottom w:val="none" w:sz="0" w:space="0" w:color="auto"/>
            <w:right w:val="none" w:sz="0" w:space="0" w:color="auto"/>
          </w:divBdr>
          <w:divsChild>
            <w:div w:id="1117749189">
              <w:marLeft w:val="0"/>
              <w:marRight w:val="0"/>
              <w:marTop w:val="0"/>
              <w:marBottom w:val="0"/>
              <w:divBdr>
                <w:top w:val="none" w:sz="0" w:space="0" w:color="auto"/>
                <w:left w:val="none" w:sz="0" w:space="0" w:color="auto"/>
                <w:bottom w:val="none" w:sz="0" w:space="0" w:color="auto"/>
                <w:right w:val="none" w:sz="0" w:space="0" w:color="auto"/>
              </w:divBdr>
              <w:divsChild>
                <w:div w:id="177860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7597">
      <w:bodyDiv w:val="1"/>
      <w:marLeft w:val="0"/>
      <w:marRight w:val="0"/>
      <w:marTop w:val="0"/>
      <w:marBottom w:val="0"/>
      <w:divBdr>
        <w:top w:val="none" w:sz="0" w:space="0" w:color="auto"/>
        <w:left w:val="none" w:sz="0" w:space="0" w:color="auto"/>
        <w:bottom w:val="none" w:sz="0" w:space="0" w:color="auto"/>
        <w:right w:val="none" w:sz="0" w:space="0" w:color="auto"/>
      </w:divBdr>
      <w:divsChild>
        <w:div w:id="1337540273">
          <w:marLeft w:val="0"/>
          <w:marRight w:val="0"/>
          <w:marTop w:val="0"/>
          <w:marBottom w:val="0"/>
          <w:divBdr>
            <w:top w:val="none" w:sz="0" w:space="0" w:color="auto"/>
            <w:left w:val="none" w:sz="0" w:space="0" w:color="auto"/>
            <w:bottom w:val="none" w:sz="0" w:space="0" w:color="auto"/>
            <w:right w:val="none" w:sz="0" w:space="0" w:color="auto"/>
          </w:divBdr>
        </w:div>
      </w:divsChild>
    </w:div>
    <w:div w:id="583686521">
      <w:bodyDiv w:val="1"/>
      <w:marLeft w:val="0"/>
      <w:marRight w:val="0"/>
      <w:marTop w:val="0"/>
      <w:marBottom w:val="0"/>
      <w:divBdr>
        <w:top w:val="none" w:sz="0" w:space="0" w:color="auto"/>
        <w:left w:val="none" w:sz="0" w:space="0" w:color="auto"/>
        <w:bottom w:val="none" w:sz="0" w:space="0" w:color="auto"/>
        <w:right w:val="none" w:sz="0" w:space="0" w:color="auto"/>
      </w:divBdr>
      <w:divsChild>
        <w:div w:id="157044703">
          <w:marLeft w:val="0"/>
          <w:marRight w:val="0"/>
          <w:marTop w:val="0"/>
          <w:marBottom w:val="0"/>
          <w:divBdr>
            <w:top w:val="none" w:sz="0" w:space="0" w:color="auto"/>
            <w:left w:val="none" w:sz="0" w:space="0" w:color="auto"/>
            <w:bottom w:val="none" w:sz="0" w:space="0" w:color="auto"/>
            <w:right w:val="none" w:sz="0" w:space="0" w:color="auto"/>
          </w:divBdr>
        </w:div>
        <w:div w:id="1247232556">
          <w:marLeft w:val="0"/>
          <w:marRight w:val="0"/>
          <w:marTop w:val="0"/>
          <w:marBottom w:val="0"/>
          <w:divBdr>
            <w:top w:val="none" w:sz="0" w:space="0" w:color="auto"/>
            <w:left w:val="none" w:sz="0" w:space="0" w:color="auto"/>
            <w:bottom w:val="none" w:sz="0" w:space="0" w:color="auto"/>
            <w:right w:val="none" w:sz="0" w:space="0" w:color="auto"/>
          </w:divBdr>
        </w:div>
      </w:divsChild>
    </w:div>
    <w:div w:id="587077401">
      <w:bodyDiv w:val="1"/>
      <w:marLeft w:val="0"/>
      <w:marRight w:val="0"/>
      <w:marTop w:val="0"/>
      <w:marBottom w:val="0"/>
      <w:divBdr>
        <w:top w:val="none" w:sz="0" w:space="0" w:color="auto"/>
        <w:left w:val="none" w:sz="0" w:space="0" w:color="auto"/>
        <w:bottom w:val="none" w:sz="0" w:space="0" w:color="auto"/>
        <w:right w:val="none" w:sz="0" w:space="0" w:color="auto"/>
      </w:divBdr>
      <w:divsChild>
        <w:div w:id="14116251">
          <w:marLeft w:val="0"/>
          <w:marRight w:val="0"/>
          <w:marTop w:val="0"/>
          <w:marBottom w:val="0"/>
          <w:divBdr>
            <w:top w:val="none" w:sz="0" w:space="0" w:color="auto"/>
            <w:left w:val="none" w:sz="0" w:space="0" w:color="auto"/>
            <w:bottom w:val="none" w:sz="0" w:space="0" w:color="auto"/>
            <w:right w:val="none" w:sz="0" w:space="0" w:color="auto"/>
          </w:divBdr>
        </w:div>
        <w:div w:id="527531114">
          <w:marLeft w:val="0"/>
          <w:marRight w:val="0"/>
          <w:marTop w:val="0"/>
          <w:marBottom w:val="0"/>
          <w:divBdr>
            <w:top w:val="none" w:sz="0" w:space="0" w:color="auto"/>
            <w:left w:val="none" w:sz="0" w:space="0" w:color="auto"/>
            <w:bottom w:val="none" w:sz="0" w:space="0" w:color="auto"/>
            <w:right w:val="none" w:sz="0" w:space="0" w:color="auto"/>
          </w:divBdr>
        </w:div>
        <w:div w:id="893930378">
          <w:marLeft w:val="0"/>
          <w:marRight w:val="0"/>
          <w:marTop w:val="0"/>
          <w:marBottom w:val="0"/>
          <w:divBdr>
            <w:top w:val="none" w:sz="0" w:space="0" w:color="auto"/>
            <w:left w:val="none" w:sz="0" w:space="0" w:color="auto"/>
            <w:bottom w:val="none" w:sz="0" w:space="0" w:color="auto"/>
            <w:right w:val="none" w:sz="0" w:space="0" w:color="auto"/>
          </w:divBdr>
        </w:div>
      </w:divsChild>
    </w:div>
    <w:div w:id="659695497">
      <w:bodyDiv w:val="1"/>
      <w:marLeft w:val="0"/>
      <w:marRight w:val="0"/>
      <w:marTop w:val="0"/>
      <w:marBottom w:val="0"/>
      <w:divBdr>
        <w:top w:val="none" w:sz="0" w:space="0" w:color="auto"/>
        <w:left w:val="none" w:sz="0" w:space="0" w:color="auto"/>
        <w:bottom w:val="none" w:sz="0" w:space="0" w:color="auto"/>
        <w:right w:val="none" w:sz="0" w:space="0" w:color="auto"/>
      </w:divBdr>
    </w:div>
    <w:div w:id="668213361">
      <w:bodyDiv w:val="1"/>
      <w:marLeft w:val="0"/>
      <w:marRight w:val="0"/>
      <w:marTop w:val="0"/>
      <w:marBottom w:val="0"/>
      <w:divBdr>
        <w:top w:val="none" w:sz="0" w:space="0" w:color="auto"/>
        <w:left w:val="none" w:sz="0" w:space="0" w:color="auto"/>
        <w:bottom w:val="none" w:sz="0" w:space="0" w:color="auto"/>
        <w:right w:val="none" w:sz="0" w:space="0" w:color="auto"/>
      </w:divBdr>
      <w:divsChild>
        <w:div w:id="814563500">
          <w:marLeft w:val="0"/>
          <w:marRight w:val="0"/>
          <w:marTop w:val="0"/>
          <w:marBottom w:val="0"/>
          <w:divBdr>
            <w:top w:val="none" w:sz="0" w:space="0" w:color="auto"/>
            <w:left w:val="none" w:sz="0" w:space="0" w:color="auto"/>
            <w:bottom w:val="none" w:sz="0" w:space="0" w:color="auto"/>
            <w:right w:val="none" w:sz="0" w:space="0" w:color="auto"/>
          </w:divBdr>
        </w:div>
        <w:div w:id="864294401">
          <w:marLeft w:val="0"/>
          <w:marRight w:val="0"/>
          <w:marTop w:val="0"/>
          <w:marBottom w:val="0"/>
          <w:divBdr>
            <w:top w:val="none" w:sz="0" w:space="0" w:color="auto"/>
            <w:left w:val="none" w:sz="0" w:space="0" w:color="auto"/>
            <w:bottom w:val="none" w:sz="0" w:space="0" w:color="auto"/>
            <w:right w:val="none" w:sz="0" w:space="0" w:color="auto"/>
          </w:divBdr>
        </w:div>
        <w:div w:id="1040011788">
          <w:marLeft w:val="0"/>
          <w:marRight w:val="0"/>
          <w:marTop w:val="0"/>
          <w:marBottom w:val="0"/>
          <w:divBdr>
            <w:top w:val="none" w:sz="0" w:space="0" w:color="auto"/>
            <w:left w:val="none" w:sz="0" w:space="0" w:color="auto"/>
            <w:bottom w:val="none" w:sz="0" w:space="0" w:color="auto"/>
            <w:right w:val="none" w:sz="0" w:space="0" w:color="auto"/>
          </w:divBdr>
        </w:div>
      </w:divsChild>
    </w:div>
    <w:div w:id="675352830">
      <w:bodyDiv w:val="1"/>
      <w:marLeft w:val="0"/>
      <w:marRight w:val="0"/>
      <w:marTop w:val="0"/>
      <w:marBottom w:val="0"/>
      <w:divBdr>
        <w:top w:val="none" w:sz="0" w:space="0" w:color="auto"/>
        <w:left w:val="none" w:sz="0" w:space="0" w:color="auto"/>
        <w:bottom w:val="none" w:sz="0" w:space="0" w:color="auto"/>
        <w:right w:val="none" w:sz="0" w:space="0" w:color="auto"/>
      </w:divBdr>
      <w:divsChild>
        <w:div w:id="1658340548">
          <w:marLeft w:val="0"/>
          <w:marRight w:val="0"/>
          <w:marTop w:val="0"/>
          <w:marBottom w:val="0"/>
          <w:divBdr>
            <w:top w:val="none" w:sz="0" w:space="0" w:color="auto"/>
            <w:left w:val="none" w:sz="0" w:space="0" w:color="auto"/>
            <w:bottom w:val="none" w:sz="0" w:space="0" w:color="auto"/>
            <w:right w:val="none" w:sz="0" w:space="0" w:color="auto"/>
          </w:divBdr>
        </w:div>
      </w:divsChild>
    </w:div>
    <w:div w:id="685987394">
      <w:bodyDiv w:val="1"/>
      <w:marLeft w:val="0"/>
      <w:marRight w:val="0"/>
      <w:marTop w:val="0"/>
      <w:marBottom w:val="0"/>
      <w:divBdr>
        <w:top w:val="none" w:sz="0" w:space="0" w:color="auto"/>
        <w:left w:val="none" w:sz="0" w:space="0" w:color="auto"/>
        <w:bottom w:val="none" w:sz="0" w:space="0" w:color="auto"/>
        <w:right w:val="none" w:sz="0" w:space="0" w:color="auto"/>
      </w:divBdr>
      <w:divsChild>
        <w:div w:id="50858298">
          <w:marLeft w:val="0"/>
          <w:marRight w:val="0"/>
          <w:marTop w:val="0"/>
          <w:marBottom w:val="0"/>
          <w:divBdr>
            <w:top w:val="none" w:sz="0" w:space="0" w:color="auto"/>
            <w:left w:val="none" w:sz="0" w:space="0" w:color="auto"/>
            <w:bottom w:val="none" w:sz="0" w:space="0" w:color="auto"/>
            <w:right w:val="none" w:sz="0" w:space="0" w:color="auto"/>
          </w:divBdr>
        </w:div>
        <w:div w:id="1740902088">
          <w:marLeft w:val="0"/>
          <w:marRight w:val="0"/>
          <w:marTop w:val="0"/>
          <w:marBottom w:val="0"/>
          <w:divBdr>
            <w:top w:val="none" w:sz="0" w:space="0" w:color="auto"/>
            <w:left w:val="none" w:sz="0" w:space="0" w:color="auto"/>
            <w:bottom w:val="none" w:sz="0" w:space="0" w:color="auto"/>
            <w:right w:val="none" w:sz="0" w:space="0" w:color="auto"/>
          </w:divBdr>
        </w:div>
        <w:div w:id="2013139341">
          <w:marLeft w:val="0"/>
          <w:marRight w:val="0"/>
          <w:marTop w:val="0"/>
          <w:marBottom w:val="0"/>
          <w:divBdr>
            <w:top w:val="none" w:sz="0" w:space="0" w:color="auto"/>
            <w:left w:val="none" w:sz="0" w:space="0" w:color="auto"/>
            <w:bottom w:val="none" w:sz="0" w:space="0" w:color="auto"/>
            <w:right w:val="none" w:sz="0" w:space="0" w:color="auto"/>
          </w:divBdr>
        </w:div>
      </w:divsChild>
    </w:div>
    <w:div w:id="686102186">
      <w:bodyDiv w:val="1"/>
      <w:marLeft w:val="0"/>
      <w:marRight w:val="0"/>
      <w:marTop w:val="0"/>
      <w:marBottom w:val="0"/>
      <w:divBdr>
        <w:top w:val="none" w:sz="0" w:space="0" w:color="auto"/>
        <w:left w:val="none" w:sz="0" w:space="0" w:color="auto"/>
        <w:bottom w:val="none" w:sz="0" w:space="0" w:color="auto"/>
        <w:right w:val="none" w:sz="0" w:space="0" w:color="auto"/>
      </w:divBdr>
      <w:divsChild>
        <w:div w:id="747461536">
          <w:marLeft w:val="0"/>
          <w:marRight w:val="0"/>
          <w:marTop w:val="0"/>
          <w:marBottom w:val="0"/>
          <w:divBdr>
            <w:top w:val="none" w:sz="0" w:space="0" w:color="auto"/>
            <w:left w:val="none" w:sz="0" w:space="0" w:color="auto"/>
            <w:bottom w:val="none" w:sz="0" w:space="0" w:color="auto"/>
            <w:right w:val="none" w:sz="0" w:space="0" w:color="auto"/>
          </w:divBdr>
        </w:div>
        <w:div w:id="986587753">
          <w:marLeft w:val="0"/>
          <w:marRight w:val="0"/>
          <w:marTop w:val="0"/>
          <w:marBottom w:val="0"/>
          <w:divBdr>
            <w:top w:val="none" w:sz="0" w:space="0" w:color="auto"/>
            <w:left w:val="none" w:sz="0" w:space="0" w:color="auto"/>
            <w:bottom w:val="none" w:sz="0" w:space="0" w:color="auto"/>
            <w:right w:val="none" w:sz="0" w:space="0" w:color="auto"/>
          </w:divBdr>
        </w:div>
      </w:divsChild>
    </w:div>
    <w:div w:id="718749553">
      <w:bodyDiv w:val="1"/>
      <w:marLeft w:val="0"/>
      <w:marRight w:val="0"/>
      <w:marTop w:val="0"/>
      <w:marBottom w:val="0"/>
      <w:divBdr>
        <w:top w:val="none" w:sz="0" w:space="0" w:color="auto"/>
        <w:left w:val="none" w:sz="0" w:space="0" w:color="auto"/>
        <w:bottom w:val="none" w:sz="0" w:space="0" w:color="auto"/>
        <w:right w:val="none" w:sz="0" w:space="0" w:color="auto"/>
      </w:divBdr>
      <w:divsChild>
        <w:div w:id="1960648337">
          <w:marLeft w:val="0"/>
          <w:marRight w:val="0"/>
          <w:marTop w:val="0"/>
          <w:marBottom w:val="0"/>
          <w:divBdr>
            <w:top w:val="none" w:sz="0" w:space="0" w:color="auto"/>
            <w:left w:val="none" w:sz="0" w:space="0" w:color="auto"/>
            <w:bottom w:val="none" w:sz="0" w:space="0" w:color="auto"/>
            <w:right w:val="none" w:sz="0" w:space="0" w:color="auto"/>
          </w:divBdr>
          <w:divsChild>
            <w:div w:id="1051809167">
              <w:marLeft w:val="0"/>
              <w:marRight w:val="0"/>
              <w:marTop w:val="0"/>
              <w:marBottom w:val="0"/>
              <w:divBdr>
                <w:top w:val="none" w:sz="0" w:space="0" w:color="auto"/>
                <w:left w:val="none" w:sz="0" w:space="0" w:color="auto"/>
                <w:bottom w:val="none" w:sz="0" w:space="0" w:color="auto"/>
                <w:right w:val="none" w:sz="0" w:space="0" w:color="auto"/>
              </w:divBdr>
            </w:div>
            <w:div w:id="1427657583">
              <w:marLeft w:val="0"/>
              <w:marRight w:val="0"/>
              <w:marTop w:val="0"/>
              <w:marBottom w:val="0"/>
              <w:divBdr>
                <w:top w:val="none" w:sz="0" w:space="0" w:color="auto"/>
                <w:left w:val="none" w:sz="0" w:space="0" w:color="auto"/>
                <w:bottom w:val="none" w:sz="0" w:space="0" w:color="auto"/>
                <w:right w:val="none" w:sz="0" w:space="0" w:color="auto"/>
              </w:divBdr>
            </w:div>
            <w:div w:id="1508204452">
              <w:marLeft w:val="0"/>
              <w:marRight w:val="0"/>
              <w:marTop w:val="0"/>
              <w:marBottom w:val="0"/>
              <w:divBdr>
                <w:top w:val="none" w:sz="0" w:space="0" w:color="auto"/>
                <w:left w:val="none" w:sz="0" w:space="0" w:color="auto"/>
                <w:bottom w:val="none" w:sz="0" w:space="0" w:color="auto"/>
                <w:right w:val="none" w:sz="0" w:space="0" w:color="auto"/>
              </w:divBdr>
            </w:div>
            <w:div w:id="16532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4360">
      <w:bodyDiv w:val="1"/>
      <w:marLeft w:val="0"/>
      <w:marRight w:val="0"/>
      <w:marTop w:val="0"/>
      <w:marBottom w:val="0"/>
      <w:divBdr>
        <w:top w:val="none" w:sz="0" w:space="0" w:color="auto"/>
        <w:left w:val="none" w:sz="0" w:space="0" w:color="auto"/>
        <w:bottom w:val="none" w:sz="0" w:space="0" w:color="auto"/>
        <w:right w:val="none" w:sz="0" w:space="0" w:color="auto"/>
      </w:divBdr>
      <w:divsChild>
        <w:div w:id="72439158">
          <w:marLeft w:val="0"/>
          <w:marRight w:val="0"/>
          <w:marTop w:val="0"/>
          <w:marBottom w:val="0"/>
          <w:divBdr>
            <w:top w:val="none" w:sz="0" w:space="0" w:color="auto"/>
            <w:left w:val="none" w:sz="0" w:space="0" w:color="auto"/>
            <w:bottom w:val="none" w:sz="0" w:space="0" w:color="auto"/>
            <w:right w:val="none" w:sz="0" w:space="0" w:color="auto"/>
          </w:divBdr>
          <w:divsChild>
            <w:div w:id="461537209">
              <w:marLeft w:val="0"/>
              <w:marRight w:val="0"/>
              <w:marTop w:val="0"/>
              <w:marBottom w:val="0"/>
              <w:divBdr>
                <w:top w:val="none" w:sz="0" w:space="0" w:color="auto"/>
                <w:left w:val="none" w:sz="0" w:space="0" w:color="auto"/>
                <w:bottom w:val="none" w:sz="0" w:space="0" w:color="auto"/>
                <w:right w:val="none" w:sz="0" w:space="0" w:color="auto"/>
              </w:divBdr>
              <w:divsChild>
                <w:div w:id="13119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8592">
      <w:bodyDiv w:val="1"/>
      <w:marLeft w:val="0"/>
      <w:marRight w:val="0"/>
      <w:marTop w:val="0"/>
      <w:marBottom w:val="0"/>
      <w:divBdr>
        <w:top w:val="none" w:sz="0" w:space="0" w:color="auto"/>
        <w:left w:val="none" w:sz="0" w:space="0" w:color="auto"/>
        <w:bottom w:val="none" w:sz="0" w:space="0" w:color="auto"/>
        <w:right w:val="none" w:sz="0" w:space="0" w:color="auto"/>
      </w:divBdr>
      <w:divsChild>
        <w:div w:id="1187018251">
          <w:marLeft w:val="0"/>
          <w:marRight w:val="0"/>
          <w:marTop w:val="0"/>
          <w:marBottom w:val="0"/>
          <w:divBdr>
            <w:top w:val="none" w:sz="0" w:space="0" w:color="auto"/>
            <w:left w:val="none" w:sz="0" w:space="0" w:color="auto"/>
            <w:bottom w:val="none" w:sz="0" w:space="0" w:color="auto"/>
            <w:right w:val="none" w:sz="0" w:space="0" w:color="auto"/>
          </w:divBdr>
        </w:div>
      </w:divsChild>
    </w:div>
    <w:div w:id="752434703">
      <w:bodyDiv w:val="1"/>
      <w:marLeft w:val="0"/>
      <w:marRight w:val="0"/>
      <w:marTop w:val="0"/>
      <w:marBottom w:val="0"/>
      <w:divBdr>
        <w:top w:val="none" w:sz="0" w:space="0" w:color="auto"/>
        <w:left w:val="none" w:sz="0" w:space="0" w:color="auto"/>
        <w:bottom w:val="none" w:sz="0" w:space="0" w:color="auto"/>
        <w:right w:val="none" w:sz="0" w:space="0" w:color="auto"/>
      </w:divBdr>
      <w:divsChild>
        <w:div w:id="112873238">
          <w:marLeft w:val="0"/>
          <w:marRight w:val="0"/>
          <w:marTop w:val="0"/>
          <w:marBottom w:val="0"/>
          <w:divBdr>
            <w:top w:val="none" w:sz="0" w:space="0" w:color="auto"/>
            <w:left w:val="none" w:sz="0" w:space="0" w:color="auto"/>
            <w:bottom w:val="none" w:sz="0" w:space="0" w:color="auto"/>
            <w:right w:val="none" w:sz="0" w:space="0" w:color="auto"/>
          </w:divBdr>
          <w:divsChild>
            <w:div w:id="1721829860">
              <w:marLeft w:val="0"/>
              <w:marRight w:val="0"/>
              <w:marTop w:val="0"/>
              <w:marBottom w:val="0"/>
              <w:divBdr>
                <w:top w:val="none" w:sz="0" w:space="0" w:color="auto"/>
                <w:left w:val="none" w:sz="0" w:space="0" w:color="auto"/>
                <w:bottom w:val="none" w:sz="0" w:space="0" w:color="auto"/>
                <w:right w:val="none" w:sz="0" w:space="0" w:color="auto"/>
              </w:divBdr>
              <w:divsChild>
                <w:div w:id="966200006">
                  <w:marLeft w:val="0"/>
                  <w:marRight w:val="0"/>
                  <w:marTop w:val="0"/>
                  <w:marBottom w:val="0"/>
                  <w:divBdr>
                    <w:top w:val="none" w:sz="0" w:space="0" w:color="auto"/>
                    <w:left w:val="none" w:sz="0" w:space="0" w:color="auto"/>
                    <w:bottom w:val="none" w:sz="0" w:space="0" w:color="auto"/>
                    <w:right w:val="none" w:sz="0" w:space="0" w:color="auto"/>
                  </w:divBdr>
                  <w:divsChild>
                    <w:div w:id="907031627">
                      <w:marLeft w:val="0"/>
                      <w:marRight w:val="0"/>
                      <w:marTop w:val="0"/>
                      <w:marBottom w:val="0"/>
                      <w:divBdr>
                        <w:top w:val="none" w:sz="0" w:space="0" w:color="auto"/>
                        <w:left w:val="none" w:sz="0" w:space="0" w:color="auto"/>
                        <w:bottom w:val="none" w:sz="0" w:space="0" w:color="auto"/>
                        <w:right w:val="none" w:sz="0" w:space="0" w:color="auto"/>
                      </w:divBdr>
                      <w:divsChild>
                        <w:div w:id="244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798771">
      <w:bodyDiv w:val="1"/>
      <w:marLeft w:val="0"/>
      <w:marRight w:val="0"/>
      <w:marTop w:val="0"/>
      <w:marBottom w:val="0"/>
      <w:divBdr>
        <w:top w:val="none" w:sz="0" w:space="0" w:color="auto"/>
        <w:left w:val="none" w:sz="0" w:space="0" w:color="auto"/>
        <w:bottom w:val="none" w:sz="0" w:space="0" w:color="auto"/>
        <w:right w:val="none" w:sz="0" w:space="0" w:color="auto"/>
      </w:divBdr>
      <w:divsChild>
        <w:div w:id="1144733735">
          <w:marLeft w:val="0"/>
          <w:marRight w:val="0"/>
          <w:marTop w:val="0"/>
          <w:marBottom w:val="0"/>
          <w:divBdr>
            <w:top w:val="none" w:sz="0" w:space="0" w:color="auto"/>
            <w:left w:val="none" w:sz="0" w:space="0" w:color="auto"/>
            <w:bottom w:val="none" w:sz="0" w:space="0" w:color="auto"/>
            <w:right w:val="none" w:sz="0" w:space="0" w:color="auto"/>
          </w:divBdr>
          <w:divsChild>
            <w:div w:id="923533380">
              <w:marLeft w:val="0"/>
              <w:marRight w:val="0"/>
              <w:marTop w:val="0"/>
              <w:marBottom w:val="0"/>
              <w:divBdr>
                <w:top w:val="none" w:sz="0" w:space="0" w:color="auto"/>
                <w:left w:val="none" w:sz="0" w:space="0" w:color="auto"/>
                <w:bottom w:val="none" w:sz="0" w:space="0" w:color="auto"/>
                <w:right w:val="none" w:sz="0" w:space="0" w:color="auto"/>
              </w:divBdr>
              <w:divsChild>
                <w:div w:id="241531103">
                  <w:marLeft w:val="0"/>
                  <w:marRight w:val="0"/>
                  <w:marTop w:val="0"/>
                  <w:marBottom w:val="0"/>
                  <w:divBdr>
                    <w:top w:val="none" w:sz="0" w:space="0" w:color="auto"/>
                    <w:left w:val="none" w:sz="0" w:space="0" w:color="auto"/>
                    <w:bottom w:val="none" w:sz="0" w:space="0" w:color="auto"/>
                    <w:right w:val="none" w:sz="0" w:space="0" w:color="auto"/>
                  </w:divBdr>
                  <w:divsChild>
                    <w:div w:id="588194094">
                      <w:marLeft w:val="0"/>
                      <w:marRight w:val="0"/>
                      <w:marTop w:val="0"/>
                      <w:marBottom w:val="0"/>
                      <w:divBdr>
                        <w:top w:val="none" w:sz="0" w:space="0" w:color="auto"/>
                        <w:left w:val="none" w:sz="0" w:space="0" w:color="auto"/>
                        <w:bottom w:val="none" w:sz="0" w:space="0" w:color="auto"/>
                        <w:right w:val="none" w:sz="0" w:space="0" w:color="auto"/>
                      </w:divBdr>
                    </w:div>
                    <w:div w:id="1579944454">
                      <w:marLeft w:val="0"/>
                      <w:marRight w:val="0"/>
                      <w:marTop w:val="0"/>
                      <w:marBottom w:val="0"/>
                      <w:divBdr>
                        <w:top w:val="none" w:sz="0" w:space="0" w:color="auto"/>
                        <w:left w:val="none" w:sz="0" w:space="0" w:color="auto"/>
                        <w:bottom w:val="none" w:sz="0" w:space="0" w:color="auto"/>
                        <w:right w:val="none" w:sz="0" w:space="0" w:color="auto"/>
                      </w:divBdr>
                    </w:div>
                    <w:div w:id="19822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270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19">
          <w:marLeft w:val="0"/>
          <w:marRight w:val="0"/>
          <w:marTop w:val="0"/>
          <w:marBottom w:val="0"/>
          <w:divBdr>
            <w:top w:val="none" w:sz="0" w:space="0" w:color="auto"/>
            <w:left w:val="none" w:sz="0" w:space="0" w:color="auto"/>
            <w:bottom w:val="none" w:sz="0" w:space="0" w:color="auto"/>
            <w:right w:val="none" w:sz="0" w:space="0" w:color="auto"/>
          </w:divBdr>
          <w:divsChild>
            <w:div w:id="811753697">
              <w:marLeft w:val="0"/>
              <w:marRight w:val="0"/>
              <w:marTop w:val="0"/>
              <w:marBottom w:val="150"/>
              <w:divBdr>
                <w:top w:val="none" w:sz="0" w:space="0" w:color="auto"/>
                <w:left w:val="none" w:sz="0" w:space="0" w:color="auto"/>
                <w:bottom w:val="none" w:sz="0" w:space="0" w:color="auto"/>
                <w:right w:val="none" w:sz="0" w:space="0" w:color="auto"/>
              </w:divBdr>
              <w:divsChild>
                <w:div w:id="211498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9629">
          <w:marLeft w:val="0"/>
          <w:marRight w:val="0"/>
          <w:marTop w:val="0"/>
          <w:marBottom w:val="0"/>
          <w:divBdr>
            <w:top w:val="none" w:sz="0" w:space="0" w:color="auto"/>
            <w:left w:val="none" w:sz="0" w:space="0" w:color="auto"/>
            <w:bottom w:val="none" w:sz="0" w:space="0" w:color="auto"/>
            <w:right w:val="none" w:sz="0" w:space="0" w:color="auto"/>
          </w:divBdr>
          <w:divsChild>
            <w:div w:id="1780875850">
              <w:marLeft w:val="0"/>
              <w:marRight w:val="0"/>
              <w:marTop w:val="0"/>
              <w:marBottom w:val="150"/>
              <w:divBdr>
                <w:top w:val="none" w:sz="0" w:space="0" w:color="auto"/>
                <w:left w:val="none" w:sz="0" w:space="0" w:color="auto"/>
                <w:bottom w:val="none" w:sz="0" w:space="0" w:color="auto"/>
                <w:right w:val="none" w:sz="0" w:space="0" w:color="auto"/>
              </w:divBdr>
              <w:divsChild>
                <w:div w:id="17412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68146">
      <w:bodyDiv w:val="1"/>
      <w:marLeft w:val="0"/>
      <w:marRight w:val="0"/>
      <w:marTop w:val="0"/>
      <w:marBottom w:val="0"/>
      <w:divBdr>
        <w:top w:val="none" w:sz="0" w:space="0" w:color="auto"/>
        <w:left w:val="none" w:sz="0" w:space="0" w:color="auto"/>
        <w:bottom w:val="none" w:sz="0" w:space="0" w:color="auto"/>
        <w:right w:val="none" w:sz="0" w:space="0" w:color="auto"/>
      </w:divBdr>
      <w:divsChild>
        <w:div w:id="1172331925">
          <w:marLeft w:val="0"/>
          <w:marRight w:val="0"/>
          <w:marTop w:val="0"/>
          <w:marBottom w:val="0"/>
          <w:divBdr>
            <w:top w:val="none" w:sz="0" w:space="0" w:color="auto"/>
            <w:left w:val="none" w:sz="0" w:space="0" w:color="auto"/>
            <w:bottom w:val="none" w:sz="0" w:space="0" w:color="auto"/>
            <w:right w:val="none" w:sz="0" w:space="0" w:color="auto"/>
          </w:divBdr>
        </w:div>
      </w:divsChild>
    </w:div>
    <w:div w:id="825051518">
      <w:bodyDiv w:val="1"/>
      <w:marLeft w:val="0"/>
      <w:marRight w:val="0"/>
      <w:marTop w:val="0"/>
      <w:marBottom w:val="0"/>
      <w:divBdr>
        <w:top w:val="none" w:sz="0" w:space="0" w:color="auto"/>
        <w:left w:val="none" w:sz="0" w:space="0" w:color="auto"/>
        <w:bottom w:val="none" w:sz="0" w:space="0" w:color="auto"/>
        <w:right w:val="none" w:sz="0" w:space="0" w:color="auto"/>
      </w:divBdr>
      <w:divsChild>
        <w:div w:id="79639618">
          <w:marLeft w:val="0"/>
          <w:marRight w:val="0"/>
          <w:marTop w:val="0"/>
          <w:marBottom w:val="0"/>
          <w:divBdr>
            <w:top w:val="none" w:sz="0" w:space="0" w:color="auto"/>
            <w:left w:val="none" w:sz="0" w:space="0" w:color="auto"/>
            <w:bottom w:val="none" w:sz="0" w:space="0" w:color="auto"/>
            <w:right w:val="none" w:sz="0" w:space="0" w:color="auto"/>
          </w:divBdr>
          <w:divsChild>
            <w:div w:id="1812363005">
              <w:marLeft w:val="0"/>
              <w:marRight w:val="0"/>
              <w:marTop w:val="0"/>
              <w:marBottom w:val="0"/>
              <w:divBdr>
                <w:top w:val="none" w:sz="0" w:space="0" w:color="auto"/>
                <w:left w:val="none" w:sz="0" w:space="0" w:color="auto"/>
                <w:bottom w:val="none" w:sz="0" w:space="0" w:color="auto"/>
                <w:right w:val="none" w:sz="0" w:space="0" w:color="auto"/>
              </w:divBdr>
              <w:divsChild>
                <w:div w:id="82919246">
                  <w:marLeft w:val="0"/>
                  <w:marRight w:val="0"/>
                  <w:marTop w:val="0"/>
                  <w:marBottom w:val="0"/>
                  <w:divBdr>
                    <w:top w:val="none" w:sz="0" w:space="0" w:color="auto"/>
                    <w:left w:val="none" w:sz="0" w:space="0" w:color="auto"/>
                    <w:bottom w:val="none" w:sz="0" w:space="0" w:color="auto"/>
                    <w:right w:val="none" w:sz="0" w:space="0" w:color="auto"/>
                  </w:divBdr>
                </w:div>
                <w:div w:id="112478983">
                  <w:marLeft w:val="0"/>
                  <w:marRight w:val="0"/>
                  <w:marTop w:val="0"/>
                  <w:marBottom w:val="0"/>
                  <w:divBdr>
                    <w:top w:val="none" w:sz="0" w:space="0" w:color="auto"/>
                    <w:left w:val="none" w:sz="0" w:space="0" w:color="auto"/>
                    <w:bottom w:val="none" w:sz="0" w:space="0" w:color="auto"/>
                    <w:right w:val="none" w:sz="0" w:space="0" w:color="auto"/>
                  </w:divBdr>
                </w:div>
                <w:div w:id="219099899">
                  <w:marLeft w:val="0"/>
                  <w:marRight w:val="0"/>
                  <w:marTop w:val="0"/>
                  <w:marBottom w:val="0"/>
                  <w:divBdr>
                    <w:top w:val="none" w:sz="0" w:space="0" w:color="auto"/>
                    <w:left w:val="none" w:sz="0" w:space="0" w:color="auto"/>
                    <w:bottom w:val="none" w:sz="0" w:space="0" w:color="auto"/>
                    <w:right w:val="none" w:sz="0" w:space="0" w:color="auto"/>
                  </w:divBdr>
                </w:div>
                <w:div w:id="656762009">
                  <w:marLeft w:val="0"/>
                  <w:marRight w:val="0"/>
                  <w:marTop w:val="0"/>
                  <w:marBottom w:val="0"/>
                  <w:divBdr>
                    <w:top w:val="none" w:sz="0" w:space="0" w:color="auto"/>
                    <w:left w:val="none" w:sz="0" w:space="0" w:color="auto"/>
                    <w:bottom w:val="none" w:sz="0" w:space="0" w:color="auto"/>
                    <w:right w:val="none" w:sz="0" w:space="0" w:color="auto"/>
                  </w:divBdr>
                </w:div>
                <w:div w:id="1108820233">
                  <w:marLeft w:val="0"/>
                  <w:marRight w:val="0"/>
                  <w:marTop w:val="0"/>
                  <w:marBottom w:val="0"/>
                  <w:divBdr>
                    <w:top w:val="none" w:sz="0" w:space="0" w:color="auto"/>
                    <w:left w:val="none" w:sz="0" w:space="0" w:color="auto"/>
                    <w:bottom w:val="none" w:sz="0" w:space="0" w:color="auto"/>
                    <w:right w:val="none" w:sz="0" w:space="0" w:color="auto"/>
                  </w:divBdr>
                </w:div>
                <w:div w:id="1652828730">
                  <w:marLeft w:val="0"/>
                  <w:marRight w:val="0"/>
                  <w:marTop w:val="0"/>
                  <w:marBottom w:val="0"/>
                  <w:divBdr>
                    <w:top w:val="none" w:sz="0" w:space="0" w:color="auto"/>
                    <w:left w:val="none" w:sz="0" w:space="0" w:color="auto"/>
                    <w:bottom w:val="none" w:sz="0" w:space="0" w:color="auto"/>
                    <w:right w:val="none" w:sz="0" w:space="0" w:color="auto"/>
                  </w:divBdr>
                </w:div>
                <w:div w:id="18749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724">
          <w:marLeft w:val="0"/>
          <w:marRight w:val="0"/>
          <w:marTop w:val="0"/>
          <w:marBottom w:val="0"/>
          <w:divBdr>
            <w:top w:val="none" w:sz="0" w:space="0" w:color="auto"/>
            <w:left w:val="none" w:sz="0" w:space="0" w:color="auto"/>
            <w:bottom w:val="none" w:sz="0" w:space="0" w:color="auto"/>
            <w:right w:val="none" w:sz="0" w:space="0" w:color="auto"/>
          </w:divBdr>
          <w:divsChild>
            <w:div w:id="14797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2265">
      <w:bodyDiv w:val="1"/>
      <w:marLeft w:val="0"/>
      <w:marRight w:val="0"/>
      <w:marTop w:val="0"/>
      <w:marBottom w:val="0"/>
      <w:divBdr>
        <w:top w:val="none" w:sz="0" w:space="0" w:color="auto"/>
        <w:left w:val="none" w:sz="0" w:space="0" w:color="auto"/>
        <w:bottom w:val="none" w:sz="0" w:space="0" w:color="auto"/>
        <w:right w:val="none" w:sz="0" w:space="0" w:color="auto"/>
      </w:divBdr>
      <w:divsChild>
        <w:div w:id="711346446">
          <w:marLeft w:val="0"/>
          <w:marRight w:val="0"/>
          <w:marTop w:val="0"/>
          <w:marBottom w:val="0"/>
          <w:divBdr>
            <w:top w:val="none" w:sz="0" w:space="0" w:color="auto"/>
            <w:left w:val="none" w:sz="0" w:space="0" w:color="auto"/>
            <w:bottom w:val="none" w:sz="0" w:space="0" w:color="auto"/>
            <w:right w:val="none" w:sz="0" w:space="0" w:color="auto"/>
          </w:divBdr>
          <w:divsChild>
            <w:div w:id="361127807">
              <w:marLeft w:val="0"/>
              <w:marRight w:val="0"/>
              <w:marTop w:val="0"/>
              <w:marBottom w:val="0"/>
              <w:divBdr>
                <w:top w:val="none" w:sz="0" w:space="0" w:color="auto"/>
                <w:left w:val="none" w:sz="0" w:space="0" w:color="auto"/>
                <w:bottom w:val="none" w:sz="0" w:space="0" w:color="auto"/>
                <w:right w:val="none" w:sz="0" w:space="0" w:color="auto"/>
              </w:divBdr>
              <w:divsChild>
                <w:div w:id="584609423">
                  <w:marLeft w:val="0"/>
                  <w:marRight w:val="0"/>
                  <w:marTop w:val="0"/>
                  <w:marBottom w:val="0"/>
                  <w:divBdr>
                    <w:top w:val="none" w:sz="0" w:space="0" w:color="auto"/>
                    <w:left w:val="none" w:sz="0" w:space="0" w:color="auto"/>
                    <w:bottom w:val="none" w:sz="0" w:space="0" w:color="auto"/>
                    <w:right w:val="none" w:sz="0" w:space="0" w:color="auto"/>
                  </w:divBdr>
                </w:div>
                <w:div w:id="11842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69492">
      <w:bodyDiv w:val="1"/>
      <w:marLeft w:val="0"/>
      <w:marRight w:val="0"/>
      <w:marTop w:val="0"/>
      <w:marBottom w:val="0"/>
      <w:divBdr>
        <w:top w:val="none" w:sz="0" w:space="0" w:color="auto"/>
        <w:left w:val="none" w:sz="0" w:space="0" w:color="auto"/>
        <w:bottom w:val="none" w:sz="0" w:space="0" w:color="auto"/>
        <w:right w:val="none" w:sz="0" w:space="0" w:color="auto"/>
      </w:divBdr>
    </w:div>
    <w:div w:id="831916804">
      <w:bodyDiv w:val="1"/>
      <w:marLeft w:val="0"/>
      <w:marRight w:val="0"/>
      <w:marTop w:val="0"/>
      <w:marBottom w:val="0"/>
      <w:divBdr>
        <w:top w:val="none" w:sz="0" w:space="0" w:color="auto"/>
        <w:left w:val="none" w:sz="0" w:space="0" w:color="auto"/>
        <w:bottom w:val="none" w:sz="0" w:space="0" w:color="auto"/>
        <w:right w:val="none" w:sz="0" w:space="0" w:color="auto"/>
      </w:divBdr>
    </w:div>
    <w:div w:id="848183189">
      <w:bodyDiv w:val="1"/>
      <w:marLeft w:val="0"/>
      <w:marRight w:val="0"/>
      <w:marTop w:val="0"/>
      <w:marBottom w:val="0"/>
      <w:divBdr>
        <w:top w:val="none" w:sz="0" w:space="0" w:color="auto"/>
        <w:left w:val="none" w:sz="0" w:space="0" w:color="auto"/>
        <w:bottom w:val="none" w:sz="0" w:space="0" w:color="auto"/>
        <w:right w:val="none" w:sz="0" w:space="0" w:color="auto"/>
      </w:divBdr>
      <w:divsChild>
        <w:div w:id="1657955169">
          <w:marLeft w:val="0"/>
          <w:marRight w:val="0"/>
          <w:marTop w:val="0"/>
          <w:marBottom w:val="0"/>
          <w:divBdr>
            <w:top w:val="none" w:sz="0" w:space="0" w:color="auto"/>
            <w:left w:val="none" w:sz="0" w:space="0" w:color="auto"/>
            <w:bottom w:val="none" w:sz="0" w:space="0" w:color="auto"/>
            <w:right w:val="none" w:sz="0" w:space="0" w:color="auto"/>
          </w:divBdr>
          <w:divsChild>
            <w:div w:id="1186555694">
              <w:marLeft w:val="0"/>
              <w:marRight w:val="0"/>
              <w:marTop w:val="0"/>
              <w:marBottom w:val="0"/>
              <w:divBdr>
                <w:top w:val="none" w:sz="0" w:space="0" w:color="auto"/>
                <w:left w:val="none" w:sz="0" w:space="0" w:color="auto"/>
                <w:bottom w:val="none" w:sz="0" w:space="0" w:color="auto"/>
                <w:right w:val="none" w:sz="0" w:space="0" w:color="auto"/>
              </w:divBdr>
            </w:div>
            <w:div w:id="18479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77456">
      <w:bodyDiv w:val="1"/>
      <w:marLeft w:val="0"/>
      <w:marRight w:val="0"/>
      <w:marTop w:val="0"/>
      <w:marBottom w:val="0"/>
      <w:divBdr>
        <w:top w:val="none" w:sz="0" w:space="0" w:color="auto"/>
        <w:left w:val="none" w:sz="0" w:space="0" w:color="auto"/>
        <w:bottom w:val="none" w:sz="0" w:space="0" w:color="auto"/>
        <w:right w:val="none" w:sz="0" w:space="0" w:color="auto"/>
      </w:divBdr>
      <w:divsChild>
        <w:div w:id="195435129">
          <w:marLeft w:val="0"/>
          <w:marRight w:val="0"/>
          <w:marTop w:val="0"/>
          <w:marBottom w:val="0"/>
          <w:divBdr>
            <w:top w:val="none" w:sz="0" w:space="0" w:color="auto"/>
            <w:left w:val="none" w:sz="0" w:space="0" w:color="auto"/>
            <w:bottom w:val="none" w:sz="0" w:space="0" w:color="auto"/>
            <w:right w:val="none" w:sz="0" w:space="0" w:color="auto"/>
          </w:divBdr>
          <w:divsChild>
            <w:div w:id="926424473">
              <w:marLeft w:val="0"/>
              <w:marRight w:val="0"/>
              <w:marTop w:val="0"/>
              <w:marBottom w:val="0"/>
              <w:divBdr>
                <w:top w:val="none" w:sz="0" w:space="0" w:color="auto"/>
                <w:left w:val="none" w:sz="0" w:space="0" w:color="auto"/>
                <w:bottom w:val="none" w:sz="0" w:space="0" w:color="auto"/>
                <w:right w:val="none" w:sz="0" w:space="0" w:color="auto"/>
              </w:divBdr>
            </w:div>
            <w:div w:id="1119033367">
              <w:marLeft w:val="0"/>
              <w:marRight w:val="0"/>
              <w:marTop w:val="0"/>
              <w:marBottom w:val="0"/>
              <w:divBdr>
                <w:top w:val="none" w:sz="0" w:space="0" w:color="auto"/>
                <w:left w:val="none" w:sz="0" w:space="0" w:color="auto"/>
                <w:bottom w:val="none" w:sz="0" w:space="0" w:color="auto"/>
                <w:right w:val="none" w:sz="0" w:space="0" w:color="auto"/>
              </w:divBdr>
            </w:div>
            <w:div w:id="1151673371">
              <w:marLeft w:val="0"/>
              <w:marRight w:val="0"/>
              <w:marTop w:val="0"/>
              <w:marBottom w:val="0"/>
              <w:divBdr>
                <w:top w:val="none" w:sz="0" w:space="0" w:color="auto"/>
                <w:left w:val="none" w:sz="0" w:space="0" w:color="auto"/>
                <w:bottom w:val="none" w:sz="0" w:space="0" w:color="auto"/>
                <w:right w:val="none" w:sz="0" w:space="0" w:color="auto"/>
              </w:divBdr>
              <w:divsChild>
                <w:div w:id="41485593">
                  <w:marLeft w:val="0"/>
                  <w:marRight w:val="0"/>
                  <w:marTop w:val="0"/>
                  <w:marBottom w:val="0"/>
                  <w:divBdr>
                    <w:top w:val="none" w:sz="0" w:space="0" w:color="auto"/>
                    <w:left w:val="none" w:sz="0" w:space="0" w:color="auto"/>
                    <w:bottom w:val="none" w:sz="0" w:space="0" w:color="auto"/>
                    <w:right w:val="none" w:sz="0" w:space="0" w:color="auto"/>
                  </w:divBdr>
                </w:div>
                <w:div w:id="138620337">
                  <w:marLeft w:val="0"/>
                  <w:marRight w:val="0"/>
                  <w:marTop w:val="0"/>
                  <w:marBottom w:val="0"/>
                  <w:divBdr>
                    <w:top w:val="none" w:sz="0" w:space="0" w:color="auto"/>
                    <w:left w:val="none" w:sz="0" w:space="0" w:color="auto"/>
                    <w:bottom w:val="none" w:sz="0" w:space="0" w:color="auto"/>
                    <w:right w:val="none" w:sz="0" w:space="0" w:color="auto"/>
                  </w:divBdr>
                </w:div>
                <w:div w:id="166794065">
                  <w:marLeft w:val="0"/>
                  <w:marRight w:val="0"/>
                  <w:marTop w:val="0"/>
                  <w:marBottom w:val="0"/>
                  <w:divBdr>
                    <w:top w:val="none" w:sz="0" w:space="0" w:color="auto"/>
                    <w:left w:val="none" w:sz="0" w:space="0" w:color="auto"/>
                    <w:bottom w:val="none" w:sz="0" w:space="0" w:color="auto"/>
                    <w:right w:val="none" w:sz="0" w:space="0" w:color="auto"/>
                  </w:divBdr>
                </w:div>
                <w:div w:id="4729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01186">
      <w:bodyDiv w:val="1"/>
      <w:marLeft w:val="0"/>
      <w:marRight w:val="0"/>
      <w:marTop w:val="0"/>
      <w:marBottom w:val="0"/>
      <w:divBdr>
        <w:top w:val="none" w:sz="0" w:space="0" w:color="auto"/>
        <w:left w:val="none" w:sz="0" w:space="0" w:color="auto"/>
        <w:bottom w:val="none" w:sz="0" w:space="0" w:color="auto"/>
        <w:right w:val="none" w:sz="0" w:space="0" w:color="auto"/>
      </w:divBdr>
      <w:divsChild>
        <w:div w:id="855462599">
          <w:marLeft w:val="0"/>
          <w:marRight w:val="0"/>
          <w:marTop w:val="0"/>
          <w:marBottom w:val="0"/>
          <w:divBdr>
            <w:top w:val="none" w:sz="0" w:space="0" w:color="auto"/>
            <w:left w:val="none" w:sz="0" w:space="0" w:color="auto"/>
            <w:bottom w:val="none" w:sz="0" w:space="0" w:color="auto"/>
            <w:right w:val="none" w:sz="0" w:space="0" w:color="auto"/>
          </w:divBdr>
          <w:divsChild>
            <w:div w:id="955909832">
              <w:marLeft w:val="0"/>
              <w:marRight w:val="0"/>
              <w:marTop w:val="0"/>
              <w:marBottom w:val="0"/>
              <w:divBdr>
                <w:top w:val="none" w:sz="0" w:space="0" w:color="auto"/>
                <w:left w:val="none" w:sz="0" w:space="0" w:color="auto"/>
                <w:bottom w:val="none" w:sz="0" w:space="0" w:color="auto"/>
                <w:right w:val="none" w:sz="0" w:space="0" w:color="auto"/>
              </w:divBdr>
              <w:divsChild>
                <w:div w:id="14202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23173">
      <w:bodyDiv w:val="1"/>
      <w:marLeft w:val="0"/>
      <w:marRight w:val="0"/>
      <w:marTop w:val="0"/>
      <w:marBottom w:val="0"/>
      <w:divBdr>
        <w:top w:val="none" w:sz="0" w:space="0" w:color="auto"/>
        <w:left w:val="none" w:sz="0" w:space="0" w:color="auto"/>
        <w:bottom w:val="none" w:sz="0" w:space="0" w:color="auto"/>
        <w:right w:val="none" w:sz="0" w:space="0" w:color="auto"/>
      </w:divBdr>
      <w:divsChild>
        <w:div w:id="1329557410">
          <w:marLeft w:val="0"/>
          <w:marRight w:val="0"/>
          <w:marTop w:val="0"/>
          <w:marBottom w:val="0"/>
          <w:divBdr>
            <w:top w:val="none" w:sz="0" w:space="0" w:color="auto"/>
            <w:left w:val="none" w:sz="0" w:space="0" w:color="auto"/>
            <w:bottom w:val="none" w:sz="0" w:space="0" w:color="auto"/>
            <w:right w:val="none" w:sz="0" w:space="0" w:color="auto"/>
          </w:divBdr>
          <w:divsChild>
            <w:div w:id="916749413">
              <w:marLeft w:val="0"/>
              <w:marRight w:val="0"/>
              <w:marTop w:val="0"/>
              <w:marBottom w:val="0"/>
              <w:divBdr>
                <w:top w:val="none" w:sz="0" w:space="0" w:color="auto"/>
                <w:left w:val="none" w:sz="0" w:space="0" w:color="auto"/>
                <w:bottom w:val="none" w:sz="0" w:space="0" w:color="auto"/>
                <w:right w:val="none" w:sz="0" w:space="0" w:color="auto"/>
              </w:divBdr>
              <w:divsChild>
                <w:div w:id="18152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38609">
      <w:bodyDiv w:val="1"/>
      <w:marLeft w:val="0"/>
      <w:marRight w:val="0"/>
      <w:marTop w:val="0"/>
      <w:marBottom w:val="0"/>
      <w:divBdr>
        <w:top w:val="none" w:sz="0" w:space="0" w:color="auto"/>
        <w:left w:val="none" w:sz="0" w:space="0" w:color="auto"/>
        <w:bottom w:val="none" w:sz="0" w:space="0" w:color="auto"/>
        <w:right w:val="none" w:sz="0" w:space="0" w:color="auto"/>
      </w:divBdr>
    </w:div>
    <w:div w:id="930237912">
      <w:bodyDiv w:val="1"/>
      <w:marLeft w:val="0"/>
      <w:marRight w:val="0"/>
      <w:marTop w:val="0"/>
      <w:marBottom w:val="0"/>
      <w:divBdr>
        <w:top w:val="none" w:sz="0" w:space="0" w:color="auto"/>
        <w:left w:val="none" w:sz="0" w:space="0" w:color="auto"/>
        <w:bottom w:val="none" w:sz="0" w:space="0" w:color="auto"/>
        <w:right w:val="none" w:sz="0" w:space="0" w:color="auto"/>
      </w:divBdr>
    </w:div>
    <w:div w:id="932398391">
      <w:bodyDiv w:val="1"/>
      <w:marLeft w:val="0"/>
      <w:marRight w:val="0"/>
      <w:marTop w:val="0"/>
      <w:marBottom w:val="0"/>
      <w:divBdr>
        <w:top w:val="none" w:sz="0" w:space="0" w:color="auto"/>
        <w:left w:val="none" w:sz="0" w:space="0" w:color="auto"/>
        <w:bottom w:val="none" w:sz="0" w:space="0" w:color="auto"/>
        <w:right w:val="none" w:sz="0" w:space="0" w:color="auto"/>
      </w:divBdr>
      <w:divsChild>
        <w:div w:id="423844838">
          <w:marLeft w:val="0"/>
          <w:marRight w:val="0"/>
          <w:marTop w:val="0"/>
          <w:marBottom w:val="0"/>
          <w:divBdr>
            <w:top w:val="none" w:sz="0" w:space="0" w:color="auto"/>
            <w:left w:val="none" w:sz="0" w:space="0" w:color="auto"/>
            <w:bottom w:val="none" w:sz="0" w:space="0" w:color="auto"/>
            <w:right w:val="none" w:sz="0" w:space="0" w:color="auto"/>
          </w:divBdr>
          <w:divsChild>
            <w:div w:id="411777771">
              <w:marLeft w:val="0"/>
              <w:marRight w:val="0"/>
              <w:marTop w:val="0"/>
              <w:marBottom w:val="0"/>
              <w:divBdr>
                <w:top w:val="none" w:sz="0" w:space="0" w:color="auto"/>
                <w:left w:val="none" w:sz="0" w:space="0" w:color="auto"/>
                <w:bottom w:val="none" w:sz="0" w:space="0" w:color="auto"/>
                <w:right w:val="none" w:sz="0" w:space="0" w:color="auto"/>
              </w:divBdr>
            </w:div>
            <w:div w:id="14804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7875">
      <w:bodyDiv w:val="1"/>
      <w:marLeft w:val="0"/>
      <w:marRight w:val="0"/>
      <w:marTop w:val="0"/>
      <w:marBottom w:val="0"/>
      <w:divBdr>
        <w:top w:val="none" w:sz="0" w:space="0" w:color="auto"/>
        <w:left w:val="none" w:sz="0" w:space="0" w:color="auto"/>
        <w:bottom w:val="none" w:sz="0" w:space="0" w:color="auto"/>
        <w:right w:val="none" w:sz="0" w:space="0" w:color="auto"/>
      </w:divBdr>
      <w:divsChild>
        <w:div w:id="962615027">
          <w:marLeft w:val="0"/>
          <w:marRight w:val="0"/>
          <w:marTop w:val="0"/>
          <w:marBottom w:val="0"/>
          <w:divBdr>
            <w:top w:val="none" w:sz="0" w:space="0" w:color="auto"/>
            <w:left w:val="none" w:sz="0" w:space="0" w:color="auto"/>
            <w:bottom w:val="none" w:sz="0" w:space="0" w:color="auto"/>
            <w:right w:val="none" w:sz="0" w:space="0" w:color="auto"/>
          </w:divBdr>
          <w:divsChild>
            <w:div w:id="292835468">
              <w:marLeft w:val="0"/>
              <w:marRight w:val="0"/>
              <w:marTop w:val="0"/>
              <w:marBottom w:val="0"/>
              <w:divBdr>
                <w:top w:val="none" w:sz="0" w:space="0" w:color="auto"/>
                <w:left w:val="none" w:sz="0" w:space="0" w:color="auto"/>
                <w:bottom w:val="none" w:sz="0" w:space="0" w:color="auto"/>
                <w:right w:val="none" w:sz="0" w:space="0" w:color="auto"/>
              </w:divBdr>
              <w:divsChild>
                <w:div w:id="2207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7521">
      <w:bodyDiv w:val="1"/>
      <w:marLeft w:val="0"/>
      <w:marRight w:val="0"/>
      <w:marTop w:val="0"/>
      <w:marBottom w:val="0"/>
      <w:divBdr>
        <w:top w:val="none" w:sz="0" w:space="0" w:color="auto"/>
        <w:left w:val="none" w:sz="0" w:space="0" w:color="auto"/>
        <w:bottom w:val="none" w:sz="0" w:space="0" w:color="auto"/>
        <w:right w:val="none" w:sz="0" w:space="0" w:color="auto"/>
      </w:divBdr>
      <w:divsChild>
        <w:div w:id="1675835417">
          <w:marLeft w:val="0"/>
          <w:marRight w:val="0"/>
          <w:marTop w:val="0"/>
          <w:marBottom w:val="0"/>
          <w:divBdr>
            <w:top w:val="none" w:sz="0" w:space="0" w:color="auto"/>
            <w:left w:val="none" w:sz="0" w:space="0" w:color="auto"/>
            <w:bottom w:val="none" w:sz="0" w:space="0" w:color="auto"/>
            <w:right w:val="none" w:sz="0" w:space="0" w:color="auto"/>
          </w:divBdr>
          <w:divsChild>
            <w:div w:id="467284357">
              <w:marLeft w:val="0"/>
              <w:marRight w:val="0"/>
              <w:marTop w:val="0"/>
              <w:marBottom w:val="0"/>
              <w:divBdr>
                <w:top w:val="none" w:sz="0" w:space="0" w:color="auto"/>
                <w:left w:val="none" w:sz="0" w:space="0" w:color="auto"/>
                <w:bottom w:val="none" w:sz="0" w:space="0" w:color="auto"/>
                <w:right w:val="none" w:sz="0" w:space="0" w:color="auto"/>
              </w:divBdr>
            </w:div>
            <w:div w:id="20826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566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46">
          <w:marLeft w:val="0"/>
          <w:marRight w:val="0"/>
          <w:marTop w:val="0"/>
          <w:marBottom w:val="0"/>
          <w:divBdr>
            <w:top w:val="none" w:sz="0" w:space="0" w:color="auto"/>
            <w:left w:val="none" w:sz="0" w:space="0" w:color="auto"/>
            <w:bottom w:val="none" w:sz="0" w:space="0" w:color="auto"/>
            <w:right w:val="none" w:sz="0" w:space="0" w:color="auto"/>
          </w:divBdr>
          <w:divsChild>
            <w:div w:id="2658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6366">
      <w:bodyDiv w:val="1"/>
      <w:marLeft w:val="0"/>
      <w:marRight w:val="0"/>
      <w:marTop w:val="0"/>
      <w:marBottom w:val="0"/>
      <w:divBdr>
        <w:top w:val="none" w:sz="0" w:space="0" w:color="auto"/>
        <w:left w:val="none" w:sz="0" w:space="0" w:color="auto"/>
        <w:bottom w:val="none" w:sz="0" w:space="0" w:color="auto"/>
        <w:right w:val="none" w:sz="0" w:space="0" w:color="auto"/>
      </w:divBdr>
      <w:divsChild>
        <w:div w:id="12387813">
          <w:marLeft w:val="0"/>
          <w:marRight w:val="0"/>
          <w:marTop w:val="0"/>
          <w:marBottom w:val="0"/>
          <w:divBdr>
            <w:top w:val="none" w:sz="0" w:space="0" w:color="auto"/>
            <w:left w:val="none" w:sz="0" w:space="0" w:color="auto"/>
            <w:bottom w:val="none" w:sz="0" w:space="0" w:color="auto"/>
            <w:right w:val="none" w:sz="0" w:space="0" w:color="auto"/>
          </w:divBdr>
        </w:div>
        <w:div w:id="381828907">
          <w:marLeft w:val="0"/>
          <w:marRight w:val="0"/>
          <w:marTop w:val="0"/>
          <w:marBottom w:val="0"/>
          <w:divBdr>
            <w:top w:val="none" w:sz="0" w:space="0" w:color="auto"/>
            <w:left w:val="none" w:sz="0" w:space="0" w:color="auto"/>
            <w:bottom w:val="none" w:sz="0" w:space="0" w:color="auto"/>
            <w:right w:val="none" w:sz="0" w:space="0" w:color="auto"/>
          </w:divBdr>
        </w:div>
      </w:divsChild>
    </w:div>
    <w:div w:id="968248649">
      <w:bodyDiv w:val="1"/>
      <w:marLeft w:val="0"/>
      <w:marRight w:val="0"/>
      <w:marTop w:val="0"/>
      <w:marBottom w:val="0"/>
      <w:divBdr>
        <w:top w:val="none" w:sz="0" w:space="0" w:color="auto"/>
        <w:left w:val="none" w:sz="0" w:space="0" w:color="auto"/>
        <w:bottom w:val="none" w:sz="0" w:space="0" w:color="auto"/>
        <w:right w:val="none" w:sz="0" w:space="0" w:color="auto"/>
      </w:divBdr>
      <w:divsChild>
        <w:div w:id="1382904681">
          <w:marLeft w:val="0"/>
          <w:marRight w:val="0"/>
          <w:marTop w:val="0"/>
          <w:marBottom w:val="0"/>
          <w:divBdr>
            <w:top w:val="none" w:sz="0" w:space="0" w:color="auto"/>
            <w:left w:val="none" w:sz="0" w:space="0" w:color="auto"/>
            <w:bottom w:val="none" w:sz="0" w:space="0" w:color="auto"/>
            <w:right w:val="none" w:sz="0" w:space="0" w:color="auto"/>
          </w:divBdr>
          <w:divsChild>
            <w:div w:id="4866461">
              <w:marLeft w:val="0"/>
              <w:marRight w:val="0"/>
              <w:marTop w:val="0"/>
              <w:marBottom w:val="0"/>
              <w:divBdr>
                <w:top w:val="none" w:sz="0" w:space="0" w:color="auto"/>
                <w:left w:val="none" w:sz="0" w:space="0" w:color="auto"/>
                <w:bottom w:val="none" w:sz="0" w:space="0" w:color="auto"/>
                <w:right w:val="none" w:sz="0" w:space="0" w:color="auto"/>
              </w:divBdr>
            </w:div>
            <w:div w:id="7661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3326">
      <w:bodyDiv w:val="1"/>
      <w:marLeft w:val="0"/>
      <w:marRight w:val="0"/>
      <w:marTop w:val="0"/>
      <w:marBottom w:val="0"/>
      <w:divBdr>
        <w:top w:val="none" w:sz="0" w:space="0" w:color="auto"/>
        <w:left w:val="none" w:sz="0" w:space="0" w:color="auto"/>
        <w:bottom w:val="none" w:sz="0" w:space="0" w:color="auto"/>
        <w:right w:val="none" w:sz="0" w:space="0" w:color="auto"/>
      </w:divBdr>
      <w:divsChild>
        <w:div w:id="239869425">
          <w:marLeft w:val="0"/>
          <w:marRight w:val="0"/>
          <w:marTop w:val="0"/>
          <w:marBottom w:val="0"/>
          <w:divBdr>
            <w:top w:val="none" w:sz="0" w:space="0" w:color="auto"/>
            <w:left w:val="none" w:sz="0" w:space="0" w:color="auto"/>
            <w:bottom w:val="none" w:sz="0" w:space="0" w:color="auto"/>
            <w:right w:val="none" w:sz="0" w:space="0" w:color="auto"/>
          </w:divBdr>
        </w:div>
      </w:divsChild>
    </w:div>
    <w:div w:id="986473543">
      <w:bodyDiv w:val="1"/>
      <w:marLeft w:val="0"/>
      <w:marRight w:val="0"/>
      <w:marTop w:val="0"/>
      <w:marBottom w:val="0"/>
      <w:divBdr>
        <w:top w:val="none" w:sz="0" w:space="0" w:color="auto"/>
        <w:left w:val="none" w:sz="0" w:space="0" w:color="auto"/>
        <w:bottom w:val="none" w:sz="0" w:space="0" w:color="auto"/>
        <w:right w:val="none" w:sz="0" w:space="0" w:color="auto"/>
      </w:divBdr>
      <w:divsChild>
        <w:div w:id="1794905288">
          <w:marLeft w:val="0"/>
          <w:marRight w:val="0"/>
          <w:marTop w:val="0"/>
          <w:marBottom w:val="0"/>
          <w:divBdr>
            <w:top w:val="none" w:sz="0" w:space="0" w:color="auto"/>
            <w:left w:val="none" w:sz="0" w:space="0" w:color="auto"/>
            <w:bottom w:val="none" w:sz="0" w:space="0" w:color="auto"/>
            <w:right w:val="none" w:sz="0" w:space="0" w:color="auto"/>
          </w:divBdr>
        </w:div>
      </w:divsChild>
    </w:div>
    <w:div w:id="994189719">
      <w:bodyDiv w:val="1"/>
      <w:marLeft w:val="0"/>
      <w:marRight w:val="0"/>
      <w:marTop w:val="0"/>
      <w:marBottom w:val="0"/>
      <w:divBdr>
        <w:top w:val="none" w:sz="0" w:space="0" w:color="auto"/>
        <w:left w:val="none" w:sz="0" w:space="0" w:color="auto"/>
        <w:bottom w:val="none" w:sz="0" w:space="0" w:color="auto"/>
        <w:right w:val="none" w:sz="0" w:space="0" w:color="auto"/>
      </w:divBdr>
      <w:divsChild>
        <w:div w:id="279844960">
          <w:marLeft w:val="0"/>
          <w:marRight w:val="0"/>
          <w:marTop w:val="0"/>
          <w:marBottom w:val="0"/>
          <w:divBdr>
            <w:top w:val="none" w:sz="0" w:space="0" w:color="auto"/>
            <w:left w:val="none" w:sz="0" w:space="0" w:color="auto"/>
            <w:bottom w:val="none" w:sz="0" w:space="0" w:color="auto"/>
            <w:right w:val="none" w:sz="0" w:space="0" w:color="auto"/>
          </w:divBdr>
          <w:divsChild>
            <w:div w:id="104154798">
              <w:marLeft w:val="0"/>
              <w:marRight w:val="0"/>
              <w:marTop w:val="0"/>
              <w:marBottom w:val="0"/>
              <w:divBdr>
                <w:top w:val="none" w:sz="0" w:space="0" w:color="auto"/>
                <w:left w:val="none" w:sz="0" w:space="0" w:color="auto"/>
                <w:bottom w:val="none" w:sz="0" w:space="0" w:color="auto"/>
                <w:right w:val="none" w:sz="0" w:space="0" w:color="auto"/>
              </w:divBdr>
              <w:divsChild>
                <w:div w:id="408306800">
                  <w:marLeft w:val="0"/>
                  <w:marRight w:val="0"/>
                  <w:marTop w:val="0"/>
                  <w:marBottom w:val="0"/>
                  <w:divBdr>
                    <w:top w:val="none" w:sz="0" w:space="0" w:color="auto"/>
                    <w:left w:val="none" w:sz="0" w:space="0" w:color="auto"/>
                    <w:bottom w:val="none" w:sz="0" w:space="0" w:color="auto"/>
                    <w:right w:val="none" w:sz="0" w:space="0" w:color="auto"/>
                  </w:divBdr>
                </w:div>
                <w:div w:id="1761289519">
                  <w:marLeft w:val="0"/>
                  <w:marRight w:val="0"/>
                  <w:marTop w:val="0"/>
                  <w:marBottom w:val="0"/>
                  <w:divBdr>
                    <w:top w:val="none" w:sz="0" w:space="0" w:color="auto"/>
                    <w:left w:val="none" w:sz="0" w:space="0" w:color="auto"/>
                    <w:bottom w:val="none" w:sz="0" w:space="0" w:color="auto"/>
                    <w:right w:val="none" w:sz="0" w:space="0" w:color="auto"/>
                  </w:divBdr>
                </w:div>
                <w:div w:id="17835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8527">
      <w:bodyDiv w:val="1"/>
      <w:marLeft w:val="0"/>
      <w:marRight w:val="0"/>
      <w:marTop w:val="0"/>
      <w:marBottom w:val="0"/>
      <w:divBdr>
        <w:top w:val="none" w:sz="0" w:space="0" w:color="auto"/>
        <w:left w:val="none" w:sz="0" w:space="0" w:color="auto"/>
        <w:bottom w:val="none" w:sz="0" w:space="0" w:color="auto"/>
        <w:right w:val="none" w:sz="0" w:space="0" w:color="auto"/>
      </w:divBdr>
      <w:divsChild>
        <w:div w:id="1674261319">
          <w:marLeft w:val="0"/>
          <w:marRight w:val="0"/>
          <w:marTop w:val="0"/>
          <w:marBottom w:val="0"/>
          <w:divBdr>
            <w:top w:val="none" w:sz="0" w:space="0" w:color="auto"/>
            <w:left w:val="none" w:sz="0" w:space="0" w:color="auto"/>
            <w:bottom w:val="none" w:sz="0" w:space="0" w:color="auto"/>
            <w:right w:val="none" w:sz="0" w:space="0" w:color="auto"/>
          </w:divBdr>
        </w:div>
      </w:divsChild>
    </w:div>
    <w:div w:id="1018047782">
      <w:bodyDiv w:val="1"/>
      <w:marLeft w:val="0"/>
      <w:marRight w:val="0"/>
      <w:marTop w:val="0"/>
      <w:marBottom w:val="0"/>
      <w:divBdr>
        <w:top w:val="none" w:sz="0" w:space="0" w:color="auto"/>
        <w:left w:val="none" w:sz="0" w:space="0" w:color="auto"/>
        <w:bottom w:val="none" w:sz="0" w:space="0" w:color="auto"/>
        <w:right w:val="none" w:sz="0" w:space="0" w:color="auto"/>
      </w:divBdr>
      <w:divsChild>
        <w:div w:id="224873626">
          <w:marLeft w:val="0"/>
          <w:marRight w:val="0"/>
          <w:marTop w:val="0"/>
          <w:marBottom w:val="0"/>
          <w:divBdr>
            <w:top w:val="none" w:sz="0" w:space="0" w:color="auto"/>
            <w:left w:val="none" w:sz="0" w:space="0" w:color="auto"/>
            <w:bottom w:val="none" w:sz="0" w:space="0" w:color="auto"/>
            <w:right w:val="none" w:sz="0" w:space="0" w:color="auto"/>
          </w:divBdr>
          <w:divsChild>
            <w:div w:id="1093746686">
              <w:marLeft w:val="0"/>
              <w:marRight w:val="0"/>
              <w:marTop w:val="0"/>
              <w:marBottom w:val="0"/>
              <w:divBdr>
                <w:top w:val="none" w:sz="0" w:space="0" w:color="auto"/>
                <w:left w:val="none" w:sz="0" w:space="0" w:color="auto"/>
                <w:bottom w:val="none" w:sz="0" w:space="0" w:color="auto"/>
                <w:right w:val="none" w:sz="0" w:space="0" w:color="auto"/>
              </w:divBdr>
              <w:divsChild>
                <w:div w:id="513350906">
                  <w:marLeft w:val="0"/>
                  <w:marRight w:val="0"/>
                  <w:marTop w:val="0"/>
                  <w:marBottom w:val="0"/>
                  <w:divBdr>
                    <w:top w:val="none" w:sz="0" w:space="0" w:color="auto"/>
                    <w:left w:val="none" w:sz="0" w:space="0" w:color="auto"/>
                    <w:bottom w:val="none" w:sz="0" w:space="0" w:color="auto"/>
                    <w:right w:val="none" w:sz="0" w:space="0" w:color="auto"/>
                  </w:divBdr>
                </w:div>
                <w:div w:id="16476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5366">
          <w:marLeft w:val="0"/>
          <w:marRight w:val="0"/>
          <w:marTop w:val="0"/>
          <w:marBottom w:val="0"/>
          <w:divBdr>
            <w:top w:val="none" w:sz="0" w:space="0" w:color="auto"/>
            <w:left w:val="none" w:sz="0" w:space="0" w:color="auto"/>
            <w:bottom w:val="none" w:sz="0" w:space="0" w:color="auto"/>
            <w:right w:val="none" w:sz="0" w:space="0" w:color="auto"/>
          </w:divBdr>
        </w:div>
      </w:divsChild>
    </w:div>
    <w:div w:id="1025135863">
      <w:bodyDiv w:val="1"/>
      <w:marLeft w:val="0"/>
      <w:marRight w:val="0"/>
      <w:marTop w:val="0"/>
      <w:marBottom w:val="0"/>
      <w:divBdr>
        <w:top w:val="none" w:sz="0" w:space="0" w:color="auto"/>
        <w:left w:val="none" w:sz="0" w:space="0" w:color="auto"/>
        <w:bottom w:val="none" w:sz="0" w:space="0" w:color="auto"/>
        <w:right w:val="none" w:sz="0" w:space="0" w:color="auto"/>
      </w:divBdr>
      <w:divsChild>
        <w:div w:id="235014943">
          <w:marLeft w:val="0"/>
          <w:marRight w:val="0"/>
          <w:marTop w:val="0"/>
          <w:marBottom w:val="0"/>
          <w:divBdr>
            <w:top w:val="none" w:sz="0" w:space="0" w:color="auto"/>
            <w:left w:val="none" w:sz="0" w:space="0" w:color="auto"/>
            <w:bottom w:val="none" w:sz="0" w:space="0" w:color="auto"/>
            <w:right w:val="none" w:sz="0" w:space="0" w:color="auto"/>
          </w:divBdr>
        </w:div>
        <w:div w:id="729110008">
          <w:marLeft w:val="0"/>
          <w:marRight w:val="0"/>
          <w:marTop w:val="0"/>
          <w:marBottom w:val="0"/>
          <w:divBdr>
            <w:top w:val="none" w:sz="0" w:space="0" w:color="auto"/>
            <w:left w:val="none" w:sz="0" w:space="0" w:color="auto"/>
            <w:bottom w:val="none" w:sz="0" w:space="0" w:color="auto"/>
            <w:right w:val="none" w:sz="0" w:space="0" w:color="auto"/>
          </w:divBdr>
        </w:div>
      </w:divsChild>
    </w:div>
    <w:div w:id="1032195780">
      <w:bodyDiv w:val="1"/>
      <w:marLeft w:val="0"/>
      <w:marRight w:val="0"/>
      <w:marTop w:val="0"/>
      <w:marBottom w:val="0"/>
      <w:divBdr>
        <w:top w:val="none" w:sz="0" w:space="0" w:color="auto"/>
        <w:left w:val="none" w:sz="0" w:space="0" w:color="auto"/>
        <w:bottom w:val="none" w:sz="0" w:space="0" w:color="auto"/>
        <w:right w:val="none" w:sz="0" w:space="0" w:color="auto"/>
      </w:divBdr>
      <w:divsChild>
        <w:div w:id="612859021">
          <w:marLeft w:val="0"/>
          <w:marRight w:val="0"/>
          <w:marTop w:val="0"/>
          <w:marBottom w:val="0"/>
          <w:divBdr>
            <w:top w:val="none" w:sz="0" w:space="0" w:color="auto"/>
            <w:left w:val="none" w:sz="0" w:space="0" w:color="auto"/>
            <w:bottom w:val="none" w:sz="0" w:space="0" w:color="auto"/>
            <w:right w:val="none" w:sz="0" w:space="0" w:color="auto"/>
          </w:divBdr>
          <w:divsChild>
            <w:div w:id="1388920307">
              <w:marLeft w:val="0"/>
              <w:marRight w:val="0"/>
              <w:marTop w:val="0"/>
              <w:marBottom w:val="0"/>
              <w:divBdr>
                <w:top w:val="none" w:sz="0" w:space="0" w:color="auto"/>
                <w:left w:val="none" w:sz="0" w:space="0" w:color="auto"/>
                <w:bottom w:val="none" w:sz="0" w:space="0" w:color="auto"/>
                <w:right w:val="none" w:sz="0" w:space="0" w:color="auto"/>
              </w:divBdr>
              <w:divsChild>
                <w:div w:id="1523283665">
                  <w:marLeft w:val="0"/>
                  <w:marRight w:val="0"/>
                  <w:marTop w:val="0"/>
                  <w:marBottom w:val="0"/>
                  <w:divBdr>
                    <w:top w:val="none" w:sz="0" w:space="0" w:color="auto"/>
                    <w:left w:val="none" w:sz="0" w:space="0" w:color="auto"/>
                    <w:bottom w:val="none" w:sz="0" w:space="0" w:color="auto"/>
                    <w:right w:val="none" w:sz="0" w:space="0" w:color="auto"/>
                  </w:divBdr>
                  <w:divsChild>
                    <w:div w:id="1871334771">
                      <w:marLeft w:val="0"/>
                      <w:marRight w:val="0"/>
                      <w:marTop w:val="0"/>
                      <w:marBottom w:val="0"/>
                      <w:divBdr>
                        <w:top w:val="none" w:sz="0" w:space="0" w:color="auto"/>
                        <w:left w:val="none" w:sz="0" w:space="0" w:color="auto"/>
                        <w:bottom w:val="none" w:sz="0" w:space="0" w:color="auto"/>
                        <w:right w:val="none" w:sz="0" w:space="0" w:color="auto"/>
                      </w:divBdr>
                      <w:divsChild>
                        <w:div w:id="53552616">
                          <w:marLeft w:val="0"/>
                          <w:marRight w:val="0"/>
                          <w:marTop w:val="0"/>
                          <w:marBottom w:val="0"/>
                          <w:divBdr>
                            <w:top w:val="none" w:sz="0" w:space="0" w:color="auto"/>
                            <w:left w:val="none" w:sz="0" w:space="0" w:color="auto"/>
                            <w:bottom w:val="none" w:sz="0" w:space="0" w:color="auto"/>
                            <w:right w:val="none" w:sz="0" w:space="0" w:color="auto"/>
                          </w:divBdr>
                        </w:div>
                        <w:div w:id="13079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51034">
          <w:marLeft w:val="0"/>
          <w:marRight w:val="0"/>
          <w:marTop w:val="0"/>
          <w:marBottom w:val="0"/>
          <w:divBdr>
            <w:top w:val="none" w:sz="0" w:space="0" w:color="auto"/>
            <w:left w:val="none" w:sz="0" w:space="0" w:color="auto"/>
            <w:bottom w:val="none" w:sz="0" w:space="0" w:color="auto"/>
            <w:right w:val="none" w:sz="0" w:space="0" w:color="auto"/>
          </w:divBdr>
        </w:div>
      </w:divsChild>
    </w:div>
    <w:div w:id="1060515761">
      <w:bodyDiv w:val="1"/>
      <w:marLeft w:val="0"/>
      <w:marRight w:val="0"/>
      <w:marTop w:val="0"/>
      <w:marBottom w:val="0"/>
      <w:divBdr>
        <w:top w:val="none" w:sz="0" w:space="0" w:color="auto"/>
        <w:left w:val="none" w:sz="0" w:space="0" w:color="auto"/>
        <w:bottom w:val="none" w:sz="0" w:space="0" w:color="auto"/>
        <w:right w:val="none" w:sz="0" w:space="0" w:color="auto"/>
      </w:divBdr>
      <w:divsChild>
        <w:div w:id="692922512">
          <w:marLeft w:val="0"/>
          <w:marRight w:val="0"/>
          <w:marTop w:val="0"/>
          <w:marBottom w:val="0"/>
          <w:divBdr>
            <w:top w:val="none" w:sz="0" w:space="0" w:color="auto"/>
            <w:left w:val="none" w:sz="0" w:space="0" w:color="auto"/>
            <w:bottom w:val="none" w:sz="0" w:space="0" w:color="auto"/>
            <w:right w:val="none" w:sz="0" w:space="0" w:color="auto"/>
          </w:divBdr>
          <w:divsChild>
            <w:div w:id="1468863454">
              <w:marLeft w:val="0"/>
              <w:marRight w:val="0"/>
              <w:marTop w:val="0"/>
              <w:marBottom w:val="0"/>
              <w:divBdr>
                <w:top w:val="none" w:sz="0" w:space="0" w:color="auto"/>
                <w:left w:val="none" w:sz="0" w:space="0" w:color="auto"/>
                <w:bottom w:val="none" w:sz="0" w:space="0" w:color="auto"/>
                <w:right w:val="none" w:sz="0" w:space="0" w:color="auto"/>
              </w:divBdr>
              <w:divsChild>
                <w:div w:id="146672193">
                  <w:marLeft w:val="0"/>
                  <w:marRight w:val="0"/>
                  <w:marTop w:val="0"/>
                  <w:marBottom w:val="0"/>
                  <w:divBdr>
                    <w:top w:val="none" w:sz="0" w:space="0" w:color="auto"/>
                    <w:left w:val="none" w:sz="0" w:space="0" w:color="auto"/>
                    <w:bottom w:val="none" w:sz="0" w:space="0" w:color="auto"/>
                    <w:right w:val="none" w:sz="0" w:space="0" w:color="auto"/>
                  </w:divBdr>
                  <w:divsChild>
                    <w:div w:id="1059204610">
                      <w:marLeft w:val="0"/>
                      <w:marRight w:val="0"/>
                      <w:marTop w:val="0"/>
                      <w:marBottom w:val="0"/>
                      <w:divBdr>
                        <w:top w:val="none" w:sz="0" w:space="0" w:color="auto"/>
                        <w:left w:val="none" w:sz="0" w:space="0" w:color="auto"/>
                        <w:bottom w:val="none" w:sz="0" w:space="0" w:color="auto"/>
                        <w:right w:val="none" w:sz="0" w:space="0" w:color="auto"/>
                      </w:divBdr>
                      <w:divsChild>
                        <w:div w:id="1596817088">
                          <w:marLeft w:val="0"/>
                          <w:marRight w:val="0"/>
                          <w:marTop w:val="0"/>
                          <w:marBottom w:val="0"/>
                          <w:divBdr>
                            <w:top w:val="none" w:sz="0" w:space="0" w:color="auto"/>
                            <w:left w:val="none" w:sz="0" w:space="0" w:color="auto"/>
                            <w:bottom w:val="none" w:sz="0" w:space="0" w:color="auto"/>
                            <w:right w:val="none" w:sz="0" w:space="0" w:color="auto"/>
                          </w:divBdr>
                          <w:divsChild>
                            <w:div w:id="1389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8465">
      <w:bodyDiv w:val="1"/>
      <w:marLeft w:val="0"/>
      <w:marRight w:val="0"/>
      <w:marTop w:val="0"/>
      <w:marBottom w:val="0"/>
      <w:divBdr>
        <w:top w:val="none" w:sz="0" w:space="0" w:color="auto"/>
        <w:left w:val="none" w:sz="0" w:space="0" w:color="auto"/>
        <w:bottom w:val="none" w:sz="0" w:space="0" w:color="auto"/>
        <w:right w:val="none" w:sz="0" w:space="0" w:color="auto"/>
      </w:divBdr>
      <w:divsChild>
        <w:div w:id="225383619">
          <w:marLeft w:val="0"/>
          <w:marRight w:val="0"/>
          <w:marTop w:val="0"/>
          <w:marBottom w:val="0"/>
          <w:divBdr>
            <w:top w:val="none" w:sz="0" w:space="0" w:color="auto"/>
            <w:left w:val="none" w:sz="0" w:space="0" w:color="auto"/>
            <w:bottom w:val="none" w:sz="0" w:space="0" w:color="auto"/>
            <w:right w:val="none" w:sz="0" w:space="0" w:color="auto"/>
          </w:divBdr>
          <w:divsChild>
            <w:div w:id="609825422">
              <w:marLeft w:val="0"/>
              <w:marRight w:val="0"/>
              <w:marTop w:val="0"/>
              <w:marBottom w:val="0"/>
              <w:divBdr>
                <w:top w:val="none" w:sz="0" w:space="0" w:color="auto"/>
                <w:left w:val="none" w:sz="0" w:space="0" w:color="auto"/>
                <w:bottom w:val="none" w:sz="0" w:space="0" w:color="auto"/>
                <w:right w:val="none" w:sz="0" w:space="0" w:color="auto"/>
              </w:divBdr>
              <w:divsChild>
                <w:div w:id="5985410">
                  <w:marLeft w:val="0"/>
                  <w:marRight w:val="0"/>
                  <w:marTop w:val="0"/>
                  <w:marBottom w:val="0"/>
                  <w:divBdr>
                    <w:top w:val="none" w:sz="0" w:space="0" w:color="auto"/>
                    <w:left w:val="none" w:sz="0" w:space="0" w:color="auto"/>
                    <w:bottom w:val="none" w:sz="0" w:space="0" w:color="auto"/>
                    <w:right w:val="none" w:sz="0" w:space="0" w:color="auto"/>
                  </w:divBdr>
                </w:div>
                <w:div w:id="135220126">
                  <w:marLeft w:val="0"/>
                  <w:marRight w:val="0"/>
                  <w:marTop w:val="0"/>
                  <w:marBottom w:val="0"/>
                  <w:divBdr>
                    <w:top w:val="none" w:sz="0" w:space="0" w:color="auto"/>
                    <w:left w:val="none" w:sz="0" w:space="0" w:color="auto"/>
                    <w:bottom w:val="none" w:sz="0" w:space="0" w:color="auto"/>
                    <w:right w:val="none" w:sz="0" w:space="0" w:color="auto"/>
                  </w:divBdr>
                </w:div>
                <w:div w:id="2085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1440">
          <w:marLeft w:val="0"/>
          <w:marRight w:val="0"/>
          <w:marTop w:val="0"/>
          <w:marBottom w:val="0"/>
          <w:divBdr>
            <w:top w:val="none" w:sz="0" w:space="0" w:color="auto"/>
            <w:left w:val="none" w:sz="0" w:space="0" w:color="auto"/>
            <w:bottom w:val="none" w:sz="0" w:space="0" w:color="auto"/>
            <w:right w:val="none" w:sz="0" w:space="0" w:color="auto"/>
          </w:divBdr>
        </w:div>
        <w:div w:id="949630160">
          <w:marLeft w:val="0"/>
          <w:marRight w:val="0"/>
          <w:marTop w:val="0"/>
          <w:marBottom w:val="0"/>
          <w:divBdr>
            <w:top w:val="none" w:sz="0" w:space="0" w:color="auto"/>
            <w:left w:val="none" w:sz="0" w:space="0" w:color="auto"/>
            <w:bottom w:val="none" w:sz="0" w:space="0" w:color="auto"/>
            <w:right w:val="none" w:sz="0" w:space="0" w:color="auto"/>
          </w:divBdr>
        </w:div>
        <w:div w:id="1411347262">
          <w:marLeft w:val="0"/>
          <w:marRight w:val="0"/>
          <w:marTop w:val="0"/>
          <w:marBottom w:val="0"/>
          <w:divBdr>
            <w:top w:val="none" w:sz="0" w:space="0" w:color="auto"/>
            <w:left w:val="none" w:sz="0" w:space="0" w:color="auto"/>
            <w:bottom w:val="none" w:sz="0" w:space="0" w:color="auto"/>
            <w:right w:val="none" w:sz="0" w:space="0" w:color="auto"/>
          </w:divBdr>
          <w:divsChild>
            <w:div w:id="122701583">
              <w:marLeft w:val="0"/>
              <w:marRight w:val="0"/>
              <w:marTop w:val="0"/>
              <w:marBottom w:val="0"/>
              <w:divBdr>
                <w:top w:val="none" w:sz="0" w:space="0" w:color="auto"/>
                <w:left w:val="none" w:sz="0" w:space="0" w:color="auto"/>
                <w:bottom w:val="none" w:sz="0" w:space="0" w:color="auto"/>
                <w:right w:val="none" w:sz="0" w:space="0" w:color="auto"/>
              </w:divBdr>
            </w:div>
            <w:div w:id="465127432">
              <w:marLeft w:val="0"/>
              <w:marRight w:val="0"/>
              <w:marTop w:val="0"/>
              <w:marBottom w:val="0"/>
              <w:divBdr>
                <w:top w:val="none" w:sz="0" w:space="0" w:color="auto"/>
                <w:left w:val="none" w:sz="0" w:space="0" w:color="auto"/>
                <w:bottom w:val="none" w:sz="0" w:space="0" w:color="auto"/>
                <w:right w:val="none" w:sz="0" w:space="0" w:color="auto"/>
              </w:divBdr>
            </w:div>
            <w:div w:id="7246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7444">
      <w:bodyDiv w:val="1"/>
      <w:marLeft w:val="0"/>
      <w:marRight w:val="0"/>
      <w:marTop w:val="0"/>
      <w:marBottom w:val="0"/>
      <w:divBdr>
        <w:top w:val="none" w:sz="0" w:space="0" w:color="auto"/>
        <w:left w:val="none" w:sz="0" w:space="0" w:color="auto"/>
        <w:bottom w:val="none" w:sz="0" w:space="0" w:color="auto"/>
        <w:right w:val="none" w:sz="0" w:space="0" w:color="auto"/>
      </w:divBdr>
      <w:divsChild>
        <w:div w:id="480775174">
          <w:marLeft w:val="0"/>
          <w:marRight w:val="0"/>
          <w:marTop w:val="0"/>
          <w:marBottom w:val="0"/>
          <w:divBdr>
            <w:top w:val="none" w:sz="0" w:space="0" w:color="auto"/>
            <w:left w:val="none" w:sz="0" w:space="0" w:color="auto"/>
            <w:bottom w:val="none" w:sz="0" w:space="0" w:color="auto"/>
            <w:right w:val="none" w:sz="0" w:space="0" w:color="auto"/>
          </w:divBdr>
        </w:div>
        <w:div w:id="812450854">
          <w:marLeft w:val="0"/>
          <w:marRight w:val="0"/>
          <w:marTop w:val="0"/>
          <w:marBottom w:val="0"/>
          <w:divBdr>
            <w:top w:val="none" w:sz="0" w:space="0" w:color="auto"/>
            <w:left w:val="none" w:sz="0" w:space="0" w:color="auto"/>
            <w:bottom w:val="none" w:sz="0" w:space="0" w:color="auto"/>
            <w:right w:val="none" w:sz="0" w:space="0" w:color="auto"/>
          </w:divBdr>
        </w:div>
        <w:div w:id="1056929877">
          <w:marLeft w:val="0"/>
          <w:marRight w:val="0"/>
          <w:marTop w:val="0"/>
          <w:marBottom w:val="0"/>
          <w:divBdr>
            <w:top w:val="none" w:sz="0" w:space="0" w:color="auto"/>
            <w:left w:val="none" w:sz="0" w:space="0" w:color="auto"/>
            <w:bottom w:val="none" w:sz="0" w:space="0" w:color="auto"/>
            <w:right w:val="none" w:sz="0" w:space="0" w:color="auto"/>
          </w:divBdr>
        </w:div>
        <w:div w:id="1608928987">
          <w:marLeft w:val="0"/>
          <w:marRight w:val="0"/>
          <w:marTop w:val="0"/>
          <w:marBottom w:val="0"/>
          <w:divBdr>
            <w:top w:val="none" w:sz="0" w:space="0" w:color="auto"/>
            <w:left w:val="none" w:sz="0" w:space="0" w:color="auto"/>
            <w:bottom w:val="none" w:sz="0" w:space="0" w:color="auto"/>
            <w:right w:val="none" w:sz="0" w:space="0" w:color="auto"/>
          </w:divBdr>
        </w:div>
        <w:div w:id="2098479559">
          <w:marLeft w:val="0"/>
          <w:marRight w:val="0"/>
          <w:marTop w:val="0"/>
          <w:marBottom w:val="0"/>
          <w:divBdr>
            <w:top w:val="none" w:sz="0" w:space="0" w:color="auto"/>
            <w:left w:val="none" w:sz="0" w:space="0" w:color="auto"/>
            <w:bottom w:val="none" w:sz="0" w:space="0" w:color="auto"/>
            <w:right w:val="none" w:sz="0" w:space="0" w:color="auto"/>
          </w:divBdr>
        </w:div>
      </w:divsChild>
    </w:div>
    <w:div w:id="1091003957">
      <w:bodyDiv w:val="1"/>
      <w:marLeft w:val="0"/>
      <w:marRight w:val="0"/>
      <w:marTop w:val="0"/>
      <w:marBottom w:val="0"/>
      <w:divBdr>
        <w:top w:val="none" w:sz="0" w:space="0" w:color="auto"/>
        <w:left w:val="none" w:sz="0" w:space="0" w:color="auto"/>
        <w:bottom w:val="none" w:sz="0" w:space="0" w:color="auto"/>
        <w:right w:val="none" w:sz="0" w:space="0" w:color="auto"/>
      </w:divBdr>
      <w:divsChild>
        <w:div w:id="804280551">
          <w:marLeft w:val="0"/>
          <w:marRight w:val="0"/>
          <w:marTop w:val="0"/>
          <w:marBottom w:val="0"/>
          <w:divBdr>
            <w:top w:val="none" w:sz="0" w:space="0" w:color="auto"/>
            <w:left w:val="none" w:sz="0" w:space="0" w:color="auto"/>
            <w:bottom w:val="none" w:sz="0" w:space="0" w:color="auto"/>
            <w:right w:val="none" w:sz="0" w:space="0" w:color="auto"/>
          </w:divBdr>
          <w:divsChild>
            <w:div w:id="11873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7471">
      <w:bodyDiv w:val="1"/>
      <w:marLeft w:val="0"/>
      <w:marRight w:val="0"/>
      <w:marTop w:val="0"/>
      <w:marBottom w:val="0"/>
      <w:divBdr>
        <w:top w:val="none" w:sz="0" w:space="0" w:color="auto"/>
        <w:left w:val="none" w:sz="0" w:space="0" w:color="auto"/>
        <w:bottom w:val="none" w:sz="0" w:space="0" w:color="auto"/>
        <w:right w:val="none" w:sz="0" w:space="0" w:color="auto"/>
      </w:divBdr>
      <w:divsChild>
        <w:div w:id="1118137053">
          <w:marLeft w:val="0"/>
          <w:marRight w:val="0"/>
          <w:marTop w:val="0"/>
          <w:marBottom w:val="0"/>
          <w:divBdr>
            <w:top w:val="none" w:sz="0" w:space="0" w:color="auto"/>
            <w:left w:val="none" w:sz="0" w:space="0" w:color="auto"/>
            <w:bottom w:val="none" w:sz="0" w:space="0" w:color="auto"/>
            <w:right w:val="none" w:sz="0" w:space="0" w:color="auto"/>
          </w:divBdr>
          <w:divsChild>
            <w:div w:id="974985606">
              <w:marLeft w:val="0"/>
              <w:marRight w:val="0"/>
              <w:marTop w:val="0"/>
              <w:marBottom w:val="0"/>
              <w:divBdr>
                <w:top w:val="none" w:sz="0" w:space="0" w:color="auto"/>
                <w:left w:val="none" w:sz="0" w:space="0" w:color="auto"/>
                <w:bottom w:val="none" w:sz="0" w:space="0" w:color="auto"/>
                <w:right w:val="none" w:sz="0" w:space="0" w:color="auto"/>
              </w:divBdr>
              <w:divsChild>
                <w:div w:id="1569876237">
                  <w:marLeft w:val="0"/>
                  <w:marRight w:val="0"/>
                  <w:marTop w:val="0"/>
                  <w:marBottom w:val="0"/>
                  <w:divBdr>
                    <w:top w:val="none" w:sz="0" w:space="0" w:color="auto"/>
                    <w:left w:val="none" w:sz="0" w:space="0" w:color="auto"/>
                    <w:bottom w:val="none" w:sz="0" w:space="0" w:color="auto"/>
                    <w:right w:val="none" w:sz="0" w:space="0" w:color="auto"/>
                  </w:divBdr>
                  <w:divsChild>
                    <w:div w:id="7462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0639">
      <w:bodyDiv w:val="1"/>
      <w:marLeft w:val="0"/>
      <w:marRight w:val="0"/>
      <w:marTop w:val="0"/>
      <w:marBottom w:val="0"/>
      <w:divBdr>
        <w:top w:val="none" w:sz="0" w:space="0" w:color="auto"/>
        <w:left w:val="none" w:sz="0" w:space="0" w:color="auto"/>
        <w:bottom w:val="none" w:sz="0" w:space="0" w:color="auto"/>
        <w:right w:val="none" w:sz="0" w:space="0" w:color="auto"/>
      </w:divBdr>
      <w:divsChild>
        <w:div w:id="727532867">
          <w:marLeft w:val="0"/>
          <w:marRight w:val="0"/>
          <w:marTop w:val="0"/>
          <w:marBottom w:val="0"/>
          <w:divBdr>
            <w:top w:val="none" w:sz="0" w:space="0" w:color="auto"/>
            <w:left w:val="none" w:sz="0" w:space="0" w:color="auto"/>
            <w:bottom w:val="none" w:sz="0" w:space="0" w:color="auto"/>
            <w:right w:val="none" w:sz="0" w:space="0" w:color="auto"/>
          </w:divBdr>
          <w:divsChild>
            <w:div w:id="11069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0021">
      <w:bodyDiv w:val="1"/>
      <w:marLeft w:val="0"/>
      <w:marRight w:val="0"/>
      <w:marTop w:val="0"/>
      <w:marBottom w:val="0"/>
      <w:divBdr>
        <w:top w:val="none" w:sz="0" w:space="0" w:color="auto"/>
        <w:left w:val="none" w:sz="0" w:space="0" w:color="auto"/>
        <w:bottom w:val="none" w:sz="0" w:space="0" w:color="auto"/>
        <w:right w:val="none" w:sz="0" w:space="0" w:color="auto"/>
      </w:divBdr>
      <w:divsChild>
        <w:div w:id="1245794948">
          <w:marLeft w:val="0"/>
          <w:marRight w:val="0"/>
          <w:marTop w:val="0"/>
          <w:marBottom w:val="0"/>
          <w:divBdr>
            <w:top w:val="none" w:sz="0" w:space="0" w:color="auto"/>
            <w:left w:val="none" w:sz="0" w:space="0" w:color="auto"/>
            <w:bottom w:val="none" w:sz="0" w:space="0" w:color="auto"/>
            <w:right w:val="none" w:sz="0" w:space="0" w:color="auto"/>
          </w:divBdr>
          <w:divsChild>
            <w:div w:id="13712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4427">
      <w:bodyDiv w:val="1"/>
      <w:marLeft w:val="0"/>
      <w:marRight w:val="0"/>
      <w:marTop w:val="0"/>
      <w:marBottom w:val="0"/>
      <w:divBdr>
        <w:top w:val="none" w:sz="0" w:space="0" w:color="auto"/>
        <w:left w:val="none" w:sz="0" w:space="0" w:color="auto"/>
        <w:bottom w:val="none" w:sz="0" w:space="0" w:color="auto"/>
        <w:right w:val="none" w:sz="0" w:space="0" w:color="auto"/>
      </w:divBdr>
    </w:div>
    <w:div w:id="1130980064">
      <w:bodyDiv w:val="1"/>
      <w:marLeft w:val="0"/>
      <w:marRight w:val="0"/>
      <w:marTop w:val="0"/>
      <w:marBottom w:val="0"/>
      <w:divBdr>
        <w:top w:val="none" w:sz="0" w:space="0" w:color="auto"/>
        <w:left w:val="none" w:sz="0" w:space="0" w:color="auto"/>
        <w:bottom w:val="none" w:sz="0" w:space="0" w:color="auto"/>
        <w:right w:val="none" w:sz="0" w:space="0" w:color="auto"/>
      </w:divBdr>
      <w:divsChild>
        <w:div w:id="1502626749">
          <w:marLeft w:val="0"/>
          <w:marRight w:val="0"/>
          <w:marTop w:val="0"/>
          <w:marBottom w:val="0"/>
          <w:divBdr>
            <w:top w:val="none" w:sz="0" w:space="0" w:color="auto"/>
            <w:left w:val="none" w:sz="0" w:space="0" w:color="auto"/>
            <w:bottom w:val="none" w:sz="0" w:space="0" w:color="auto"/>
            <w:right w:val="none" w:sz="0" w:space="0" w:color="auto"/>
          </w:divBdr>
        </w:div>
      </w:divsChild>
    </w:div>
    <w:div w:id="1145390688">
      <w:bodyDiv w:val="1"/>
      <w:marLeft w:val="0"/>
      <w:marRight w:val="0"/>
      <w:marTop w:val="0"/>
      <w:marBottom w:val="0"/>
      <w:divBdr>
        <w:top w:val="none" w:sz="0" w:space="0" w:color="auto"/>
        <w:left w:val="none" w:sz="0" w:space="0" w:color="auto"/>
        <w:bottom w:val="none" w:sz="0" w:space="0" w:color="auto"/>
        <w:right w:val="none" w:sz="0" w:space="0" w:color="auto"/>
      </w:divBdr>
      <w:divsChild>
        <w:div w:id="687951756">
          <w:marLeft w:val="0"/>
          <w:marRight w:val="0"/>
          <w:marTop w:val="0"/>
          <w:marBottom w:val="0"/>
          <w:divBdr>
            <w:top w:val="none" w:sz="0" w:space="0" w:color="auto"/>
            <w:left w:val="none" w:sz="0" w:space="0" w:color="auto"/>
            <w:bottom w:val="none" w:sz="0" w:space="0" w:color="auto"/>
            <w:right w:val="none" w:sz="0" w:space="0" w:color="auto"/>
          </w:divBdr>
          <w:divsChild>
            <w:div w:id="371466333">
              <w:marLeft w:val="0"/>
              <w:marRight w:val="0"/>
              <w:marTop w:val="0"/>
              <w:marBottom w:val="0"/>
              <w:divBdr>
                <w:top w:val="none" w:sz="0" w:space="0" w:color="auto"/>
                <w:left w:val="none" w:sz="0" w:space="0" w:color="auto"/>
                <w:bottom w:val="none" w:sz="0" w:space="0" w:color="auto"/>
                <w:right w:val="none" w:sz="0" w:space="0" w:color="auto"/>
              </w:divBdr>
            </w:div>
            <w:div w:id="20649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4671">
      <w:bodyDiv w:val="1"/>
      <w:marLeft w:val="0"/>
      <w:marRight w:val="0"/>
      <w:marTop w:val="0"/>
      <w:marBottom w:val="0"/>
      <w:divBdr>
        <w:top w:val="none" w:sz="0" w:space="0" w:color="auto"/>
        <w:left w:val="none" w:sz="0" w:space="0" w:color="auto"/>
        <w:bottom w:val="none" w:sz="0" w:space="0" w:color="auto"/>
        <w:right w:val="none" w:sz="0" w:space="0" w:color="auto"/>
      </w:divBdr>
      <w:divsChild>
        <w:div w:id="578442968">
          <w:marLeft w:val="0"/>
          <w:marRight w:val="0"/>
          <w:marTop w:val="0"/>
          <w:marBottom w:val="0"/>
          <w:divBdr>
            <w:top w:val="none" w:sz="0" w:space="0" w:color="auto"/>
            <w:left w:val="none" w:sz="0" w:space="0" w:color="auto"/>
            <w:bottom w:val="none" w:sz="0" w:space="0" w:color="auto"/>
            <w:right w:val="none" w:sz="0" w:space="0" w:color="auto"/>
          </w:divBdr>
          <w:divsChild>
            <w:div w:id="427432307">
              <w:marLeft w:val="0"/>
              <w:marRight w:val="0"/>
              <w:marTop w:val="0"/>
              <w:marBottom w:val="0"/>
              <w:divBdr>
                <w:top w:val="none" w:sz="0" w:space="0" w:color="auto"/>
                <w:left w:val="none" w:sz="0" w:space="0" w:color="auto"/>
                <w:bottom w:val="none" w:sz="0" w:space="0" w:color="auto"/>
                <w:right w:val="none" w:sz="0" w:space="0" w:color="auto"/>
              </w:divBdr>
            </w:div>
            <w:div w:id="793254724">
              <w:marLeft w:val="0"/>
              <w:marRight w:val="0"/>
              <w:marTop w:val="0"/>
              <w:marBottom w:val="0"/>
              <w:divBdr>
                <w:top w:val="none" w:sz="0" w:space="0" w:color="auto"/>
                <w:left w:val="none" w:sz="0" w:space="0" w:color="auto"/>
                <w:bottom w:val="none" w:sz="0" w:space="0" w:color="auto"/>
                <w:right w:val="none" w:sz="0" w:space="0" w:color="auto"/>
              </w:divBdr>
              <w:divsChild>
                <w:div w:id="1437289552">
                  <w:marLeft w:val="0"/>
                  <w:marRight w:val="0"/>
                  <w:marTop w:val="0"/>
                  <w:marBottom w:val="0"/>
                  <w:divBdr>
                    <w:top w:val="none" w:sz="0" w:space="0" w:color="auto"/>
                    <w:left w:val="none" w:sz="0" w:space="0" w:color="auto"/>
                    <w:bottom w:val="none" w:sz="0" w:space="0" w:color="auto"/>
                    <w:right w:val="none" w:sz="0" w:space="0" w:color="auto"/>
                  </w:divBdr>
                </w:div>
              </w:divsChild>
            </w:div>
            <w:div w:id="1468159750">
              <w:marLeft w:val="0"/>
              <w:marRight w:val="0"/>
              <w:marTop w:val="0"/>
              <w:marBottom w:val="0"/>
              <w:divBdr>
                <w:top w:val="none" w:sz="0" w:space="0" w:color="auto"/>
                <w:left w:val="none" w:sz="0" w:space="0" w:color="auto"/>
                <w:bottom w:val="none" w:sz="0" w:space="0" w:color="auto"/>
                <w:right w:val="none" w:sz="0" w:space="0" w:color="auto"/>
              </w:divBdr>
              <w:divsChild>
                <w:div w:id="1905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06423">
      <w:bodyDiv w:val="1"/>
      <w:marLeft w:val="0"/>
      <w:marRight w:val="0"/>
      <w:marTop w:val="0"/>
      <w:marBottom w:val="0"/>
      <w:divBdr>
        <w:top w:val="none" w:sz="0" w:space="0" w:color="auto"/>
        <w:left w:val="none" w:sz="0" w:space="0" w:color="auto"/>
        <w:bottom w:val="none" w:sz="0" w:space="0" w:color="auto"/>
        <w:right w:val="none" w:sz="0" w:space="0" w:color="auto"/>
      </w:divBdr>
      <w:divsChild>
        <w:div w:id="1844784206">
          <w:marLeft w:val="0"/>
          <w:marRight w:val="0"/>
          <w:marTop w:val="0"/>
          <w:marBottom w:val="0"/>
          <w:divBdr>
            <w:top w:val="none" w:sz="0" w:space="0" w:color="auto"/>
            <w:left w:val="none" w:sz="0" w:space="0" w:color="auto"/>
            <w:bottom w:val="none" w:sz="0" w:space="0" w:color="auto"/>
            <w:right w:val="none" w:sz="0" w:space="0" w:color="auto"/>
          </w:divBdr>
          <w:divsChild>
            <w:div w:id="1968587537">
              <w:marLeft w:val="0"/>
              <w:marRight w:val="0"/>
              <w:marTop w:val="0"/>
              <w:marBottom w:val="0"/>
              <w:divBdr>
                <w:top w:val="none" w:sz="0" w:space="0" w:color="auto"/>
                <w:left w:val="none" w:sz="0" w:space="0" w:color="auto"/>
                <w:bottom w:val="none" w:sz="0" w:space="0" w:color="auto"/>
                <w:right w:val="none" w:sz="0" w:space="0" w:color="auto"/>
              </w:divBdr>
              <w:divsChild>
                <w:div w:id="366412218">
                  <w:marLeft w:val="0"/>
                  <w:marRight w:val="0"/>
                  <w:marTop w:val="0"/>
                  <w:marBottom w:val="0"/>
                  <w:divBdr>
                    <w:top w:val="none" w:sz="0" w:space="0" w:color="auto"/>
                    <w:left w:val="none" w:sz="0" w:space="0" w:color="auto"/>
                    <w:bottom w:val="none" w:sz="0" w:space="0" w:color="auto"/>
                    <w:right w:val="none" w:sz="0" w:space="0" w:color="auto"/>
                  </w:divBdr>
                </w:div>
                <w:div w:id="693725907">
                  <w:marLeft w:val="0"/>
                  <w:marRight w:val="0"/>
                  <w:marTop w:val="0"/>
                  <w:marBottom w:val="0"/>
                  <w:divBdr>
                    <w:top w:val="none" w:sz="0" w:space="0" w:color="auto"/>
                    <w:left w:val="none" w:sz="0" w:space="0" w:color="auto"/>
                    <w:bottom w:val="none" w:sz="0" w:space="0" w:color="auto"/>
                    <w:right w:val="none" w:sz="0" w:space="0" w:color="auto"/>
                  </w:divBdr>
                </w:div>
                <w:div w:id="1094060160">
                  <w:marLeft w:val="0"/>
                  <w:marRight w:val="0"/>
                  <w:marTop w:val="0"/>
                  <w:marBottom w:val="0"/>
                  <w:divBdr>
                    <w:top w:val="none" w:sz="0" w:space="0" w:color="auto"/>
                    <w:left w:val="none" w:sz="0" w:space="0" w:color="auto"/>
                    <w:bottom w:val="none" w:sz="0" w:space="0" w:color="auto"/>
                    <w:right w:val="none" w:sz="0" w:space="0" w:color="auto"/>
                  </w:divBdr>
                </w:div>
                <w:div w:id="13657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16372">
      <w:bodyDiv w:val="1"/>
      <w:marLeft w:val="0"/>
      <w:marRight w:val="0"/>
      <w:marTop w:val="0"/>
      <w:marBottom w:val="0"/>
      <w:divBdr>
        <w:top w:val="none" w:sz="0" w:space="0" w:color="auto"/>
        <w:left w:val="none" w:sz="0" w:space="0" w:color="auto"/>
        <w:bottom w:val="none" w:sz="0" w:space="0" w:color="auto"/>
        <w:right w:val="none" w:sz="0" w:space="0" w:color="auto"/>
      </w:divBdr>
      <w:divsChild>
        <w:div w:id="1865289878">
          <w:marLeft w:val="0"/>
          <w:marRight w:val="0"/>
          <w:marTop w:val="0"/>
          <w:marBottom w:val="0"/>
          <w:divBdr>
            <w:top w:val="none" w:sz="0" w:space="0" w:color="auto"/>
            <w:left w:val="none" w:sz="0" w:space="0" w:color="auto"/>
            <w:bottom w:val="none" w:sz="0" w:space="0" w:color="auto"/>
            <w:right w:val="none" w:sz="0" w:space="0" w:color="auto"/>
          </w:divBdr>
          <w:divsChild>
            <w:div w:id="1148667438">
              <w:marLeft w:val="0"/>
              <w:marRight w:val="0"/>
              <w:marTop w:val="0"/>
              <w:marBottom w:val="0"/>
              <w:divBdr>
                <w:top w:val="none" w:sz="0" w:space="0" w:color="auto"/>
                <w:left w:val="none" w:sz="0" w:space="0" w:color="auto"/>
                <w:bottom w:val="none" w:sz="0" w:space="0" w:color="auto"/>
                <w:right w:val="none" w:sz="0" w:space="0" w:color="auto"/>
              </w:divBdr>
              <w:divsChild>
                <w:div w:id="751048897">
                  <w:marLeft w:val="0"/>
                  <w:marRight w:val="0"/>
                  <w:marTop w:val="0"/>
                  <w:marBottom w:val="0"/>
                  <w:divBdr>
                    <w:top w:val="none" w:sz="0" w:space="0" w:color="auto"/>
                    <w:left w:val="none" w:sz="0" w:space="0" w:color="auto"/>
                    <w:bottom w:val="none" w:sz="0" w:space="0" w:color="auto"/>
                    <w:right w:val="none" w:sz="0" w:space="0" w:color="auto"/>
                  </w:divBdr>
                  <w:divsChild>
                    <w:div w:id="238559697">
                      <w:marLeft w:val="0"/>
                      <w:marRight w:val="0"/>
                      <w:marTop w:val="0"/>
                      <w:marBottom w:val="0"/>
                      <w:divBdr>
                        <w:top w:val="none" w:sz="0" w:space="0" w:color="auto"/>
                        <w:left w:val="none" w:sz="0" w:space="0" w:color="auto"/>
                        <w:bottom w:val="none" w:sz="0" w:space="0" w:color="auto"/>
                        <w:right w:val="none" w:sz="0" w:space="0" w:color="auto"/>
                      </w:divBdr>
                    </w:div>
                    <w:div w:id="264076704">
                      <w:marLeft w:val="0"/>
                      <w:marRight w:val="0"/>
                      <w:marTop w:val="0"/>
                      <w:marBottom w:val="0"/>
                      <w:divBdr>
                        <w:top w:val="none" w:sz="0" w:space="0" w:color="auto"/>
                        <w:left w:val="none" w:sz="0" w:space="0" w:color="auto"/>
                        <w:bottom w:val="none" w:sz="0" w:space="0" w:color="auto"/>
                        <w:right w:val="none" w:sz="0" w:space="0" w:color="auto"/>
                      </w:divBdr>
                    </w:div>
                    <w:div w:id="348146787">
                      <w:marLeft w:val="0"/>
                      <w:marRight w:val="0"/>
                      <w:marTop w:val="0"/>
                      <w:marBottom w:val="0"/>
                      <w:divBdr>
                        <w:top w:val="none" w:sz="0" w:space="0" w:color="auto"/>
                        <w:left w:val="none" w:sz="0" w:space="0" w:color="auto"/>
                        <w:bottom w:val="none" w:sz="0" w:space="0" w:color="auto"/>
                        <w:right w:val="none" w:sz="0" w:space="0" w:color="auto"/>
                      </w:divBdr>
                    </w:div>
                    <w:div w:id="13057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4866">
      <w:bodyDiv w:val="1"/>
      <w:marLeft w:val="0"/>
      <w:marRight w:val="0"/>
      <w:marTop w:val="0"/>
      <w:marBottom w:val="0"/>
      <w:divBdr>
        <w:top w:val="none" w:sz="0" w:space="0" w:color="auto"/>
        <w:left w:val="none" w:sz="0" w:space="0" w:color="auto"/>
        <w:bottom w:val="none" w:sz="0" w:space="0" w:color="auto"/>
        <w:right w:val="none" w:sz="0" w:space="0" w:color="auto"/>
      </w:divBdr>
      <w:divsChild>
        <w:div w:id="295993325">
          <w:marLeft w:val="0"/>
          <w:marRight w:val="0"/>
          <w:marTop w:val="0"/>
          <w:marBottom w:val="0"/>
          <w:divBdr>
            <w:top w:val="none" w:sz="0" w:space="0" w:color="auto"/>
            <w:left w:val="none" w:sz="0" w:space="0" w:color="auto"/>
            <w:bottom w:val="none" w:sz="0" w:space="0" w:color="auto"/>
            <w:right w:val="none" w:sz="0" w:space="0" w:color="auto"/>
          </w:divBdr>
          <w:divsChild>
            <w:div w:id="874736698">
              <w:marLeft w:val="0"/>
              <w:marRight w:val="0"/>
              <w:marTop w:val="0"/>
              <w:marBottom w:val="0"/>
              <w:divBdr>
                <w:top w:val="none" w:sz="0" w:space="0" w:color="auto"/>
                <w:left w:val="none" w:sz="0" w:space="0" w:color="auto"/>
                <w:bottom w:val="none" w:sz="0" w:space="0" w:color="auto"/>
                <w:right w:val="none" w:sz="0" w:space="0" w:color="auto"/>
              </w:divBdr>
              <w:divsChild>
                <w:div w:id="47919345">
                  <w:marLeft w:val="0"/>
                  <w:marRight w:val="0"/>
                  <w:marTop w:val="0"/>
                  <w:marBottom w:val="0"/>
                  <w:divBdr>
                    <w:top w:val="none" w:sz="0" w:space="0" w:color="auto"/>
                    <w:left w:val="none" w:sz="0" w:space="0" w:color="auto"/>
                    <w:bottom w:val="none" w:sz="0" w:space="0" w:color="auto"/>
                    <w:right w:val="none" w:sz="0" w:space="0" w:color="auto"/>
                  </w:divBdr>
                </w:div>
                <w:div w:id="631987226">
                  <w:marLeft w:val="0"/>
                  <w:marRight w:val="0"/>
                  <w:marTop w:val="0"/>
                  <w:marBottom w:val="0"/>
                  <w:divBdr>
                    <w:top w:val="none" w:sz="0" w:space="0" w:color="auto"/>
                    <w:left w:val="none" w:sz="0" w:space="0" w:color="auto"/>
                    <w:bottom w:val="none" w:sz="0" w:space="0" w:color="auto"/>
                    <w:right w:val="none" w:sz="0" w:space="0" w:color="auto"/>
                  </w:divBdr>
                </w:div>
                <w:div w:id="1327830783">
                  <w:marLeft w:val="0"/>
                  <w:marRight w:val="0"/>
                  <w:marTop w:val="0"/>
                  <w:marBottom w:val="0"/>
                  <w:divBdr>
                    <w:top w:val="none" w:sz="0" w:space="0" w:color="auto"/>
                    <w:left w:val="none" w:sz="0" w:space="0" w:color="auto"/>
                    <w:bottom w:val="none" w:sz="0" w:space="0" w:color="auto"/>
                    <w:right w:val="none" w:sz="0" w:space="0" w:color="auto"/>
                  </w:divBdr>
                  <w:divsChild>
                    <w:div w:id="2122139798">
                      <w:marLeft w:val="0"/>
                      <w:marRight w:val="0"/>
                      <w:marTop w:val="0"/>
                      <w:marBottom w:val="0"/>
                      <w:divBdr>
                        <w:top w:val="none" w:sz="0" w:space="0" w:color="auto"/>
                        <w:left w:val="none" w:sz="0" w:space="0" w:color="auto"/>
                        <w:bottom w:val="none" w:sz="0" w:space="0" w:color="auto"/>
                        <w:right w:val="none" w:sz="0" w:space="0" w:color="auto"/>
                      </w:divBdr>
                      <w:divsChild>
                        <w:div w:id="683480744">
                          <w:marLeft w:val="0"/>
                          <w:marRight w:val="0"/>
                          <w:marTop w:val="0"/>
                          <w:marBottom w:val="0"/>
                          <w:divBdr>
                            <w:top w:val="none" w:sz="0" w:space="0" w:color="auto"/>
                            <w:left w:val="none" w:sz="0" w:space="0" w:color="auto"/>
                            <w:bottom w:val="none" w:sz="0" w:space="0" w:color="auto"/>
                            <w:right w:val="none" w:sz="0" w:space="0" w:color="auto"/>
                          </w:divBdr>
                        </w:div>
                        <w:div w:id="8235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3486">
      <w:bodyDiv w:val="1"/>
      <w:marLeft w:val="0"/>
      <w:marRight w:val="0"/>
      <w:marTop w:val="0"/>
      <w:marBottom w:val="0"/>
      <w:divBdr>
        <w:top w:val="none" w:sz="0" w:space="0" w:color="auto"/>
        <w:left w:val="none" w:sz="0" w:space="0" w:color="auto"/>
        <w:bottom w:val="none" w:sz="0" w:space="0" w:color="auto"/>
        <w:right w:val="none" w:sz="0" w:space="0" w:color="auto"/>
      </w:divBdr>
      <w:divsChild>
        <w:div w:id="2065446697">
          <w:marLeft w:val="0"/>
          <w:marRight w:val="0"/>
          <w:marTop w:val="0"/>
          <w:marBottom w:val="0"/>
          <w:divBdr>
            <w:top w:val="none" w:sz="0" w:space="0" w:color="auto"/>
            <w:left w:val="none" w:sz="0" w:space="0" w:color="auto"/>
            <w:bottom w:val="none" w:sz="0" w:space="0" w:color="auto"/>
            <w:right w:val="none" w:sz="0" w:space="0" w:color="auto"/>
          </w:divBdr>
          <w:divsChild>
            <w:div w:id="20866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3180">
      <w:bodyDiv w:val="1"/>
      <w:marLeft w:val="0"/>
      <w:marRight w:val="0"/>
      <w:marTop w:val="0"/>
      <w:marBottom w:val="0"/>
      <w:divBdr>
        <w:top w:val="none" w:sz="0" w:space="0" w:color="auto"/>
        <w:left w:val="none" w:sz="0" w:space="0" w:color="auto"/>
        <w:bottom w:val="none" w:sz="0" w:space="0" w:color="auto"/>
        <w:right w:val="none" w:sz="0" w:space="0" w:color="auto"/>
      </w:divBdr>
    </w:div>
    <w:div w:id="1234852164">
      <w:bodyDiv w:val="1"/>
      <w:marLeft w:val="0"/>
      <w:marRight w:val="0"/>
      <w:marTop w:val="0"/>
      <w:marBottom w:val="0"/>
      <w:divBdr>
        <w:top w:val="none" w:sz="0" w:space="0" w:color="auto"/>
        <w:left w:val="none" w:sz="0" w:space="0" w:color="auto"/>
        <w:bottom w:val="none" w:sz="0" w:space="0" w:color="auto"/>
        <w:right w:val="none" w:sz="0" w:space="0" w:color="auto"/>
      </w:divBdr>
      <w:divsChild>
        <w:div w:id="654454533">
          <w:marLeft w:val="0"/>
          <w:marRight w:val="0"/>
          <w:marTop w:val="0"/>
          <w:marBottom w:val="0"/>
          <w:divBdr>
            <w:top w:val="none" w:sz="0" w:space="0" w:color="auto"/>
            <w:left w:val="none" w:sz="0" w:space="0" w:color="auto"/>
            <w:bottom w:val="none" w:sz="0" w:space="0" w:color="auto"/>
            <w:right w:val="none" w:sz="0" w:space="0" w:color="auto"/>
          </w:divBdr>
        </w:div>
        <w:div w:id="1836067388">
          <w:marLeft w:val="0"/>
          <w:marRight w:val="0"/>
          <w:marTop w:val="0"/>
          <w:marBottom w:val="0"/>
          <w:divBdr>
            <w:top w:val="none" w:sz="0" w:space="0" w:color="auto"/>
            <w:left w:val="none" w:sz="0" w:space="0" w:color="auto"/>
            <w:bottom w:val="none" w:sz="0" w:space="0" w:color="auto"/>
            <w:right w:val="none" w:sz="0" w:space="0" w:color="auto"/>
          </w:divBdr>
        </w:div>
      </w:divsChild>
    </w:div>
    <w:div w:id="1235159589">
      <w:bodyDiv w:val="1"/>
      <w:marLeft w:val="0"/>
      <w:marRight w:val="0"/>
      <w:marTop w:val="0"/>
      <w:marBottom w:val="0"/>
      <w:divBdr>
        <w:top w:val="none" w:sz="0" w:space="0" w:color="auto"/>
        <w:left w:val="none" w:sz="0" w:space="0" w:color="auto"/>
        <w:bottom w:val="none" w:sz="0" w:space="0" w:color="auto"/>
        <w:right w:val="none" w:sz="0" w:space="0" w:color="auto"/>
      </w:divBdr>
      <w:divsChild>
        <w:div w:id="1148866251">
          <w:marLeft w:val="0"/>
          <w:marRight w:val="0"/>
          <w:marTop w:val="0"/>
          <w:marBottom w:val="0"/>
          <w:divBdr>
            <w:top w:val="none" w:sz="0" w:space="0" w:color="auto"/>
            <w:left w:val="none" w:sz="0" w:space="0" w:color="auto"/>
            <w:bottom w:val="none" w:sz="0" w:space="0" w:color="auto"/>
            <w:right w:val="none" w:sz="0" w:space="0" w:color="auto"/>
          </w:divBdr>
        </w:div>
        <w:div w:id="1335373248">
          <w:marLeft w:val="0"/>
          <w:marRight w:val="0"/>
          <w:marTop w:val="0"/>
          <w:marBottom w:val="0"/>
          <w:divBdr>
            <w:top w:val="none" w:sz="0" w:space="0" w:color="auto"/>
            <w:left w:val="none" w:sz="0" w:space="0" w:color="auto"/>
            <w:bottom w:val="none" w:sz="0" w:space="0" w:color="auto"/>
            <w:right w:val="none" w:sz="0" w:space="0" w:color="auto"/>
          </w:divBdr>
          <w:divsChild>
            <w:div w:id="1628899297">
              <w:marLeft w:val="0"/>
              <w:marRight w:val="0"/>
              <w:marTop w:val="0"/>
              <w:marBottom w:val="0"/>
              <w:divBdr>
                <w:top w:val="none" w:sz="0" w:space="0" w:color="auto"/>
                <w:left w:val="none" w:sz="0" w:space="0" w:color="auto"/>
                <w:bottom w:val="none" w:sz="0" w:space="0" w:color="auto"/>
                <w:right w:val="none" w:sz="0" w:space="0" w:color="auto"/>
              </w:divBdr>
              <w:divsChild>
                <w:div w:id="1763065346">
                  <w:marLeft w:val="0"/>
                  <w:marRight w:val="0"/>
                  <w:marTop w:val="0"/>
                  <w:marBottom w:val="0"/>
                  <w:divBdr>
                    <w:top w:val="none" w:sz="0" w:space="0" w:color="auto"/>
                    <w:left w:val="none" w:sz="0" w:space="0" w:color="auto"/>
                    <w:bottom w:val="none" w:sz="0" w:space="0" w:color="auto"/>
                    <w:right w:val="none" w:sz="0" w:space="0" w:color="auto"/>
                  </w:divBdr>
                  <w:divsChild>
                    <w:div w:id="51655989">
                      <w:marLeft w:val="0"/>
                      <w:marRight w:val="0"/>
                      <w:marTop w:val="0"/>
                      <w:marBottom w:val="0"/>
                      <w:divBdr>
                        <w:top w:val="none" w:sz="0" w:space="0" w:color="auto"/>
                        <w:left w:val="none" w:sz="0" w:space="0" w:color="auto"/>
                        <w:bottom w:val="none" w:sz="0" w:space="0" w:color="auto"/>
                        <w:right w:val="none" w:sz="0" w:space="0" w:color="auto"/>
                      </w:divBdr>
                    </w:div>
                    <w:div w:id="951591271">
                      <w:marLeft w:val="0"/>
                      <w:marRight w:val="0"/>
                      <w:marTop w:val="0"/>
                      <w:marBottom w:val="0"/>
                      <w:divBdr>
                        <w:top w:val="none" w:sz="0" w:space="0" w:color="auto"/>
                        <w:left w:val="none" w:sz="0" w:space="0" w:color="auto"/>
                        <w:bottom w:val="none" w:sz="0" w:space="0" w:color="auto"/>
                        <w:right w:val="none" w:sz="0" w:space="0" w:color="auto"/>
                      </w:divBdr>
                    </w:div>
                    <w:div w:id="1188524927">
                      <w:marLeft w:val="0"/>
                      <w:marRight w:val="0"/>
                      <w:marTop w:val="0"/>
                      <w:marBottom w:val="0"/>
                      <w:divBdr>
                        <w:top w:val="none" w:sz="0" w:space="0" w:color="auto"/>
                        <w:left w:val="none" w:sz="0" w:space="0" w:color="auto"/>
                        <w:bottom w:val="none" w:sz="0" w:space="0" w:color="auto"/>
                        <w:right w:val="none" w:sz="0" w:space="0" w:color="auto"/>
                      </w:divBdr>
                    </w:div>
                    <w:div w:id="18362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4671">
          <w:marLeft w:val="0"/>
          <w:marRight w:val="0"/>
          <w:marTop w:val="0"/>
          <w:marBottom w:val="0"/>
          <w:divBdr>
            <w:top w:val="none" w:sz="0" w:space="0" w:color="auto"/>
            <w:left w:val="none" w:sz="0" w:space="0" w:color="auto"/>
            <w:bottom w:val="none" w:sz="0" w:space="0" w:color="auto"/>
            <w:right w:val="none" w:sz="0" w:space="0" w:color="auto"/>
          </w:divBdr>
        </w:div>
        <w:div w:id="1979799717">
          <w:marLeft w:val="0"/>
          <w:marRight w:val="0"/>
          <w:marTop w:val="0"/>
          <w:marBottom w:val="0"/>
          <w:divBdr>
            <w:top w:val="none" w:sz="0" w:space="0" w:color="auto"/>
            <w:left w:val="none" w:sz="0" w:space="0" w:color="auto"/>
            <w:bottom w:val="none" w:sz="0" w:space="0" w:color="auto"/>
            <w:right w:val="none" w:sz="0" w:space="0" w:color="auto"/>
          </w:divBdr>
        </w:div>
      </w:divsChild>
    </w:div>
    <w:div w:id="1244872153">
      <w:bodyDiv w:val="1"/>
      <w:marLeft w:val="0"/>
      <w:marRight w:val="0"/>
      <w:marTop w:val="0"/>
      <w:marBottom w:val="0"/>
      <w:divBdr>
        <w:top w:val="none" w:sz="0" w:space="0" w:color="auto"/>
        <w:left w:val="none" w:sz="0" w:space="0" w:color="auto"/>
        <w:bottom w:val="none" w:sz="0" w:space="0" w:color="auto"/>
        <w:right w:val="none" w:sz="0" w:space="0" w:color="auto"/>
      </w:divBdr>
      <w:divsChild>
        <w:div w:id="136652657">
          <w:marLeft w:val="0"/>
          <w:marRight w:val="0"/>
          <w:marTop w:val="0"/>
          <w:marBottom w:val="0"/>
          <w:divBdr>
            <w:top w:val="none" w:sz="0" w:space="0" w:color="auto"/>
            <w:left w:val="none" w:sz="0" w:space="0" w:color="auto"/>
            <w:bottom w:val="none" w:sz="0" w:space="0" w:color="auto"/>
            <w:right w:val="none" w:sz="0" w:space="0" w:color="auto"/>
          </w:divBdr>
        </w:div>
        <w:div w:id="632253430">
          <w:marLeft w:val="0"/>
          <w:marRight w:val="0"/>
          <w:marTop w:val="0"/>
          <w:marBottom w:val="0"/>
          <w:divBdr>
            <w:top w:val="none" w:sz="0" w:space="0" w:color="auto"/>
            <w:left w:val="none" w:sz="0" w:space="0" w:color="auto"/>
            <w:bottom w:val="none" w:sz="0" w:space="0" w:color="auto"/>
            <w:right w:val="none" w:sz="0" w:space="0" w:color="auto"/>
          </w:divBdr>
        </w:div>
        <w:div w:id="1557736333">
          <w:marLeft w:val="0"/>
          <w:marRight w:val="0"/>
          <w:marTop w:val="0"/>
          <w:marBottom w:val="0"/>
          <w:divBdr>
            <w:top w:val="none" w:sz="0" w:space="0" w:color="auto"/>
            <w:left w:val="none" w:sz="0" w:space="0" w:color="auto"/>
            <w:bottom w:val="none" w:sz="0" w:space="0" w:color="auto"/>
            <w:right w:val="none" w:sz="0" w:space="0" w:color="auto"/>
          </w:divBdr>
        </w:div>
      </w:divsChild>
    </w:div>
    <w:div w:id="1251350616">
      <w:bodyDiv w:val="1"/>
      <w:marLeft w:val="0"/>
      <w:marRight w:val="0"/>
      <w:marTop w:val="0"/>
      <w:marBottom w:val="0"/>
      <w:divBdr>
        <w:top w:val="none" w:sz="0" w:space="0" w:color="auto"/>
        <w:left w:val="none" w:sz="0" w:space="0" w:color="auto"/>
        <w:bottom w:val="none" w:sz="0" w:space="0" w:color="auto"/>
        <w:right w:val="none" w:sz="0" w:space="0" w:color="auto"/>
      </w:divBdr>
      <w:divsChild>
        <w:div w:id="394010754">
          <w:marLeft w:val="0"/>
          <w:marRight w:val="0"/>
          <w:marTop w:val="0"/>
          <w:marBottom w:val="0"/>
          <w:divBdr>
            <w:top w:val="none" w:sz="0" w:space="0" w:color="auto"/>
            <w:left w:val="none" w:sz="0" w:space="0" w:color="auto"/>
            <w:bottom w:val="none" w:sz="0" w:space="0" w:color="auto"/>
            <w:right w:val="none" w:sz="0" w:space="0" w:color="auto"/>
          </w:divBdr>
        </w:div>
        <w:div w:id="525094472">
          <w:marLeft w:val="0"/>
          <w:marRight w:val="0"/>
          <w:marTop w:val="0"/>
          <w:marBottom w:val="0"/>
          <w:divBdr>
            <w:top w:val="none" w:sz="0" w:space="0" w:color="auto"/>
            <w:left w:val="none" w:sz="0" w:space="0" w:color="auto"/>
            <w:bottom w:val="none" w:sz="0" w:space="0" w:color="auto"/>
            <w:right w:val="none" w:sz="0" w:space="0" w:color="auto"/>
          </w:divBdr>
        </w:div>
        <w:div w:id="736906039">
          <w:marLeft w:val="0"/>
          <w:marRight w:val="0"/>
          <w:marTop w:val="0"/>
          <w:marBottom w:val="0"/>
          <w:divBdr>
            <w:top w:val="none" w:sz="0" w:space="0" w:color="auto"/>
            <w:left w:val="none" w:sz="0" w:space="0" w:color="auto"/>
            <w:bottom w:val="none" w:sz="0" w:space="0" w:color="auto"/>
            <w:right w:val="none" w:sz="0" w:space="0" w:color="auto"/>
          </w:divBdr>
        </w:div>
        <w:div w:id="774789407">
          <w:marLeft w:val="0"/>
          <w:marRight w:val="0"/>
          <w:marTop w:val="0"/>
          <w:marBottom w:val="0"/>
          <w:divBdr>
            <w:top w:val="none" w:sz="0" w:space="0" w:color="auto"/>
            <w:left w:val="none" w:sz="0" w:space="0" w:color="auto"/>
            <w:bottom w:val="none" w:sz="0" w:space="0" w:color="auto"/>
            <w:right w:val="none" w:sz="0" w:space="0" w:color="auto"/>
          </w:divBdr>
        </w:div>
      </w:divsChild>
    </w:div>
    <w:div w:id="1252858160">
      <w:bodyDiv w:val="1"/>
      <w:marLeft w:val="0"/>
      <w:marRight w:val="0"/>
      <w:marTop w:val="0"/>
      <w:marBottom w:val="0"/>
      <w:divBdr>
        <w:top w:val="none" w:sz="0" w:space="0" w:color="auto"/>
        <w:left w:val="none" w:sz="0" w:space="0" w:color="auto"/>
        <w:bottom w:val="none" w:sz="0" w:space="0" w:color="auto"/>
        <w:right w:val="none" w:sz="0" w:space="0" w:color="auto"/>
      </w:divBdr>
      <w:divsChild>
        <w:div w:id="698707100">
          <w:marLeft w:val="0"/>
          <w:marRight w:val="0"/>
          <w:marTop w:val="0"/>
          <w:marBottom w:val="0"/>
          <w:divBdr>
            <w:top w:val="none" w:sz="0" w:space="0" w:color="auto"/>
            <w:left w:val="none" w:sz="0" w:space="0" w:color="auto"/>
            <w:bottom w:val="none" w:sz="0" w:space="0" w:color="auto"/>
            <w:right w:val="none" w:sz="0" w:space="0" w:color="auto"/>
          </w:divBdr>
        </w:div>
      </w:divsChild>
    </w:div>
    <w:div w:id="1279987473">
      <w:bodyDiv w:val="1"/>
      <w:marLeft w:val="0"/>
      <w:marRight w:val="0"/>
      <w:marTop w:val="0"/>
      <w:marBottom w:val="0"/>
      <w:divBdr>
        <w:top w:val="none" w:sz="0" w:space="0" w:color="auto"/>
        <w:left w:val="none" w:sz="0" w:space="0" w:color="auto"/>
        <w:bottom w:val="none" w:sz="0" w:space="0" w:color="auto"/>
        <w:right w:val="none" w:sz="0" w:space="0" w:color="auto"/>
      </w:divBdr>
      <w:divsChild>
        <w:div w:id="408190253">
          <w:marLeft w:val="0"/>
          <w:marRight w:val="0"/>
          <w:marTop w:val="0"/>
          <w:marBottom w:val="0"/>
          <w:divBdr>
            <w:top w:val="none" w:sz="0" w:space="0" w:color="auto"/>
            <w:left w:val="none" w:sz="0" w:space="0" w:color="auto"/>
            <w:bottom w:val="none" w:sz="0" w:space="0" w:color="auto"/>
            <w:right w:val="none" w:sz="0" w:space="0" w:color="auto"/>
          </w:divBdr>
        </w:div>
        <w:div w:id="840388345">
          <w:marLeft w:val="0"/>
          <w:marRight w:val="0"/>
          <w:marTop w:val="0"/>
          <w:marBottom w:val="0"/>
          <w:divBdr>
            <w:top w:val="none" w:sz="0" w:space="0" w:color="auto"/>
            <w:left w:val="none" w:sz="0" w:space="0" w:color="auto"/>
            <w:bottom w:val="none" w:sz="0" w:space="0" w:color="auto"/>
            <w:right w:val="none" w:sz="0" w:space="0" w:color="auto"/>
          </w:divBdr>
        </w:div>
        <w:div w:id="1194345378">
          <w:marLeft w:val="0"/>
          <w:marRight w:val="0"/>
          <w:marTop w:val="0"/>
          <w:marBottom w:val="0"/>
          <w:divBdr>
            <w:top w:val="none" w:sz="0" w:space="0" w:color="auto"/>
            <w:left w:val="none" w:sz="0" w:space="0" w:color="auto"/>
            <w:bottom w:val="none" w:sz="0" w:space="0" w:color="auto"/>
            <w:right w:val="none" w:sz="0" w:space="0" w:color="auto"/>
          </w:divBdr>
        </w:div>
        <w:div w:id="1232277850">
          <w:marLeft w:val="0"/>
          <w:marRight w:val="0"/>
          <w:marTop w:val="0"/>
          <w:marBottom w:val="0"/>
          <w:divBdr>
            <w:top w:val="none" w:sz="0" w:space="0" w:color="auto"/>
            <w:left w:val="none" w:sz="0" w:space="0" w:color="auto"/>
            <w:bottom w:val="none" w:sz="0" w:space="0" w:color="auto"/>
            <w:right w:val="none" w:sz="0" w:space="0" w:color="auto"/>
          </w:divBdr>
        </w:div>
      </w:divsChild>
    </w:div>
    <w:div w:id="1279995417">
      <w:bodyDiv w:val="1"/>
      <w:marLeft w:val="0"/>
      <w:marRight w:val="0"/>
      <w:marTop w:val="0"/>
      <w:marBottom w:val="0"/>
      <w:divBdr>
        <w:top w:val="none" w:sz="0" w:space="0" w:color="auto"/>
        <w:left w:val="none" w:sz="0" w:space="0" w:color="auto"/>
        <w:bottom w:val="none" w:sz="0" w:space="0" w:color="auto"/>
        <w:right w:val="none" w:sz="0" w:space="0" w:color="auto"/>
      </w:divBdr>
      <w:divsChild>
        <w:div w:id="432826287">
          <w:marLeft w:val="0"/>
          <w:marRight w:val="0"/>
          <w:marTop w:val="0"/>
          <w:marBottom w:val="0"/>
          <w:divBdr>
            <w:top w:val="none" w:sz="0" w:space="0" w:color="auto"/>
            <w:left w:val="none" w:sz="0" w:space="0" w:color="auto"/>
            <w:bottom w:val="none" w:sz="0" w:space="0" w:color="auto"/>
            <w:right w:val="none" w:sz="0" w:space="0" w:color="auto"/>
          </w:divBdr>
          <w:divsChild>
            <w:div w:id="1248419462">
              <w:marLeft w:val="0"/>
              <w:marRight w:val="0"/>
              <w:marTop w:val="0"/>
              <w:marBottom w:val="0"/>
              <w:divBdr>
                <w:top w:val="none" w:sz="0" w:space="0" w:color="auto"/>
                <w:left w:val="none" w:sz="0" w:space="0" w:color="auto"/>
                <w:bottom w:val="none" w:sz="0" w:space="0" w:color="auto"/>
                <w:right w:val="none" w:sz="0" w:space="0" w:color="auto"/>
              </w:divBdr>
            </w:div>
            <w:div w:id="15412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72465">
      <w:bodyDiv w:val="1"/>
      <w:marLeft w:val="0"/>
      <w:marRight w:val="0"/>
      <w:marTop w:val="0"/>
      <w:marBottom w:val="0"/>
      <w:divBdr>
        <w:top w:val="none" w:sz="0" w:space="0" w:color="auto"/>
        <w:left w:val="none" w:sz="0" w:space="0" w:color="auto"/>
        <w:bottom w:val="none" w:sz="0" w:space="0" w:color="auto"/>
        <w:right w:val="none" w:sz="0" w:space="0" w:color="auto"/>
      </w:divBdr>
      <w:divsChild>
        <w:div w:id="154028589">
          <w:marLeft w:val="0"/>
          <w:marRight w:val="0"/>
          <w:marTop w:val="0"/>
          <w:marBottom w:val="0"/>
          <w:divBdr>
            <w:top w:val="none" w:sz="0" w:space="0" w:color="auto"/>
            <w:left w:val="none" w:sz="0" w:space="0" w:color="auto"/>
            <w:bottom w:val="none" w:sz="0" w:space="0" w:color="auto"/>
            <w:right w:val="none" w:sz="0" w:space="0" w:color="auto"/>
          </w:divBdr>
          <w:divsChild>
            <w:div w:id="442194553">
              <w:marLeft w:val="0"/>
              <w:marRight w:val="0"/>
              <w:marTop w:val="0"/>
              <w:marBottom w:val="0"/>
              <w:divBdr>
                <w:top w:val="none" w:sz="0" w:space="0" w:color="auto"/>
                <w:left w:val="none" w:sz="0" w:space="0" w:color="auto"/>
                <w:bottom w:val="none" w:sz="0" w:space="0" w:color="auto"/>
                <w:right w:val="none" w:sz="0" w:space="0" w:color="auto"/>
              </w:divBdr>
              <w:divsChild>
                <w:div w:id="1504978804">
                  <w:marLeft w:val="0"/>
                  <w:marRight w:val="0"/>
                  <w:marTop w:val="0"/>
                  <w:marBottom w:val="0"/>
                  <w:divBdr>
                    <w:top w:val="none" w:sz="0" w:space="0" w:color="auto"/>
                    <w:left w:val="none" w:sz="0" w:space="0" w:color="auto"/>
                    <w:bottom w:val="none" w:sz="0" w:space="0" w:color="auto"/>
                    <w:right w:val="none" w:sz="0" w:space="0" w:color="auto"/>
                  </w:divBdr>
                  <w:divsChild>
                    <w:div w:id="8703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8237">
      <w:bodyDiv w:val="1"/>
      <w:marLeft w:val="0"/>
      <w:marRight w:val="0"/>
      <w:marTop w:val="0"/>
      <w:marBottom w:val="0"/>
      <w:divBdr>
        <w:top w:val="none" w:sz="0" w:space="0" w:color="auto"/>
        <w:left w:val="none" w:sz="0" w:space="0" w:color="auto"/>
        <w:bottom w:val="none" w:sz="0" w:space="0" w:color="auto"/>
        <w:right w:val="none" w:sz="0" w:space="0" w:color="auto"/>
      </w:divBdr>
      <w:divsChild>
        <w:div w:id="2107073491">
          <w:marLeft w:val="0"/>
          <w:marRight w:val="0"/>
          <w:marTop w:val="0"/>
          <w:marBottom w:val="0"/>
          <w:divBdr>
            <w:top w:val="none" w:sz="0" w:space="0" w:color="auto"/>
            <w:left w:val="none" w:sz="0" w:space="0" w:color="auto"/>
            <w:bottom w:val="none" w:sz="0" w:space="0" w:color="auto"/>
            <w:right w:val="none" w:sz="0" w:space="0" w:color="auto"/>
          </w:divBdr>
        </w:div>
      </w:divsChild>
    </w:div>
    <w:div w:id="1303080236">
      <w:bodyDiv w:val="1"/>
      <w:marLeft w:val="0"/>
      <w:marRight w:val="0"/>
      <w:marTop w:val="0"/>
      <w:marBottom w:val="0"/>
      <w:divBdr>
        <w:top w:val="none" w:sz="0" w:space="0" w:color="auto"/>
        <w:left w:val="none" w:sz="0" w:space="0" w:color="auto"/>
        <w:bottom w:val="none" w:sz="0" w:space="0" w:color="auto"/>
        <w:right w:val="none" w:sz="0" w:space="0" w:color="auto"/>
      </w:divBdr>
      <w:divsChild>
        <w:div w:id="28071182">
          <w:marLeft w:val="0"/>
          <w:marRight w:val="0"/>
          <w:marTop w:val="0"/>
          <w:marBottom w:val="0"/>
          <w:divBdr>
            <w:top w:val="none" w:sz="0" w:space="0" w:color="auto"/>
            <w:left w:val="none" w:sz="0" w:space="0" w:color="auto"/>
            <w:bottom w:val="none" w:sz="0" w:space="0" w:color="auto"/>
            <w:right w:val="none" w:sz="0" w:space="0" w:color="auto"/>
          </w:divBdr>
        </w:div>
        <w:div w:id="608465120">
          <w:marLeft w:val="0"/>
          <w:marRight w:val="0"/>
          <w:marTop w:val="0"/>
          <w:marBottom w:val="0"/>
          <w:divBdr>
            <w:top w:val="none" w:sz="0" w:space="0" w:color="auto"/>
            <w:left w:val="none" w:sz="0" w:space="0" w:color="auto"/>
            <w:bottom w:val="none" w:sz="0" w:space="0" w:color="auto"/>
            <w:right w:val="none" w:sz="0" w:space="0" w:color="auto"/>
          </w:divBdr>
        </w:div>
        <w:div w:id="773094290">
          <w:marLeft w:val="0"/>
          <w:marRight w:val="0"/>
          <w:marTop w:val="0"/>
          <w:marBottom w:val="0"/>
          <w:divBdr>
            <w:top w:val="none" w:sz="0" w:space="0" w:color="auto"/>
            <w:left w:val="none" w:sz="0" w:space="0" w:color="auto"/>
            <w:bottom w:val="none" w:sz="0" w:space="0" w:color="auto"/>
            <w:right w:val="none" w:sz="0" w:space="0" w:color="auto"/>
          </w:divBdr>
        </w:div>
        <w:div w:id="1646735714">
          <w:marLeft w:val="0"/>
          <w:marRight w:val="0"/>
          <w:marTop w:val="0"/>
          <w:marBottom w:val="0"/>
          <w:divBdr>
            <w:top w:val="none" w:sz="0" w:space="0" w:color="auto"/>
            <w:left w:val="none" w:sz="0" w:space="0" w:color="auto"/>
            <w:bottom w:val="none" w:sz="0" w:space="0" w:color="auto"/>
            <w:right w:val="none" w:sz="0" w:space="0" w:color="auto"/>
          </w:divBdr>
        </w:div>
        <w:div w:id="2020085311">
          <w:marLeft w:val="0"/>
          <w:marRight w:val="0"/>
          <w:marTop w:val="0"/>
          <w:marBottom w:val="0"/>
          <w:divBdr>
            <w:top w:val="none" w:sz="0" w:space="0" w:color="auto"/>
            <w:left w:val="none" w:sz="0" w:space="0" w:color="auto"/>
            <w:bottom w:val="none" w:sz="0" w:space="0" w:color="auto"/>
            <w:right w:val="none" w:sz="0" w:space="0" w:color="auto"/>
          </w:divBdr>
          <w:divsChild>
            <w:div w:id="943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7795">
      <w:bodyDiv w:val="1"/>
      <w:marLeft w:val="0"/>
      <w:marRight w:val="0"/>
      <w:marTop w:val="0"/>
      <w:marBottom w:val="0"/>
      <w:divBdr>
        <w:top w:val="none" w:sz="0" w:space="0" w:color="auto"/>
        <w:left w:val="none" w:sz="0" w:space="0" w:color="auto"/>
        <w:bottom w:val="none" w:sz="0" w:space="0" w:color="auto"/>
        <w:right w:val="none" w:sz="0" w:space="0" w:color="auto"/>
      </w:divBdr>
      <w:divsChild>
        <w:div w:id="92239358">
          <w:marLeft w:val="0"/>
          <w:marRight w:val="0"/>
          <w:marTop w:val="0"/>
          <w:marBottom w:val="0"/>
          <w:divBdr>
            <w:top w:val="none" w:sz="0" w:space="0" w:color="auto"/>
            <w:left w:val="none" w:sz="0" w:space="0" w:color="auto"/>
            <w:bottom w:val="none" w:sz="0" w:space="0" w:color="auto"/>
            <w:right w:val="none" w:sz="0" w:space="0" w:color="auto"/>
          </w:divBdr>
        </w:div>
        <w:div w:id="275521381">
          <w:marLeft w:val="0"/>
          <w:marRight w:val="0"/>
          <w:marTop w:val="0"/>
          <w:marBottom w:val="0"/>
          <w:divBdr>
            <w:top w:val="none" w:sz="0" w:space="0" w:color="auto"/>
            <w:left w:val="none" w:sz="0" w:space="0" w:color="auto"/>
            <w:bottom w:val="none" w:sz="0" w:space="0" w:color="auto"/>
            <w:right w:val="none" w:sz="0" w:space="0" w:color="auto"/>
          </w:divBdr>
        </w:div>
      </w:divsChild>
    </w:div>
    <w:div w:id="1324896061">
      <w:bodyDiv w:val="1"/>
      <w:marLeft w:val="0"/>
      <w:marRight w:val="0"/>
      <w:marTop w:val="0"/>
      <w:marBottom w:val="0"/>
      <w:divBdr>
        <w:top w:val="none" w:sz="0" w:space="0" w:color="auto"/>
        <w:left w:val="none" w:sz="0" w:space="0" w:color="auto"/>
        <w:bottom w:val="none" w:sz="0" w:space="0" w:color="auto"/>
        <w:right w:val="none" w:sz="0" w:space="0" w:color="auto"/>
      </w:divBdr>
      <w:divsChild>
        <w:div w:id="433792155">
          <w:marLeft w:val="0"/>
          <w:marRight w:val="0"/>
          <w:marTop w:val="0"/>
          <w:marBottom w:val="0"/>
          <w:divBdr>
            <w:top w:val="none" w:sz="0" w:space="0" w:color="auto"/>
            <w:left w:val="none" w:sz="0" w:space="0" w:color="auto"/>
            <w:bottom w:val="none" w:sz="0" w:space="0" w:color="auto"/>
            <w:right w:val="none" w:sz="0" w:space="0" w:color="auto"/>
          </w:divBdr>
        </w:div>
      </w:divsChild>
    </w:div>
    <w:div w:id="1325402192">
      <w:bodyDiv w:val="1"/>
      <w:marLeft w:val="0"/>
      <w:marRight w:val="0"/>
      <w:marTop w:val="0"/>
      <w:marBottom w:val="0"/>
      <w:divBdr>
        <w:top w:val="none" w:sz="0" w:space="0" w:color="auto"/>
        <w:left w:val="none" w:sz="0" w:space="0" w:color="auto"/>
        <w:bottom w:val="none" w:sz="0" w:space="0" w:color="auto"/>
        <w:right w:val="none" w:sz="0" w:space="0" w:color="auto"/>
      </w:divBdr>
      <w:divsChild>
        <w:div w:id="1099642782">
          <w:marLeft w:val="0"/>
          <w:marRight w:val="0"/>
          <w:marTop w:val="0"/>
          <w:marBottom w:val="0"/>
          <w:divBdr>
            <w:top w:val="none" w:sz="0" w:space="0" w:color="auto"/>
            <w:left w:val="none" w:sz="0" w:space="0" w:color="auto"/>
            <w:bottom w:val="none" w:sz="0" w:space="0" w:color="auto"/>
            <w:right w:val="none" w:sz="0" w:space="0" w:color="auto"/>
          </w:divBdr>
        </w:div>
        <w:div w:id="1550413777">
          <w:marLeft w:val="0"/>
          <w:marRight w:val="0"/>
          <w:marTop w:val="0"/>
          <w:marBottom w:val="0"/>
          <w:divBdr>
            <w:top w:val="none" w:sz="0" w:space="0" w:color="auto"/>
            <w:left w:val="none" w:sz="0" w:space="0" w:color="auto"/>
            <w:bottom w:val="none" w:sz="0" w:space="0" w:color="auto"/>
            <w:right w:val="none" w:sz="0" w:space="0" w:color="auto"/>
          </w:divBdr>
        </w:div>
      </w:divsChild>
    </w:div>
    <w:div w:id="1326008038">
      <w:bodyDiv w:val="1"/>
      <w:marLeft w:val="0"/>
      <w:marRight w:val="0"/>
      <w:marTop w:val="0"/>
      <w:marBottom w:val="0"/>
      <w:divBdr>
        <w:top w:val="none" w:sz="0" w:space="0" w:color="auto"/>
        <w:left w:val="none" w:sz="0" w:space="0" w:color="auto"/>
        <w:bottom w:val="none" w:sz="0" w:space="0" w:color="auto"/>
        <w:right w:val="none" w:sz="0" w:space="0" w:color="auto"/>
      </w:divBdr>
    </w:div>
    <w:div w:id="1329408347">
      <w:bodyDiv w:val="1"/>
      <w:marLeft w:val="0"/>
      <w:marRight w:val="0"/>
      <w:marTop w:val="0"/>
      <w:marBottom w:val="0"/>
      <w:divBdr>
        <w:top w:val="none" w:sz="0" w:space="0" w:color="auto"/>
        <w:left w:val="none" w:sz="0" w:space="0" w:color="auto"/>
        <w:bottom w:val="none" w:sz="0" w:space="0" w:color="auto"/>
        <w:right w:val="none" w:sz="0" w:space="0" w:color="auto"/>
      </w:divBdr>
      <w:divsChild>
        <w:div w:id="1790969705">
          <w:marLeft w:val="0"/>
          <w:marRight w:val="0"/>
          <w:marTop w:val="0"/>
          <w:marBottom w:val="0"/>
          <w:divBdr>
            <w:top w:val="none" w:sz="0" w:space="0" w:color="auto"/>
            <w:left w:val="none" w:sz="0" w:space="0" w:color="auto"/>
            <w:bottom w:val="none" w:sz="0" w:space="0" w:color="auto"/>
            <w:right w:val="none" w:sz="0" w:space="0" w:color="auto"/>
          </w:divBdr>
          <w:divsChild>
            <w:div w:id="445585713">
              <w:marLeft w:val="0"/>
              <w:marRight w:val="0"/>
              <w:marTop w:val="0"/>
              <w:marBottom w:val="0"/>
              <w:divBdr>
                <w:top w:val="none" w:sz="0" w:space="0" w:color="auto"/>
                <w:left w:val="none" w:sz="0" w:space="0" w:color="auto"/>
                <w:bottom w:val="none" w:sz="0" w:space="0" w:color="auto"/>
                <w:right w:val="none" w:sz="0" w:space="0" w:color="auto"/>
              </w:divBdr>
              <w:divsChild>
                <w:div w:id="256984353">
                  <w:marLeft w:val="0"/>
                  <w:marRight w:val="0"/>
                  <w:marTop w:val="0"/>
                  <w:marBottom w:val="0"/>
                  <w:divBdr>
                    <w:top w:val="none" w:sz="0" w:space="0" w:color="auto"/>
                    <w:left w:val="none" w:sz="0" w:space="0" w:color="auto"/>
                    <w:bottom w:val="none" w:sz="0" w:space="0" w:color="auto"/>
                    <w:right w:val="none" w:sz="0" w:space="0" w:color="auto"/>
                  </w:divBdr>
                  <w:divsChild>
                    <w:div w:id="715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4024">
      <w:bodyDiv w:val="1"/>
      <w:marLeft w:val="0"/>
      <w:marRight w:val="0"/>
      <w:marTop w:val="0"/>
      <w:marBottom w:val="0"/>
      <w:divBdr>
        <w:top w:val="none" w:sz="0" w:space="0" w:color="auto"/>
        <w:left w:val="none" w:sz="0" w:space="0" w:color="auto"/>
        <w:bottom w:val="none" w:sz="0" w:space="0" w:color="auto"/>
        <w:right w:val="none" w:sz="0" w:space="0" w:color="auto"/>
      </w:divBdr>
      <w:divsChild>
        <w:div w:id="787089971">
          <w:marLeft w:val="0"/>
          <w:marRight w:val="0"/>
          <w:marTop w:val="0"/>
          <w:marBottom w:val="0"/>
          <w:divBdr>
            <w:top w:val="none" w:sz="0" w:space="0" w:color="auto"/>
            <w:left w:val="none" w:sz="0" w:space="0" w:color="auto"/>
            <w:bottom w:val="none" w:sz="0" w:space="0" w:color="auto"/>
            <w:right w:val="none" w:sz="0" w:space="0" w:color="auto"/>
          </w:divBdr>
        </w:div>
        <w:div w:id="1620338027">
          <w:marLeft w:val="0"/>
          <w:marRight w:val="0"/>
          <w:marTop w:val="0"/>
          <w:marBottom w:val="0"/>
          <w:divBdr>
            <w:top w:val="none" w:sz="0" w:space="0" w:color="auto"/>
            <w:left w:val="none" w:sz="0" w:space="0" w:color="auto"/>
            <w:bottom w:val="none" w:sz="0" w:space="0" w:color="auto"/>
            <w:right w:val="none" w:sz="0" w:space="0" w:color="auto"/>
          </w:divBdr>
        </w:div>
        <w:div w:id="1821192247">
          <w:marLeft w:val="0"/>
          <w:marRight w:val="0"/>
          <w:marTop w:val="0"/>
          <w:marBottom w:val="0"/>
          <w:divBdr>
            <w:top w:val="none" w:sz="0" w:space="0" w:color="auto"/>
            <w:left w:val="none" w:sz="0" w:space="0" w:color="auto"/>
            <w:bottom w:val="none" w:sz="0" w:space="0" w:color="auto"/>
            <w:right w:val="none" w:sz="0" w:space="0" w:color="auto"/>
          </w:divBdr>
        </w:div>
      </w:divsChild>
    </w:div>
    <w:div w:id="1341153907">
      <w:bodyDiv w:val="1"/>
      <w:marLeft w:val="0"/>
      <w:marRight w:val="0"/>
      <w:marTop w:val="0"/>
      <w:marBottom w:val="0"/>
      <w:divBdr>
        <w:top w:val="none" w:sz="0" w:space="0" w:color="auto"/>
        <w:left w:val="none" w:sz="0" w:space="0" w:color="auto"/>
        <w:bottom w:val="none" w:sz="0" w:space="0" w:color="auto"/>
        <w:right w:val="none" w:sz="0" w:space="0" w:color="auto"/>
      </w:divBdr>
      <w:divsChild>
        <w:div w:id="473912501">
          <w:marLeft w:val="0"/>
          <w:marRight w:val="0"/>
          <w:marTop w:val="0"/>
          <w:marBottom w:val="0"/>
          <w:divBdr>
            <w:top w:val="none" w:sz="0" w:space="0" w:color="auto"/>
            <w:left w:val="none" w:sz="0" w:space="0" w:color="auto"/>
            <w:bottom w:val="none" w:sz="0" w:space="0" w:color="auto"/>
            <w:right w:val="none" w:sz="0" w:space="0" w:color="auto"/>
          </w:divBdr>
        </w:div>
      </w:divsChild>
    </w:div>
    <w:div w:id="1350335338">
      <w:bodyDiv w:val="1"/>
      <w:marLeft w:val="0"/>
      <w:marRight w:val="0"/>
      <w:marTop w:val="0"/>
      <w:marBottom w:val="0"/>
      <w:divBdr>
        <w:top w:val="none" w:sz="0" w:space="0" w:color="auto"/>
        <w:left w:val="none" w:sz="0" w:space="0" w:color="auto"/>
        <w:bottom w:val="none" w:sz="0" w:space="0" w:color="auto"/>
        <w:right w:val="none" w:sz="0" w:space="0" w:color="auto"/>
      </w:divBdr>
      <w:divsChild>
        <w:div w:id="1451129089">
          <w:marLeft w:val="0"/>
          <w:marRight w:val="0"/>
          <w:marTop w:val="0"/>
          <w:marBottom w:val="0"/>
          <w:divBdr>
            <w:top w:val="none" w:sz="0" w:space="0" w:color="auto"/>
            <w:left w:val="none" w:sz="0" w:space="0" w:color="auto"/>
            <w:bottom w:val="none" w:sz="0" w:space="0" w:color="auto"/>
            <w:right w:val="none" w:sz="0" w:space="0" w:color="auto"/>
          </w:divBdr>
        </w:div>
        <w:div w:id="1492215804">
          <w:marLeft w:val="0"/>
          <w:marRight w:val="0"/>
          <w:marTop w:val="0"/>
          <w:marBottom w:val="0"/>
          <w:divBdr>
            <w:top w:val="none" w:sz="0" w:space="0" w:color="auto"/>
            <w:left w:val="none" w:sz="0" w:space="0" w:color="auto"/>
            <w:bottom w:val="none" w:sz="0" w:space="0" w:color="auto"/>
            <w:right w:val="none" w:sz="0" w:space="0" w:color="auto"/>
          </w:divBdr>
        </w:div>
      </w:divsChild>
    </w:div>
    <w:div w:id="1351838183">
      <w:bodyDiv w:val="1"/>
      <w:marLeft w:val="0"/>
      <w:marRight w:val="0"/>
      <w:marTop w:val="0"/>
      <w:marBottom w:val="0"/>
      <w:divBdr>
        <w:top w:val="none" w:sz="0" w:space="0" w:color="auto"/>
        <w:left w:val="none" w:sz="0" w:space="0" w:color="auto"/>
        <w:bottom w:val="none" w:sz="0" w:space="0" w:color="auto"/>
        <w:right w:val="none" w:sz="0" w:space="0" w:color="auto"/>
      </w:divBdr>
      <w:divsChild>
        <w:div w:id="669529254">
          <w:marLeft w:val="0"/>
          <w:marRight w:val="0"/>
          <w:marTop w:val="0"/>
          <w:marBottom w:val="0"/>
          <w:divBdr>
            <w:top w:val="none" w:sz="0" w:space="0" w:color="auto"/>
            <w:left w:val="none" w:sz="0" w:space="0" w:color="auto"/>
            <w:bottom w:val="none" w:sz="0" w:space="0" w:color="auto"/>
            <w:right w:val="none" w:sz="0" w:space="0" w:color="auto"/>
          </w:divBdr>
          <w:divsChild>
            <w:div w:id="1603949548">
              <w:marLeft w:val="0"/>
              <w:marRight w:val="0"/>
              <w:marTop w:val="0"/>
              <w:marBottom w:val="0"/>
              <w:divBdr>
                <w:top w:val="none" w:sz="0" w:space="0" w:color="auto"/>
                <w:left w:val="none" w:sz="0" w:space="0" w:color="auto"/>
                <w:bottom w:val="none" w:sz="0" w:space="0" w:color="auto"/>
                <w:right w:val="none" w:sz="0" w:space="0" w:color="auto"/>
              </w:divBdr>
              <w:divsChild>
                <w:div w:id="1974557511">
                  <w:marLeft w:val="0"/>
                  <w:marRight w:val="0"/>
                  <w:marTop w:val="0"/>
                  <w:marBottom w:val="0"/>
                  <w:divBdr>
                    <w:top w:val="none" w:sz="0" w:space="0" w:color="auto"/>
                    <w:left w:val="none" w:sz="0" w:space="0" w:color="auto"/>
                    <w:bottom w:val="none" w:sz="0" w:space="0" w:color="auto"/>
                    <w:right w:val="none" w:sz="0" w:space="0" w:color="auto"/>
                  </w:divBdr>
                  <w:divsChild>
                    <w:div w:id="1074619058">
                      <w:marLeft w:val="0"/>
                      <w:marRight w:val="0"/>
                      <w:marTop w:val="0"/>
                      <w:marBottom w:val="0"/>
                      <w:divBdr>
                        <w:top w:val="none" w:sz="0" w:space="0" w:color="auto"/>
                        <w:left w:val="none" w:sz="0" w:space="0" w:color="auto"/>
                        <w:bottom w:val="none" w:sz="0" w:space="0" w:color="auto"/>
                        <w:right w:val="none" w:sz="0" w:space="0" w:color="auto"/>
                      </w:divBdr>
                    </w:div>
                    <w:div w:id="1624342190">
                      <w:marLeft w:val="0"/>
                      <w:marRight w:val="0"/>
                      <w:marTop w:val="0"/>
                      <w:marBottom w:val="0"/>
                      <w:divBdr>
                        <w:top w:val="none" w:sz="0" w:space="0" w:color="auto"/>
                        <w:left w:val="none" w:sz="0" w:space="0" w:color="auto"/>
                        <w:bottom w:val="none" w:sz="0" w:space="0" w:color="auto"/>
                        <w:right w:val="none" w:sz="0" w:space="0" w:color="auto"/>
                      </w:divBdr>
                    </w:div>
                    <w:div w:id="16335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97168">
      <w:bodyDiv w:val="1"/>
      <w:marLeft w:val="0"/>
      <w:marRight w:val="0"/>
      <w:marTop w:val="0"/>
      <w:marBottom w:val="0"/>
      <w:divBdr>
        <w:top w:val="none" w:sz="0" w:space="0" w:color="auto"/>
        <w:left w:val="none" w:sz="0" w:space="0" w:color="auto"/>
        <w:bottom w:val="none" w:sz="0" w:space="0" w:color="auto"/>
        <w:right w:val="none" w:sz="0" w:space="0" w:color="auto"/>
      </w:divBdr>
      <w:divsChild>
        <w:div w:id="888568366">
          <w:marLeft w:val="0"/>
          <w:marRight w:val="0"/>
          <w:marTop w:val="0"/>
          <w:marBottom w:val="0"/>
          <w:divBdr>
            <w:top w:val="none" w:sz="0" w:space="0" w:color="auto"/>
            <w:left w:val="none" w:sz="0" w:space="0" w:color="auto"/>
            <w:bottom w:val="none" w:sz="0" w:space="0" w:color="auto"/>
            <w:right w:val="none" w:sz="0" w:space="0" w:color="auto"/>
          </w:divBdr>
          <w:divsChild>
            <w:div w:id="1980568502">
              <w:marLeft w:val="0"/>
              <w:marRight w:val="0"/>
              <w:marTop w:val="0"/>
              <w:marBottom w:val="0"/>
              <w:divBdr>
                <w:top w:val="none" w:sz="0" w:space="0" w:color="auto"/>
                <w:left w:val="none" w:sz="0" w:space="0" w:color="auto"/>
                <w:bottom w:val="none" w:sz="0" w:space="0" w:color="auto"/>
                <w:right w:val="none" w:sz="0" w:space="0" w:color="auto"/>
              </w:divBdr>
              <w:divsChild>
                <w:div w:id="486753701">
                  <w:marLeft w:val="0"/>
                  <w:marRight w:val="0"/>
                  <w:marTop w:val="0"/>
                  <w:marBottom w:val="0"/>
                  <w:divBdr>
                    <w:top w:val="none" w:sz="0" w:space="0" w:color="auto"/>
                    <w:left w:val="none" w:sz="0" w:space="0" w:color="auto"/>
                    <w:bottom w:val="none" w:sz="0" w:space="0" w:color="auto"/>
                    <w:right w:val="none" w:sz="0" w:space="0" w:color="auto"/>
                  </w:divBdr>
                </w:div>
                <w:div w:id="1757677321">
                  <w:marLeft w:val="0"/>
                  <w:marRight w:val="0"/>
                  <w:marTop w:val="0"/>
                  <w:marBottom w:val="0"/>
                  <w:divBdr>
                    <w:top w:val="none" w:sz="0" w:space="0" w:color="auto"/>
                    <w:left w:val="none" w:sz="0" w:space="0" w:color="auto"/>
                    <w:bottom w:val="none" w:sz="0" w:space="0" w:color="auto"/>
                    <w:right w:val="none" w:sz="0" w:space="0" w:color="auto"/>
                  </w:divBdr>
                </w:div>
                <w:div w:id="1825315058">
                  <w:marLeft w:val="0"/>
                  <w:marRight w:val="0"/>
                  <w:marTop w:val="0"/>
                  <w:marBottom w:val="0"/>
                  <w:divBdr>
                    <w:top w:val="none" w:sz="0" w:space="0" w:color="auto"/>
                    <w:left w:val="none" w:sz="0" w:space="0" w:color="auto"/>
                    <w:bottom w:val="none" w:sz="0" w:space="0" w:color="auto"/>
                    <w:right w:val="none" w:sz="0" w:space="0" w:color="auto"/>
                  </w:divBdr>
                </w:div>
                <w:div w:id="21355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01589">
      <w:bodyDiv w:val="1"/>
      <w:marLeft w:val="0"/>
      <w:marRight w:val="0"/>
      <w:marTop w:val="0"/>
      <w:marBottom w:val="0"/>
      <w:divBdr>
        <w:top w:val="none" w:sz="0" w:space="0" w:color="auto"/>
        <w:left w:val="none" w:sz="0" w:space="0" w:color="auto"/>
        <w:bottom w:val="none" w:sz="0" w:space="0" w:color="auto"/>
        <w:right w:val="none" w:sz="0" w:space="0" w:color="auto"/>
      </w:divBdr>
      <w:divsChild>
        <w:div w:id="108941316">
          <w:marLeft w:val="0"/>
          <w:marRight w:val="0"/>
          <w:marTop w:val="0"/>
          <w:marBottom w:val="0"/>
          <w:divBdr>
            <w:top w:val="none" w:sz="0" w:space="0" w:color="auto"/>
            <w:left w:val="none" w:sz="0" w:space="0" w:color="auto"/>
            <w:bottom w:val="none" w:sz="0" w:space="0" w:color="auto"/>
            <w:right w:val="none" w:sz="0" w:space="0" w:color="auto"/>
          </w:divBdr>
          <w:divsChild>
            <w:div w:id="13558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72313">
      <w:bodyDiv w:val="1"/>
      <w:marLeft w:val="0"/>
      <w:marRight w:val="0"/>
      <w:marTop w:val="0"/>
      <w:marBottom w:val="0"/>
      <w:divBdr>
        <w:top w:val="none" w:sz="0" w:space="0" w:color="auto"/>
        <w:left w:val="none" w:sz="0" w:space="0" w:color="auto"/>
        <w:bottom w:val="none" w:sz="0" w:space="0" w:color="auto"/>
        <w:right w:val="none" w:sz="0" w:space="0" w:color="auto"/>
      </w:divBdr>
      <w:divsChild>
        <w:div w:id="513685783">
          <w:marLeft w:val="0"/>
          <w:marRight w:val="0"/>
          <w:marTop w:val="0"/>
          <w:marBottom w:val="0"/>
          <w:divBdr>
            <w:top w:val="none" w:sz="0" w:space="0" w:color="auto"/>
            <w:left w:val="none" w:sz="0" w:space="0" w:color="auto"/>
            <w:bottom w:val="none" w:sz="0" w:space="0" w:color="auto"/>
            <w:right w:val="none" w:sz="0" w:space="0" w:color="auto"/>
          </w:divBdr>
          <w:divsChild>
            <w:div w:id="50540521">
              <w:marLeft w:val="0"/>
              <w:marRight w:val="0"/>
              <w:marTop w:val="0"/>
              <w:marBottom w:val="0"/>
              <w:divBdr>
                <w:top w:val="none" w:sz="0" w:space="0" w:color="auto"/>
                <w:left w:val="none" w:sz="0" w:space="0" w:color="auto"/>
                <w:bottom w:val="none" w:sz="0" w:space="0" w:color="auto"/>
                <w:right w:val="none" w:sz="0" w:space="0" w:color="auto"/>
              </w:divBdr>
            </w:div>
          </w:divsChild>
        </w:div>
        <w:div w:id="946817078">
          <w:marLeft w:val="0"/>
          <w:marRight w:val="0"/>
          <w:marTop w:val="0"/>
          <w:marBottom w:val="0"/>
          <w:divBdr>
            <w:top w:val="none" w:sz="0" w:space="0" w:color="auto"/>
            <w:left w:val="none" w:sz="0" w:space="0" w:color="auto"/>
            <w:bottom w:val="none" w:sz="0" w:space="0" w:color="auto"/>
            <w:right w:val="none" w:sz="0" w:space="0" w:color="auto"/>
          </w:divBdr>
        </w:div>
      </w:divsChild>
    </w:div>
    <w:div w:id="1398743825">
      <w:bodyDiv w:val="1"/>
      <w:marLeft w:val="0"/>
      <w:marRight w:val="0"/>
      <w:marTop w:val="0"/>
      <w:marBottom w:val="0"/>
      <w:divBdr>
        <w:top w:val="none" w:sz="0" w:space="0" w:color="auto"/>
        <w:left w:val="none" w:sz="0" w:space="0" w:color="auto"/>
        <w:bottom w:val="none" w:sz="0" w:space="0" w:color="auto"/>
        <w:right w:val="none" w:sz="0" w:space="0" w:color="auto"/>
      </w:divBdr>
    </w:div>
    <w:div w:id="1410347396">
      <w:bodyDiv w:val="1"/>
      <w:marLeft w:val="0"/>
      <w:marRight w:val="0"/>
      <w:marTop w:val="0"/>
      <w:marBottom w:val="0"/>
      <w:divBdr>
        <w:top w:val="none" w:sz="0" w:space="0" w:color="auto"/>
        <w:left w:val="none" w:sz="0" w:space="0" w:color="auto"/>
        <w:bottom w:val="none" w:sz="0" w:space="0" w:color="auto"/>
        <w:right w:val="none" w:sz="0" w:space="0" w:color="auto"/>
      </w:divBdr>
      <w:divsChild>
        <w:div w:id="216285274">
          <w:marLeft w:val="0"/>
          <w:marRight w:val="0"/>
          <w:marTop w:val="0"/>
          <w:marBottom w:val="0"/>
          <w:divBdr>
            <w:top w:val="none" w:sz="0" w:space="0" w:color="auto"/>
            <w:left w:val="none" w:sz="0" w:space="0" w:color="auto"/>
            <w:bottom w:val="none" w:sz="0" w:space="0" w:color="auto"/>
            <w:right w:val="none" w:sz="0" w:space="0" w:color="auto"/>
          </w:divBdr>
          <w:divsChild>
            <w:div w:id="1539775333">
              <w:marLeft w:val="0"/>
              <w:marRight w:val="0"/>
              <w:marTop w:val="0"/>
              <w:marBottom w:val="0"/>
              <w:divBdr>
                <w:top w:val="none" w:sz="0" w:space="0" w:color="auto"/>
                <w:left w:val="none" w:sz="0" w:space="0" w:color="auto"/>
                <w:bottom w:val="none" w:sz="0" w:space="0" w:color="auto"/>
                <w:right w:val="none" w:sz="0" w:space="0" w:color="auto"/>
              </w:divBdr>
              <w:divsChild>
                <w:div w:id="15468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81392">
      <w:bodyDiv w:val="1"/>
      <w:marLeft w:val="0"/>
      <w:marRight w:val="0"/>
      <w:marTop w:val="0"/>
      <w:marBottom w:val="0"/>
      <w:divBdr>
        <w:top w:val="none" w:sz="0" w:space="0" w:color="auto"/>
        <w:left w:val="none" w:sz="0" w:space="0" w:color="auto"/>
        <w:bottom w:val="none" w:sz="0" w:space="0" w:color="auto"/>
        <w:right w:val="none" w:sz="0" w:space="0" w:color="auto"/>
      </w:divBdr>
      <w:divsChild>
        <w:div w:id="284386313">
          <w:marLeft w:val="0"/>
          <w:marRight w:val="0"/>
          <w:marTop w:val="0"/>
          <w:marBottom w:val="0"/>
          <w:divBdr>
            <w:top w:val="none" w:sz="0" w:space="0" w:color="auto"/>
            <w:left w:val="none" w:sz="0" w:space="0" w:color="auto"/>
            <w:bottom w:val="none" w:sz="0" w:space="0" w:color="auto"/>
            <w:right w:val="none" w:sz="0" w:space="0" w:color="auto"/>
          </w:divBdr>
        </w:div>
        <w:div w:id="726226707">
          <w:marLeft w:val="0"/>
          <w:marRight w:val="0"/>
          <w:marTop w:val="0"/>
          <w:marBottom w:val="0"/>
          <w:divBdr>
            <w:top w:val="none" w:sz="0" w:space="0" w:color="auto"/>
            <w:left w:val="none" w:sz="0" w:space="0" w:color="auto"/>
            <w:bottom w:val="none" w:sz="0" w:space="0" w:color="auto"/>
            <w:right w:val="none" w:sz="0" w:space="0" w:color="auto"/>
          </w:divBdr>
          <w:divsChild>
            <w:div w:id="2074044361">
              <w:marLeft w:val="0"/>
              <w:marRight w:val="0"/>
              <w:marTop w:val="0"/>
              <w:marBottom w:val="0"/>
              <w:divBdr>
                <w:top w:val="none" w:sz="0" w:space="0" w:color="auto"/>
                <w:left w:val="none" w:sz="0" w:space="0" w:color="auto"/>
                <w:bottom w:val="none" w:sz="0" w:space="0" w:color="auto"/>
                <w:right w:val="none" w:sz="0" w:space="0" w:color="auto"/>
              </w:divBdr>
              <w:divsChild>
                <w:div w:id="4157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6588">
          <w:marLeft w:val="0"/>
          <w:marRight w:val="0"/>
          <w:marTop w:val="0"/>
          <w:marBottom w:val="0"/>
          <w:divBdr>
            <w:top w:val="none" w:sz="0" w:space="0" w:color="auto"/>
            <w:left w:val="none" w:sz="0" w:space="0" w:color="auto"/>
            <w:bottom w:val="none" w:sz="0" w:space="0" w:color="auto"/>
            <w:right w:val="none" w:sz="0" w:space="0" w:color="auto"/>
          </w:divBdr>
        </w:div>
        <w:div w:id="1353335091">
          <w:marLeft w:val="0"/>
          <w:marRight w:val="0"/>
          <w:marTop w:val="0"/>
          <w:marBottom w:val="0"/>
          <w:divBdr>
            <w:top w:val="none" w:sz="0" w:space="0" w:color="auto"/>
            <w:left w:val="none" w:sz="0" w:space="0" w:color="auto"/>
            <w:bottom w:val="none" w:sz="0" w:space="0" w:color="auto"/>
            <w:right w:val="none" w:sz="0" w:space="0" w:color="auto"/>
          </w:divBdr>
        </w:div>
      </w:divsChild>
    </w:div>
    <w:div w:id="1445004872">
      <w:bodyDiv w:val="1"/>
      <w:marLeft w:val="0"/>
      <w:marRight w:val="0"/>
      <w:marTop w:val="0"/>
      <w:marBottom w:val="0"/>
      <w:divBdr>
        <w:top w:val="none" w:sz="0" w:space="0" w:color="auto"/>
        <w:left w:val="none" w:sz="0" w:space="0" w:color="auto"/>
        <w:bottom w:val="none" w:sz="0" w:space="0" w:color="auto"/>
        <w:right w:val="none" w:sz="0" w:space="0" w:color="auto"/>
      </w:divBdr>
      <w:divsChild>
        <w:div w:id="535460715">
          <w:marLeft w:val="0"/>
          <w:marRight w:val="0"/>
          <w:marTop w:val="0"/>
          <w:marBottom w:val="0"/>
          <w:divBdr>
            <w:top w:val="none" w:sz="0" w:space="0" w:color="auto"/>
            <w:left w:val="none" w:sz="0" w:space="0" w:color="auto"/>
            <w:bottom w:val="none" w:sz="0" w:space="0" w:color="auto"/>
            <w:right w:val="none" w:sz="0" w:space="0" w:color="auto"/>
          </w:divBdr>
          <w:divsChild>
            <w:div w:id="2105106813">
              <w:marLeft w:val="0"/>
              <w:marRight w:val="0"/>
              <w:marTop w:val="0"/>
              <w:marBottom w:val="0"/>
              <w:divBdr>
                <w:top w:val="none" w:sz="0" w:space="0" w:color="auto"/>
                <w:left w:val="none" w:sz="0" w:space="0" w:color="auto"/>
                <w:bottom w:val="none" w:sz="0" w:space="0" w:color="auto"/>
                <w:right w:val="none" w:sz="0" w:space="0" w:color="auto"/>
              </w:divBdr>
              <w:divsChild>
                <w:div w:id="107748545">
                  <w:marLeft w:val="0"/>
                  <w:marRight w:val="0"/>
                  <w:marTop w:val="0"/>
                  <w:marBottom w:val="0"/>
                  <w:divBdr>
                    <w:top w:val="none" w:sz="0" w:space="0" w:color="auto"/>
                    <w:left w:val="none" w:sz="0" w:space="0" w:color="auto"/>
                    <w:bottom w:val="none" w:sz="0" w:space="0" w:color="auto"/>
                    <w:right w:val="none" w:sz="0" w:space="0" w:color="auto"/>
                  </w:divBdr>
                </w:div>
                <w:div w:id="443502422">
                  <w:marLeft w:val="0"/>
                  <w:marRight w:val="0"/>
                  <w:marTop w:val="0"/>
                  <w:marBottom w:val="0"/>
                  <w:divBdr>
                    <w:top w:val="none" w:sz="0" w:space="0" w:color="auto"/>
                    <w:left w:val="none" w:sz="0" w:space="0" w:color="auto"/>
                    <w:bottom w:val="none" w:sz="0" w:space="0" w:color="auto"/>
                    <w:right w:val="none" w:sz="0" w:space="0" w:color="auto"/>
                  </w:divBdr>
                </w:div>
                <w:div w:id="683937493">
                  <w:marLeft w:val="0"/>
                  <w:marRight w:val="0"/>
                  <w:marTop w:val="0"/>
                  <w:marBottom w:val="0"/>
                  <w:divBdr>
                    <w:top w:val="none" w:sz="0" w:space="0" w:color="auto"/>
                    <w:left w:val="none" w:sz="0" w:space="0" w:color="auto"/>
                    <w:bottom w:val="none" w:sz="0" w:space="0" w:color="auto"/>
                    <w:right w:val="none" w:sz="0" w:space="0" w:color="auto"/>
                  </w:divBdr>
                </w:div>
                <w:div w:id="876046508">
                  <w:marLeft w:val="0"/>
                  <w:marRight w:val="0"/>
                  <w:marTop w:val="0"/>
                  <w:marBottom w:val="0"/>
                  <w:divBdr>
                    <w:top w:val="none" w:sz="0" w:space="0" w:color="auto"/>
                    <w:left w:val="none" w:sz="0" w:space="0" w:color="auto"/>
                    <w:bottom w:val="none" w:sz="0" w:space="0" w:color="auto"/>
                    <w:right w:val="none" w:sz="0" w:space="0" w:color="auto"/>
                  </w:divBdr>
                </w:div>
                <w:div w:id="11988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272196">
      <w:bodyDiv w:val="1"/>
      <w:marLeft w:val="0"/>
      <w:marRight w:val="0"/>
      <w:marTop w:val="0"/>
      <w:marBottom w:val="0"/>
      <w:divBdr>
        <w:top w:val="none" w:sz="0" w:space="0" w:color="auto"/>
        <w:left w:val="none" w:sz="0" w:space="0" w:color="auto"/>
        <w:bottom w:val="none" w:sz="0" w:space="0" w:color="auto"/>
        <w:right w:val="none" w:sz="0" w:space="0" w:color="auto"/>
      </w:divBdr>
      <w:divsChild>
        <w:div w:id="547763072">
          <w:marLeft w:val="0"/>
          <w:marRight w:val="0"/>
          <w:marTop w:val="0"/>
          <w:marBottom w:val="0"/>
          <w:divBdr>
            <w:top w:val="none" w:sz="0" w:space="0" w:color="auto"/>
            <w:left w:val="none" w:sz="0" w:space="0" w:color="auto"/>
            <w:bottom w:val="none" w:sz="0" w:space="0" w:color="auto"/>
            <w:right w:val="none" w:sz="0" w:space="0" w:color="auto"/>
          </w:divBdr>
        </w:div>
      </w:divsChild>
    </w:div>
    <w:div w:id="1450660029">
      <w:bodyDiv w:val="1"/>
      <w:marLeft w:val="0"/>
      <w:marRight w:val="0"/>
      <w:marTop w:val="0"/>
      <w:marBottom w:val="0"/>
      <w:divBdr>
        <w:top w:val="none" w:sz="0" w:space="0" w:color="auto"/>
        <w:left w:val="none" w:sz="0" w:space="0" w:color="auto"/>
        <w:bottom w:val="none" w:sz="0" w:space="0" w:color="auto"/>
        <w:right w:val="none" w:sz="0" w:space="0" w:color="auto"/>
      </w:divBdr>
      <w:divsChild>
        <w:div w:id="1979214704">
          <w:marLeft w:val="0"/>
          <w:marRight w:val="0"/>
          <w:marTop w:val="0"/>
          <w:marBottom w:val="0"/>
          <w:divBdr>
            <w:top w:val="none" w:sz="0" w:space="0" w:color="auto"/>
            <w:left w:val="none" w:sz="0" w:space="0" w:color="auto"/>
            <w:bottom w:val="none" w:sz="0" w:space="0" w:color="auto"/>
            <w:right w:val="none" w:sz="0" w:space="0" w:color="auto"/>
          </w:divBdr>
          <w:divsChild>
            <w:div w:id="325212293">
              <w:marLeft w:val="0"/>
              <w:marRight w:val="0"/>
              <w:marTop w:val="0"/>
              <w:marBottom w:val="0"/>
              <w:divBdr>
                <w:top w:val="none" w:sz="0" w:space="0" w:color="auto"/>
                <w:left w:val="none" w:sz="0" w:space="0" w:color="auto"/>
                <w:bottom w:val="none" w:sz="0" w:space="0" w:color="auto"/>
                <w:right w:val="none" w:sz="0" w:space="0" w:color="auto"/>
              </w:divBdr>
            </w:div>
            <w:div w:id="4993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8221">
      <w:bodyDiv w:val="1"/>
      <w:marLeft w:val="0"/>
      <w:marRight w:val="0"/>
      <w:marTop w:val="0"/>
      <w:marBottom w:val="0"/>
      <w:divBdr>
        <w:top w:val="none" w:sz="0" w:space="0" w:color="auto"/>
        <w:left w:val="none" w:sz="0" w:space="0" w:color="auto"/>
        <w:bottom w:val="none" w:sz="0" w:space="0" w:color="auto"/>
        <w:right w:val="none" w:sz="0" w:space="0" w:color="auto"/>
      </w:divBdr>
      <w:divsChild>
        <w:div w:id="79647011">
          <w:marLeft w:val="0"/>
          <w:marRight w:val="0"/>
          <w:marTop w:val="0"/>
          <w:marBottom w:val="0"/>
          <w:divBdr>
            <w:top w:val="none" w:sz="0" w:space="0" w:color="auto"/>
            <w:left w:val="none" w:sz="0" w:space="0" w:color="auto"/>
            <w:bottom w:val="none" w:sz="0" w:space="0" w:color="auto"/>
            <w:right w:val="none" w:sz="0" w:space="0" w:color="auto"/>
          </w:divBdr>
          <w:divsChild>
            <w:div w:id="478114554">
              <w:marLeft w:val="0"/>
              <w:marRight w:val="0"/>
              <w:marTop w:val="0"/>
              <w:marBottom w:val="0"/>
              <w:divBdr>
                <w:top w:val="none" w:sz="0" w:space="0" w:color="auto"/>
                <w:left w:val="none" w:sz="0" w:space="0" w:color="auto"/>
                <w:bottom w:val="none" w:sz="0" w:space="0" w:color="auto"/>
                <w:right w:val="none" w:sz="0" w:space="0" w:color="auto"/>
              </w:divBdr>
            </w:div>
            <w:div w:id="20224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61722">
      <w:bodyDiv w:val="1"/>
      <w:marLeft w:val="0"/>
      <w:marRight w:val="0"/>
      <w:marTop w:val="0"/>
      <w:marBottom w:val="0"/>
      <w:divBdr>
        <w:top w:val="none" w:sz="0" w:space="0" w:color="auto"/>
        <w:left w:val="none" w:sz="0" w:space="0" w:color="auto"/>
        <w:bottom w:val="none" w:sz="0" w:space="0" w:color="auto"/>
        <w:right w:val="none" w:sz="0" w:space="0" w:color="auto"/>
      </w:divBdr>
      <w:divsChild>
        <w:div w:id="86734458">
          <w:marLeft w:val="0"/>
          <w:marRight w:val="0"/>
          <w:marTop w:val="0"/>
          <w:marBottom w:val="0"/>
          <w:divBdr>
            <w:top w:val="none" w:sz="0" w:space="0" w:color="auto"/>
            <w:left w:val="none" w:sz="0" w:space="0" w:color="auto"/>
            <w:bottom w:val="none" w:sz="0" w:space="0" w:color="auto"/>
            <w:right w:val="none" w:sz="0" w:space="0" w:color="auto"/>
          </w:divBdr>
          <w:divsChild>
            <w:div w:id="533999743">
              <w:marLeft w:val="0"/>
              <w:marRight w:val="0"/>
              <w:marTop w:val="0"/>
              <w:marBottom w:val="0"/>
              <w:divBdr>
                <w:top w:val="none" w:sz="0" w:space="0" w:color="auto"/>
                <w:left w:val="none" w:sz="0" w:space="0" w:color="auto"/>
                <w:bottom w:val="none" w:sz="0" w:space="0" w:color="auto"/>
                <w:right w:val="none" w:sz="0" w:space="0" w:color="auto"/>
              </w:divBdr>
              <w:divsChild>
                <w:div w:id="4093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92362">
      <w:bodyDiv w:val="1"/>
      <w:marLeft w:val="0"/>
      <w:marRight w:val="0"/>
      <w:marTop w:val="0"/>
      <w:marBottom w:val="0"/>
      <w:divBdr>
        <w:top w:val="none" w:sz="0" w:space="0" w:color="auto"/>
        <w:left w:val="none" w:sz="0" w:space="0" w:color="auto"/>
        <w:bottom w:val="none" w:sz="0" w:space="0" w:color="auto"/>
        <w:right w:val="none" w:sz="0" w:space="0" w:color="auto"/>
      </w:divBdr>
      <w:divsChild>
        <w:div w:id="537551741">
          <w:marLeft w:val="0"/>
          <w:marRight w:val="0"/>
          <w:marTop w:val="0"/>
          <w:marBottom w:val="0"/>
          <w:divBdr>
            <w:top w:val="none" w:sz="0" w:space="0" w:color="auto"/>
            <w:left w:val="none" w:sz="0" w:space="0" w:color="auto"/>
            <w:bottom w:val="none" w:sz="0" w:space="0" w:color="auto"/>
            <w:right w:val="none" w:sz="0" w:space="0" w:color="auto"/>
          </w:divBdr>
        </w:div>
      </w:divsChild>
    </w:div>
    <w:div w:id="1486703687">
      <w:bodyDiv w:val="1"/>
      <w:marLeft w:val="0"/>
      <w:marRight w:val="0"/>
      <w:marTop w:val="0"/>
      <w:marBottom w:val="0"/>
      <w:divBdr>
        <w:top w:val="none" w:sz="0" w:space="0" w:color="auto"/>
        <w:left w:val="none" w:sz="0" w:space="0" w:color="auto"/>
        <w:bottom w:val="none" w:sz="0" w:space="0" w:color="auto"/>
        <w:right w:val="none" w:sz="0" w:space="0" w:color="auto"/>
      </w:divBdr>
    </w:div>
    <w:div w:id="1488394988">
      <w:bodyDiv w:val="1"/>
      <w:marLeft w:val="0"/>
      <w:marRight w:val="0"/>
      <w:marTop w:val="0"/>
      <w:marBottom w:val="0"/>
      <w:divBdr>
        <w:top w:val="none" w:sz="0" w:space="0" w:color="auto"/>
        <w:left w:val="none" w:sz="0" w:space="0" w:color="auto"/>
        <w:bottom w:val="none" w:sz="0" w:space="0" w:color="auto"/>
        <w:right w:val="none" w:sz="0" w:space="0" w:color="auto"/>
      </w:divBdr>
    </w:div>
    <w:div w:id="1495755009">
      <w:bodyDiv w:val="1"/>
      <w:marLeft w:val="0"/>
      <w:marRight w:val="0"/>
      <w:marTop w:val="0"/>
      <w:marBottom w:val="0"/>
      <w:divBdr>
        <w:top w:val="none" w:sz="0" w:space="0" w:color="auto"/>
        <w:left w:val="none" w:sz="0" w:space="0" w:color="auto"/>
        <w:bottom w:val="none" w:sz="0" w:space="0" w:color="auto"/>
        <w:right w:val="none" w:sz="0" w:space="0" w:color="auto"/>
      </w:divBdr>
      <w:divsChild>
        <w:div w:id="404956792">
          <w:marLeft w:val="0"/>
          <w:marRight w:val="0"/>
          <w:marTop w:val="0"/>
          <w:marBottom w:val="0"/>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none" w:sz="0" w:space="0" w:color="auto"/>
                <w:left w:val="none" w:sz="0" w:space="0" w:color="auto"/>
                <w:bottom w:val="none" w:sz="0" w:space="0" w:color="auto"/>
                <w:right w:val="none" w:sz="0" w:space="0" w:color="auto"/>
              </w:divBdr>
              <w:divsChild>
                <w:div w:id="1154876798">
                  <w:marLeft w:val="0"/>
                  <w:marRight w:val="0"/>
                  <w:marTop w:val="0"/>
                  <w:marBottom w:val="0"/>
                  <w:divBdr>
                    <w:top w:val="none" w:sz="0" w:space="0" w:color="auto"/>
                    <w:left w:val="none" w:sz="0" w:space="0" w:color="auto"/>
                    <w:bottom w:val="none" w:sz="0" w:space="0" w:color="auto"/>
                    <w:right w:val="none" w:sz="0" w:space="0" w:color="auto"/>
                  </w:divBdr>
                  <w:divsChild>
                    <w:div w:id="600720410">
                      <w:marLeft w:val="0"/>
                      <w:marRight w:val="0"/>
                      <w:marTop w:val="0"/>
                      <w:marBottom w:val="0"/>
                      <w:divBdr>
                        <w:top w:val="none" w:sz="0" w:space="0" w:color="auto"/>
                        <w:left w:val="none" w:sz="0" w:space="0" w:color="auto"/>
                        <w:bottom w:val="none" w:sz="0" w:space="0" w:color="auto"/>
                        <w:right w:val="none" w:sz="0" w:space="0" w:color="auto"/>
                      </w:divBdr>
                      <w:divsChild>
                        <w:div w:id="106122613">
                          <w:marLeft w:val="0"/>
                          <w:marRight w:val="0"/>
                          <w:marTop w:val="0"/>
                          <w:marBottom w:val="0"/>
                          <w:divBdr>
                            <w:top w:val="none" w:sz="0" w:space="0" w:color="auto"/>
                            <w:left w:val="none" w:sz="0" w:space="0" w:color="auto"/>
                            <w:bottom w:val="none" w:sz="0" w:space="0" w:color="auto"/>
                            <w:right w:val="none" w:sz="0" w:space="0" w:color="auto"/>
                          </w:divBdr>
                        </w:div>
                        <w:div w:id="1615864421">
                          <w:marLeft w:val="0"/>
                          <w:marRight w:val="0"/>
                          <w:marTop w:val="0"/>
                          <w:marBottom w:val="0"/>
                          <w:divBdr>
                            <w:top w:val="none" w:sz="0" w:space="0" w:color="auto"/>
                            <w:left w:val="none" w:sz="0" w:space="0" w:color="auto"/>
                            <w:bottom w:val="none" w:sz="0" w:space="0" w:color="auto"/>
                            <w:right w:val="none" w:sz="0" w:space="0" w:color="auto"/>
                          </w:divBdr>
                        </w:div>
                        <w:div w:id="1724674746">
                          <w:marLeft w:val="0"/>
                          <w:marRight w:val="0"/>
                          <w:marTop w:val="0"/>
                          <w:marBottom w:val="0"/>
                          <w:divBdr>
                            <w:top w:val="none" w:sz="0" w:space="0" w:color="auto"/>
                            <w:left w:val="none" w:sz="0" w:space="0" w:color="auto"/>
                            <w:bottom w:val="none" w:sz="0" w:space="0" w:color="auto"/>
                            <w:right w:val="none" w:sz="0" w:space="0" w:color="auto"/>
                          </w:divBdr>
                        </w:div>
                        <w:div w:id="1929583407">
                          <w:marLeft w:val="0"/>
                          <w:marRight w:val="0"/>
                          <w:marTop w:val="0"/>
                          <w:marBottom w:val="0"/>
                          <w:divBdr>
                            <w:top w:val="none" w:sz="0" w:space="0" w:color="auto"/>
                            <w:left w:val="none" w:sz="0" w:space="0" w:color="auto"/>
                            <w:bottom w:val="none" w:sz="0" w:space="0" w:color="auto"/>
                            <w:right w:val="none" w:sz="0" w:space="0" w:color="auto"/>
                          </w:divBdr>
                        </w:div>
                        <w:div w:id="21040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166408">
      <w:bodyDiv w:val="1"/>
      <w:marLeft w:val="0"/>
      <w:marRight w:val="0"/>
      <w:marTop w:val="0"/>
      <w:marBottom w:val="0"/>
      <w:divBdr>
        <w:top w:val="none" w:sz="0" w:space="0" w:color="auto"/>
        <w:left w:val="none" w:sz="0" w:space="0" w:color="auto"/>
        <w:bottom w:val="none" w:sz="0" w:space="0" w:color="auto"/>
        <w:right w:val="none" w:sz="0" w:space="0" w:color="auto"/>
      </w:divBdr>
      <w:divsChild>
        <w:div w:id="1813325856">
          <w:marLeft w:val="0"/>
          <w:marRight w:val="0"/>
          <w:marTop w:val="0"/>
          <w:marBottom w:val="0"/>
          <w:divBdr>
            <w:top w:val="none" w:sz="0" w:space="0" w:color="auto"/>
            <w:left w:val="none" w:sz="0" w:space="0" w:color="auto"/>
            <w:bottom w:val="none" w:sz="0" w:space="0" w:color="auto"/>
            <w:right w:val="none" w:sz="0" w:space="0" w:color="auto"/>
          </w:divBdr>
        </w:div>
      </w:divsChild>
    </w:div>
    <w:div w:id="1511288866">
      <w:bodyDiv w:val="1"/>
      <w:marLeft w:val="0"/>
      <w:marRight w:val="0"/>
      <w:marTop w:val="0"/>
      <w:marBottom w:val="0"/>
      <w:divBdr>
        <w:top w:val="none" w:sz="0" w:space="0" w:color="auto"/>
        <w:left w:val="none" w:sz="0" w:space="0" w:color="auto"/>
        <w:bottom w:val="none" w:sz="0" w:space="0" w:color="auto"/>
        <w:right w:val="none" w:sz="0" w:space="0" w:color="auto"/>
      </w:divBdr>
    </w:div>
    <w:div w:id="1515992341">
      <w:bodyDiv w:val="1"/>
      <w:marLeft w:val="0"/>
      <w:marRight w:val="0"/>
      <w:marTop w:val="0"/>
      <w:marBottom w:val="0"/>
      <w:divBdr>
        <w:top w:val="none" w:sz="0" w:space="0" w:color="auto"/>
        <w:left w:val="none" w:sz="0" w:space="0" w:color="auto"/>
        <w:bottom w:val="none" w:sz="0" w:space="0" w:color="auto"/>
        <w:right w:val="none" w:sz="0" w:space="0" w:color="auto"/>
      </w:divBdr>
      <w:divsChild>
        <w:div w:id="2068457207">
          <w:marLeft w:val="0"/>
          <w:marRight w:val="0"/>
          <w:marTop w:val="0"/>
          <w:marBottom w:val="0"/>
          <w:divBdr>
            <w:top w:val="none" w:sz="0" w:space="0" w:color="auto"/>
            <w:left w:val="none" w:sz="0" w:space="0" w:color="auto"/>
            <w:bottom w:val="none" w:sz="0" w:space="0" w:color="auto"/>
            <w:right w:val="none" w:sz="0" w:space="0" w:color="auto"/>
          </w:divBdr>
        </w:div>
      </w:divsChild>
    </w:div>
    <w:div w:id="1523475283">
      <w:bodyDiv w:val="1"/>
      <w:marLeft w:val="0"/>
      <w:marRight w:val="0"/>
      <w:marTop w:val="0"/>
      <w:marBottom w:val="0"/>
      <w:divBdr>
        <w:top w:val="none" w:sz="0" w:space="0" w:color="auto"/>
        <w:left w:val="none" w:sz="0" w:space="0" w:color="auto"/>
        <w:bottom w:val="none" w:sz="0" w:space="0" w:color="auto"/>
        <w:right w:val="none" w:sz="0" w:space="0" w:color="auto"/>
      </w:divBdr>
      <w:divsChild>
        <w:div w:id="1266811483">
          <w:marLeft w:val="0"/>
          <w:marRight w:val="0"/>
          <w:marTop w:val="0"/>
          <w:marBottom w:val="0"/>
          <w:divBdr>
            <w:top w:val="none" w:sz="0" w:space="0" w:color="auto"/>
            <w:left w:val="none" w:sz="0" w:space="0" w:color="auto"/>
            <w:bottom w:val="none" w:sz="0" w:space="0" w:color="auto"/>
            <w:right w:val="none" w:sz="0" w:space="0" w:color="auto"/>
          </w:divBdr>
        </w:div>
        <w:div w:id="1336421638">
          <w:marLeft w:val="0"/>
          <w:marRight w:val="0"/>
          <w:marTop w:val="0"/>
          <w:marBottom w:val="0"/>
          <w:divBdr>
            <w:top w:val="none" w:sz="0" w:space="0" w:color="auto"/>
            <w:left w:val="none" w:sz="0" w:space="0" w:color="auto"/>
            <w:bottom w:val="none" w:sz="0" w:space="0" w:color="auto"/>
            <w:right w:val="none" w:sz="0" w:space="0" w:color="auto"/>
          </w:divBdr>
        </w:div>
      </w:divsChild>
    </w:div>
    <w:div w:id="1532915776">
      <w:bodyDiv w:val="1"/>
      <w:marLeft w:val="0"/>
      <w:marRight w:val="0"/>
      <w:marTop w:val="0"/>
      <w:marBottom w:val="0"/>
      <w:divBdr>
        <w:top w:val="none" w:sz="0" w:space="0" w:color="auto"/>
        <w:left w:val="none" w:sz="0" w:space="0" w:color="auto"/>
        <w:bottom w:val="none" w:sz="0" w:space="0" w:color="auto"/>
        <w:right w:val="none" w:sz="0" w:space="0" w:color="auto"/>
      </w:divBdr>
      <w:divsChild>
        <w:div w:id="1056781088">
          <w:marLeft w:val="0"/>
          <w:marRight w:val="0"/>
          <w:marTop w:val="0"/>
          <w:marBottom w:val="0"/>
          <w:divBdr>
            <w:top w:val="none" w:sz="0" w:space="0" w:color="auto"/>
            <w:left w:val="none" w:sz="0" w:space="0" w:color="auto"/>
            <w:bottom w:val="none" w:sz="0" w:space="0" w:color="auto"/>
            <w:right w:val="none" w:sz="0" w:space="0" w:color="auto"/>
          </w:divBdr>
          <w:divsChild>
            <w:div w:id="1118186240">
              <w:marLeft w:val="0"/>
              <w:marRight w:val="0"/>
              <w:marTop w:val="0"/>
              <w:marBottom w:val="0"/>
              <w:divBdr>
                <w:top w:val="none" w:sz="0" w:space="0" w:color="auto"/>
                <w:left w:val="none" w:sz="0" w:space="0" w:color="auto"/>
                <w:bottom w:val="none" w:sz="0" w:space="0" w:color="auto"/>
                <w:right w:val="none" w:sz="0" w:space="0" w:color="auto"/>
              </w:divBdr>
              <w:divsChild>
                <w:div w:id="6922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3810">
      <w:bodyDiv w:val="1"/>
      <w:marLeft w:val="0"/>
      <w:marRight w:val="0"/>
      <w:marTop w:val="0"/>
      <w:marBottom w:val="0"/>
      <w:divBdr>
        <w:top w:val="none" w:sz="0" w:space="0" w:color="auto"/>
        <w:left w:val="none" w:sz="0" w:space="0" w:color="auto"/>
        <w:bottom w:val="none" w:sz="0" w:space="0" w:color="auto"/>
        <w:right w:val="none" w:sz="0" w:space="0" w:color="auto"/>
      </w:divBdr>
      <w:divsChild>
        <w:div w:id="873343982">
          <w:marLeft w:val="0"/>
          <w:marRight w:val="0"/>
          <w:marTop w:val="0"/>
          <w:marBottom w:val="0"/>
          <w:divBdr>
            <w:top w:val="none" w:sz="0" w:space="0" w:color="auto"/>
            <w:left w:val="none" w:sz="0" w:space="0" w:color="auto"/>
            <w:bottom w:val="none" w:sz="0" w:space="0" w:color="auto"/>
            <w:right w:val="none" w:sz="0" w:space="0" w:color="auto"/>
          </w:divBdr>
          <w:divsChild>
            <w:div w:id="1594342">
              <w:marLeft w:val="0"/>
              <w:marRight w:val="0"/>
              <w:marTop w:val="0"/>
              <w:marBottom w:val="0"/>
              <w:divBdr>
                <w:top w:val="none" w:sz="0" w:space="0" w:color="auto"/>
                <w:left w:val="none" w:sz="0" w:space="0" w:color="auto"/>
                <w:bottom w:val="none" w:sz="0" w:space="0" w:color="auto"/>
                <w:right w:val="none" w:sz="0" w:space="0" w:color="auto"/>
              </w:divBdr>
              <w:divsChild>
                <w:div w:id="987443295">
                  <w:marLeft w:val="0"/>
                  <w:marRight w:val="0"/>
                  <w:marTop w:val="0"/>
                  <w:marBottom w:val="0"/>
                  <w:divBdr>
                    <w:top w:val="none" w:sz="0" w:space="0" w:color="auto"/>
                    <w:left w:val="none" w:sz="0" w:space="0" w:color="auto"/>
                    <w:bottom w:val="none" w:sz="0" w:space="0" w:color="auto"/>
                    <w:right w:val="none" w:sz="0" w:space="0" w:color="auto"/>
                  </w:divBdr>
                </w:div>
                <w:div w:id="129545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1267">
      <w:bodyDiv w:val="1"/>
      <w:marLeft w:val="0"/>
      <w:marRight w:val="0"/>
      <w:marTop w:val="0"/>
      <w:marBottom w:val="0"/>
      <w:divBdr>
        <w:top w:val="none" w:sz="0" w:space="0" w:color="auto"/>
        <w:left w:val="none" w:sz="0" w:space="0" w:color="auto"/>
        <w:bottom w:val="none" w:sz="0" w:space="0" w:color="auto"/>
        <w:right w:val="none" w:sz="0" w:space="0" w:color="auto"/>
      </w:divBdr>
    </w:div>
    <w:div w:id="1552813482">
      <w:bodyDiv w:val="1"/>
      <w:marLeft w:val="0"/>
      <w:marRight w:val="0"/>
      <w:marTop w:val="0"/>
      <w:marBottom w:val="0"/>
      <w:divBdr>
        <w:top w:val="none" w:sz="0" w:space="0" w:color="auto"/>
        <w:left w:val="none" w:sz="0" w:space="0" w:color="auto"/>
        <w:bottom w:val="none" w:sz="0" w:space="0" w:color="auto"/>
        <w:right w:val="none" w:sz="0" w:space="0" w:color="auto"/>
      </w:divBdr>
      <w:divsChild>
        <w:div w:id="247083344">
          <w:marLeft w:val="0"/>
          <w:marRight w:val="0"/>
          <w:marTop w:val="0"/>
          <w:marBottom w:val="0"/>
          <w:divBdr>
            <w:top w:val="none" w:sz="0" w:space="0" w:color="auto"/>
            <w:left w:val="none" w:sz="0" w:space="0" w:color="auto"/>
            <w:bottom w:val="none" w:sz="0" w:space="0" w:color="auto"/>
            <w:right w:val="none" w:sz="0" w:space="0" w:color="auto"/>
          </w:divBdr>
          <w:divsChild>
            <w:div w:id="1617252198">
              <w:marLeft w:val="0"/>
              <w:marRight w:val="0"/>
              <w:marTop w:val="0"/>
              <w:marBottom w:val="0"/>
              <w:divBdr>
                <w:top w:val="none" w:sz="0" w:space="0" w:color="auto"/>
                <w:left w:val="none" w:sz="0" w:space="0" w:color="auto"/>
                <w:bottom w:val="none" w:sz="0" w:space="0" w:color="auto"/>
                <w:right w:val="none" w:sz="0" w:space="0" w:color="auto"/>
              </w:divBdr>
              <w:divsChild>
                <w:div w:id="4636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3184">
      <w:bodyDiv w:val="1"/>
      <w:marLeft w:val="0"/>
      <w:marRight w:val="0"/>
      <w:marTop w:val="0"/>
      <w:marBottom w:val="0"/>
      <w:divBdr>
        <w:top w:val="none" w:sz="0" w:space="0" w:color="auto"/>
        <w:left w:val="none" w:sz="0" w:space="0" w:color="auto"/>
        <w:bottom w:val="none" w:sz="0" w:space="0" w:color="auto"/>
        <w:right w:val="none" w:sz="0" w:space="0" w:color="auto"/>
      </w:divBdr>
      <w:divsChild>
        <w:div w:id="824593175">
          <w:marLeft w:val="0"/>
          <w:marRight w:val="0"/>
          <w:marTop w:val="0"/>
          <w:marBottom w:val="0"/>
          <w:divBdr>
            <w:top w:val="none" w:sz="0" w:space="0" w:color="auto"/>
            <w:left w:val="none" w:sz="0" w:space="0" w:color="auto"/>
            <w:bottom w:val="none" w:sz="0" w:space="0" w:color="auto"/>
            <w:right w:val="none" w:sz="0" w:space="0" w:color="auto"/>
          </w:divBdr>
        </w:div>
      </w:divsChild>
    </w:div>
    <w:div w:id="1572081378">
      <w:bodyDiv w:val="1"/>
      <w:marLeft w:val="0"/>
      <w:marRight w:val="0"/>
      <w:marTop w:val="0"/>
      <w:marBottom w:val="0"/>
      <w:divBdr>
        <w:top w:val="none" w:sz="0" w:space="0" w:color="auto"/>
        <w:left w:val="none" w:sz="0" w:space="0" w:color="auto"/>
        <w:bottom w:val="none" w:sz="0" w:space="0" w:color="auto"/>
        <w:right w:val="none" w:sz="0" w:space="0" w:color="auto"/>
      </w:divBdr>
      <w:divsChild>
        <w:div w:id="752239610">
          <w:marLeft w:val="0"/>
          <w:marRight w:val="0"/>
          <w:marTop w:val="0"/>
          <w:marBottom w:val="0"/>
          <w:divBdr>
            <w:top w:val="none" w:sz="0" w:space="0" w:color="auto"/>
            <w:left w:val="none" w:sz="0" w:space="0" w:color="auto"/>
            <w:bottom w:val="none" w:sz="0" w:space="0" w:color="auto"/>
            <w:right w:val="none" w:sz="0" w:space="0" w:color="auto"/>
          </w:divBdr>
          <w:divsChild>
            <w:div w:id="814420187">
              <w:marLeft w:val="0"/>
              <w:marRight w:val="0"/>
              <w:marTop w:val="0"/>
              <w:marBottom w:val="0"/>
              <w:divBdr>
                <w:top w:val="none" w:sz="0" w:space="0" w:color="auto"/>
                <w:left w:val="none" w:sz="0" w:space="0" w:color="auto"/>
                <w:bottom w:val="none" w:sz="0" w:space="0" w:color="auto"/>
                <w:right w:val="none" w:sz="0" w:space="0" w:color="auto"/>
              </w:divBdr>
              <w:divsChild>
                <w:div w:id="1702587683">
                  <w:marLeft w:val="0"/>
                  <w:marRight w:val="0"/>
                  <w:marTop w:val="0"/>
                  <w:marBottom w:val="0"/>
                  <w:divBdr>
                    <w:top w:val="none" w:sz="0" w:space="0" w:color="auto"/>
                    <w:left w:val="none" w:sz="0" w:space="0" w:color="auto"/>
                    <w:bottom w:val="none" w:sz="0" w:space="0" w:color="auto"/>
                    <w:right w:val="none" w:sz="0" w:space="0" w:color="auto"/>
                  </w:divBdr>
                </w:div>
                <w:div w:id="20388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2738">
      <w:bodyDiv w:val="1"/>
      <w:marLeft w:val="0"/>
      <w:marRight w:val="0"/>
      <w:marTop w:val="0"/>
      <w:marBottom w:val="0"/>
      <w:divBdr>
        <w:top w:val="none" w:sz="0" w:space="0" w:color="auto"/>
        <w:left w:val="none" w:sz="0" w:space="0" w:color="auto"/>
        <w:bottom w:val="none" w:sz="0" w:space="0" w:color="auto"/>
        <w:right w:val="none" w:sz="0" w:space="0" w:color="auto"/>
      </w:divBdr>
      <w:divsChild>
        <w:div w:id="1443376033">
          <w:marLeft w:val="0"/>
          <w:marRight w:val="0"/>
          <w:marTop w:val="0"/>
          <w:marBottom w:val="0"/>
          <w:divBdr>
            <w:top w:val="none" w:sz="0" w:space="0" w:color="auto"/>
            <w:left w:val="none" w:sz="0" w:space="0" w:color="auto"/>
            <w:bottom w:val="none" w:sz="0" w:space="0" w:color="auto"/>
            <w:right w:val="none" w:sz="0" w:space="0" w:color="auto"/>
          </w:divBdr>
        </w:div>
      </w:divsChild>
    </w:div>
    <w:div w:id="1577010365">
      <w:bodyDiv w:val="1"/>
      <w:marLeft w:val="0"/>
      <w:marRight w:val="0"/>
      <w:marTop w:val="0"/>
      <w:marBottom w:val="0"/>
      <w:divBdr>
        <w:top w:val="none" w:sz="0" w:space="0" w:color="auto"/>
        <w:left w:val="none" w:sz="0" w:space="0" w:color="auto"/>
        <w:bottom w:val="none" w:sz="0" w:space="0" w:color="auto"/>
        <w:right w:val="none" w:sz="0" w:space="0" w:color="auto"/>
      </w:divBdr>
      <w:divsChild>
        <w:div w:id="504906699">
          <w:marLeft w:val="0"/>
          <w:marRight w:val="0"/>
          <w:marTop w:val="0"/>
          <w:marBottom w:val="0"/>
          <w:divBdr>
            <w:top w:val="none" w:sz="0" w:space="0" w:color="auto"/>
            <w:left w:val="none" w:sz="0" w:space="0" w:color="auto"/>
            <w:bottom w:val="none" w:sz="0" w:space="0" w:color="auto"/>
            <w:right w:val="none" w:sz="0" w:space="0" w:color="auto"/>
          </w:divBdr>
        </w:div>
        <w:div w:id="1120763126">
          <w:marLeft w:val="0"/>
          <w:marRight w:val="0"/>
          <w:marTop w:val="0"/>
          <w:marBottom w:val="0"/>
          <w:divBdr>
            <w:top w:val="none" w:sz="0" w:space="0" w:color="auto"/>
            <w:left w:val="none" w:sz="0" w:space="0" w:color="auto"/>
            <w:bottom w:val="none" w:sz="0" w:space="0" w:color="auto"/>
            <w:right w:val="none" w:sz="0" w:space="0" w:color="auto"/>
          </w:divBdr>
        </w:div>
        <w:div w:id="1821262671">
          <w:marLeft w:val="0"/>
          <w:marRight w:val="0"/>
          <w:marTop w:val="0"/>
          <w:marBottom w:val="0"/>
          <w:divBdr>
            <w:top w:val="none" w:sz="0" w:space="0" w:color="auto"/>
            <w:left w:val="none" w:sz="0" w:space="0" w:color="auto"/>
            <w:bottom w:val="none" w:sz="0" w:space="0" w:color="auto"/>
            <w:right w:val="none" w:sz="0" w:space="0" w:color="auto"/>
          </w:divBdr>
        </w:div>
        <w:div w:id="1846439926">
          <w:marLeft w:val="0"/>
          <w:marRight w:val="0"/>
          <w:marTop w:val="0"/>
          <w:marBottom w:val="0"/>
          <w:divBdr>
            <w:top w:val="none" w:sz="0" w:space="0" w:color="auto"/>
            <w:left w:val="none" w:sz="0" w:space="0" w:color="auto"/>
            <w:bottom w:val="none" w:sz="0" w:space="0" w:color="auto"/>
            <w:right w:val="none" w:sz="0" w:space="0" w:color="auto"/>
          </w:divBdr>
        </w:div>
      </w:divsChild>
    </w:div>
    <w:div w:id="1579510889">
      <w:bodyDiv w:val="1"/>
      <w:marLeft w:val="0"/>
      <w:marRight w:val="0"/>
      <w:marTop w:val="0"/>
      <w:marBottom w:val="0"/>
      <w:divBdr>
        <w:top w:val="none" w:sz="0" w:space="0" w:color="auto"/>
        <w:left w:val="none" w:sz="0" w:space="0" w:color="auto"/>
        <w:bottom w:val="none" w:sz="0" w:space="0" w:color="auto"/>
        <w:right w:val="none" w:sz="0" w:space="0" w:color="auto"/>
      </w:divBdr>
      <w:divsChild>
        <w:div w:id="188222798">
          <w:marLeft w:val="0"/>
          <w:marRight w:val="0"/>
          <w:marTop w:val="0"/>
          <w:marBottom w:val="0"/>
          <w:divBdr>
            <w:top w:val="none" w:sz="0" w:space="0" w:color="auto"/>
            <w:left w:val="none" w:sz="0" w:space="0" w:color="auto"/>
            <w:bottom w:val="none" w:sz="0" w:space="0" w:color="auto"/>
            <w:right w:val="none" w:sz="0" w:space="0" w:color="auto"/>
          </w:divBdr>
        </w:div>
        <w:div w:id="303462964">
          <w:marLeft w:val="0"/>
          <w:marRight w:val="0"/>
          <w:marTop w:val="0"/>
          <w:marBottom w:val="0"/>
          <w:divBdr>
            <w:top w:val="none" w:sz="0" w:space="0" w:color="auto"/>
            <w:left w:val="none" w:sz="0" w:space="0" w:color="auto"/>
            <w:bottom w:val="none" w:sz="0" w:space="0" w:color="auto"/>
            <w:right w:val="none" w:sz="0" w:space="0" w:color="auto"/>
          </w:divBdr>
          <w:divsChild>
            <w:div w:id="561060487">
              <w:marLeft w:val="0"/>
              <w:marRight w:val="0"/>
              <w:marTop w:val="0"/>
              <w:marBottom w:val="0"/>
              <w:divBdr>
                <w:top w:val="none" w:sz="0" w:space="0" w:color="auto"/>
                <w:left w:val="none" w:sz="0" w:space="0" w:color="auto"/>
                <w:bottom w:val="none" w:sz="0" w:space="0" w:color="auto"/>
                <w:right w:val="none" w:sz="0" w:space="0" w:color="auto"/>
              </w:divBdr>
            </w:div>
            <w:div w:id="697465722">
              <w:marLeft w:val="0"/>
              <w:marRight w:val="0"/>
              <w:marTop w:val="0"/>
              <w:marBottom w:val="0"/>
              <w:divBdr>
                <w:top w:val="none" w:sz="0" w:space="0" w:color="auto"/>
                <w:left w:val="none" w:sz="0" w:space="0" w:color="auto"/>
                <w:bottom w:val="none" w:sz="0" w:space="0" w:color="auto"/>
                <w:right w:val="none" w:sz="0" w:space="0" w:color="auto"/>
              </w:divBdr>
            </w:div>
            <w:div w:id="996688280">
              <w:marLeft w:val="0"/>
              <w:marRight w:val="0"/>
              <w:marTop w:val="0"/>
              <w:marBottom w:val="0"/>
              <w:divBdr>
                <w:top w:val="none" w:sz="0" w:space="0" w:color="auto"/>
                <w:left w:val="none" w:sz="0" w:space="0" w:color="auto"/>
                <w:bottom w:val="none" w:sz="0" w:space="0" w:color="auto"/>
                <w:right w:val="none" w:sz="0" w:space="0" w:color="auto"/>
              </w:divBdr>
            </w:div>
            <w:div w:id="1152794857">
              <w:marLeft w:val="0"/>
              <w:marRight w:val="0"/>
              <w:marTop w:val="0"/>
              <w:marBottom w:val="0"/>
              <w:divBdr>
                <w:top w:val="none" w:sz="0" w:space="0" w:color="auto"/>
                <w:left w:val="none" w:sz="0" w:space="0" w:color="auto"/>
                <w:bottom w:val="none" w:sz="0" w:space="0" w:color="auto"/>
                <w:right w:val="none" w:sz="0" w:space="0" w:color="auto"/>
              </w:divBdr>
            </w:div>
            <w:div w:id="1338769526">
              <w:marLeft w:val="0"/>
              <w:marRight w:val="0"/>
              <w:marTop w:val="0"/>
              <w:marBottom w:val="0"/>
              <w:divBdr>
                <w:top w:val="none" w:sz="0" w:space="0" w:color="auto"/>
                <w:left w:val="none" w:sz="0" w:space="0" w:color="auto"/>
                <w:bottom w:val="none" w:sz="0" w:space="0" w:color="auto"/>
                <w:right w:val="none" w:sz="0" w:space="0" w:color="auto"/>
              </w:divBdr>
            </w:div>
          </w:divsChild>
        </w:div>
        <w:div w:id="910389900">
          <w:marLeft w:val="0"/>
          <w:marRight w:val="0"/>
          <w:marTop w:val="0"/>
          <w:marBottom w:val="0"/>
          <w:divBdr>
            <w:top w:val="none" w:sz="0" w:space="0" w:color="auto"/>
            <w:left w:val="none" w:sz="0" w:space="0" w:color="auto"/>
            <w:bottom w:val="none" w:sz="0" w:space="0" w:color="auto"/>
            <w:right w:val="none" w:sz="0" w:space="0" w:color="auto"/>
          </w:divBdr>
        </w:div>
        <w:div w:id="1777753540">
          <w:marLeft w:val="0"/>
          <w:marRight w:val="0"/>
          <w:marTop w:val="0"/>
          <w:marBottom w:val="0"/>
          <w:divBdr>
            <w:top w:val="none" w:sz="0" w:space="0" w:color="auto"/>
            <w:left w:val="none" w:sz="0" w:space="0" w:color="auto"/>
            <w:bottom w:val="none" w:sz="0" w:space="0" w:color="auto"/>
            <w:right w:val="none" w:sz="0" w:space="0" w:color="auto"/>
          </w:divBdr>
        </w:div>
      </w:divsChild>
    </w:div>
    <w:div w:id="1584728937">
      <w:bodyDiv w:val="1"/>
      <w:marLeft w:val="0"/>
      <w:marRight w:val="0"/>
      <w:marTop w:val="0"/>
      <w:marBottom w:val="0"/>
      <w:divBdr>
        <w:top w:val="none" w:sz="0" w:space="0" w:color="auto"/>
        <w:left w:val="none" w:sz="0" w:space="0" w:color="auto"/>
        <w:bottom w:val="none" w:sz="0" w:space="0" w:color="auto"/>
        <w:right w:val="none" w:sz="0" w:space="0" w:color="auto"/>
      </w:divBdr>
    </w:div>
    <w:div w:id="1598294521">
      <w:bodyDiv w:val="1"/>
      <w:marLeft w:val="0"/>
      <w:marRight w:val="0"/>
      <w:marTop w:val="0"/>
      <w:marBottom w:val="0"/>
      <w:divBdr>
        <w:top w:val="none" w:sz="0" w:space="0" w:color="auto"/>
        <w:left w:val="none" w:sz="0" w:space="0" w:color="auto"/>
        <w:bottom w:val="none" w:sz="0" w:space="0" w:color="auto"/>
        <w:right w:val="none" w:sz="0" w:space="0" w:color="auto"/>
      </w:divBdr>
      <w:divsChild>
        <w:div w:id="1209102453">
          <w:marLeft w:val="0"/>
          <w:marRight w:val="0"/>
          <w:marTop w:val="0"/>
          <w:marBottom w:val="0"/>
          <w:divBdr>
            <w:top w:val="none" w:sz="0" w:space="0" w:color="auto"/>
            <w:left w:val="none" w:sz="0" w:space="0" w:color="auto"/>
            <w:bottom w:val="none" w:sz="0" w:space="0" w:color="auto"/>
            <w:right w:val="none" w:sz="0" w:space="0" w:color="auto"/>
          </w:divBdr>
          <w:divsChild>
            <w:div w:id="79567401">
              <w:marLeft w:val="0"/>
              <w:marRight w:val="0"/>
              <w:marTop w:val="0"/>
              <w:marBottom w:val="0"/>
              <w:divBdr>
                <w:top w:val="none" w:sz="0" w:space="0" w:color="auto"/>
                <w:left w:val="none" w:sz="0" w:space="0" w:color="auto"/>
                <w:bottom w:val="none" w:sz="0" w:space="0" w:color="auto"/>
                <w:right w:val="none" w:sz="0" w:space="0" w:color="auto"/>
              </w:divBdr>
            </w:div>
            <w:div w:id="9309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95899">
      <w:bodyDiv w:val="1"/>
      <w:marLeft w:val="0"/>
      <w:marRight w:val="0"/>
      <w:marTop w:val="0"/>
      <w:marBottom w:val="0"/>
      <w:divBdr>
        <w:top w:val="none" w:sz="0" w:space="0" w:color="auto"/>
        <w:left w:val="none" w:sz="0" w:space="0" w:color="auto"/>
        <w:bottom w:val="none" w:sz="0" w:space="0" w:color="auto"/>
        <w:right w:val="none" w:sz="0" w:space="0" w:color="auto"/>
      </w:divBdr>
      <w:divsChild>
        <w:div w:id="598294018">
          <w:marLeft w:val="0"/>
          <w:marRight w:val="0"/>
          <w:marTop w:val="0"/>
          <w:marBottom w:val="0"/>
          <w:divBdr>
            <w:top w:val="none" w:sz="0" w:space="0" w:color="auto"/>
            <w:left w:val="none" w:sz="0" w:space="0" w:color="auto"/>
            <w:bottom w:val="none" w:sz="0" w:space="0" w:color="auto"/>
            <w:right w:val="none" w:sz="0" w:space="0" w:color="auto"/>
          </w:divBdr>
        </w:div>
      </w:divsChild>
    </w:div>
    <w:div w:id="1610817535">
      <w:bodyDiv w:val="1"/>
      <w:marLeft w:val="0"/>
      <w:marRight w:val="0"/>
      <w:marTop w:val="0"/>
      <w:marBottom w:val="0"/>
      <w:divBdr>
        <w:top w:val="none" w:sz="0" w:space="0" w:color="auto"/>
        <w:left w:val="none" w:sz="0" w:space="0" w:color="auto"/>
        <w:bottom w:val="none" w:sz="0" w:space="0" w:color="auto"/>
        <w:right w:val="none" w:sz="0" w:space="0" w:color="auto"/>
      </w:divBdr>
      <w:divsChild>
        <w:div w:id="1148591786">
          <w:marLeft w:val="0"/>
          <w:marRight w:val="0"/>
          <w:marTop w:val="0"/>
          <w:marBottom w:val="0"/>
          <w:divBdr>
            <w:top w:val="none" w:sz="0" w:space="0" w:color="auto"/>
            <w:left w:val="none" w:sz="0" w:space="0" w:color="auto"/>
            <w:bottom w:val="none" w:sz="0" w:space="0" w:color="auto"/>
            <w:right w:val="none" w:sz="0" w:space="0" w:color="auto"/>
          </w:divBdr>
          <w:divsChild>
            <w:div w:id="1516730248">
              <w:marLeft w:val="0"/>
              <w:marRight w:val="0"/>
              <w:marTop w:val="0"/>
              <w:marBottom w:val="0"/>
              <w:divBdr>
                <w:top w:val="none" w:sz="0" w:space="0" w:color="auto"/>
                <w:left w:val="none" w:sz="0" w:space="0" w:color="auto"/>
                <w:bottom w:val="none" w:sz="0" w:space="0" w:color="auto"/>
                <w:right w:val="none" w:sz="0" w:space="0" w:color="auto"/>
              </w:divBdr>
            </w:div>
            <w:div w:id="1894851165">
              <w:marLeft w:val="0"/>
              <w:marRight w:val="0"/>
              <w:marTop w:val="0"/>
              <w:marBottom w:val="0"/>
              <w:divBdr>
                <w:top w:val="none" w:sz="0" w:space="0" w:color="auto"/>
                <w:left w:val="none" w:sz="0" w:space="0" w:color="auto"/>
                <w:bottom w:val="none" w:sz="0" w:space="0" w:color="auto"/>
                <w:right w:val="none" w:sz="0" w:space="0" w:color="auto"/>
              </w:divBdr>
              <w:divsChild>
                <w:div w:id="1529564819">
                  <w:marLeft w:val="0"/>
                  <w:marRight w:val="0"/>
                  <w:marTop w:val="0"/>
                  <w:marBottom w:val="0"/>
                  <w:divBdr>
                    <w:top w:val="none" w:sz="0" w:space="0" w:color="auto"/>
                    <w:left w:val="none" w:sz="0" w:space="0" w:color="auto"/>
                    <w:bottom w:val="none" w:sz="0" w:space="0" w:color="auto"/>
                    <w:right w:val="none" w:sz="0" w:space="0" w:color="auto"/>
                  </w:divBdr>
                  <w:divsChild>
                    <w:div w:id="1559706824">
                      <w:marLeft w:val="0"/>
                      <w:marRight w:val="0"/>
                      <w:marTop w:val="0"/>
                      <w:marBottom w:val="0"/>
                      <w:divBdr>
                        <w:top w:val="none" w:sz="0" w:space="0" w:color="auto"/>
                        <w:left w:val="none" w:sz="0" w:space="0" w:color="auto"/>
                        <w:bottom w:val="none" w:sz="0" w:space="0" w:color="auto"/>
                        <w:right w:val="none" w:sz="0" w:space="0" w:color="auto"/>
                      </w:divBdr>
                      <w:divsChild>
                        <w:div w:id="15078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175865">
      <w:bodyDiv w:val="1"/>
      <w:marLeft w:val="0"/>
      <w:marRight w:val="0"/>
      <w:marTop w:val="0"/>
      <w:marBottom w:val="0"/>
      <w:divBdr>
        <w:top w:val="none" w:sz="0" w:space="0" w:color="auto"/>
        <w:left w:val="none" w:sz="0" w:space="0" w:color="auto"/>
        <w:bottom w:val="none" w:sz="0" w:space="0" w:color="auto"/>
        <w:right w:val="none" w:sz="0" w:space="0" w:color="auto"/>
      </w:divBdr>
      <w:divsChild>
        <w:div w:id="426002278">
          <w:marLeft w:val="0"/>
          <w:marRight w:val="0"/>
          <w:marTop w:val="0"/>
          <w:marBottom w:val="0"/>
          <w:divBdr>
            <w:top w:val="none" w:sz="0" w:space="0" w:color="auto"/>
            <w:left w:val="none" w:sz="0" w:space="0" w:color="auto"/>
            <w:bottom w:val="none" w:sz="0" w:space="0" w:color="auto"/>
            <w:right w:val="none" w:sz="0" w:space="0" w:color="auto"/>
          </w:divBdr>
        </w:div>
        <w:div w:id="827869732">
          <w:marLeft w:val="0"/>
          <w:marRight w:val="0"/>
          <w:marTop w:val="0"/>
          <w:marBottom w:val="0"/>
          <w:divBdr>
            <w:top w:val="none" w:sz="0" w:space="0" w:color="auto"/>
            <w:left w:val="none" w:sz="0" w:space="0" w:color="auto"/>
            <w:bottom w:val="none" w:sz="0" w:space="0" w:color="auto"/>
            <w:right w:val="none" w:sz="0" w:space="0" w:color="auto"/>
          </w:divBdr>
        </w:div>
        <w:div w:id="986937061">
          <w:marLeft w:val="0"/>
          <w:marRight w:val="0"/>
          <w:marTop w:val="0"/>
          <w:marBottom w:val="0"/>
          <w:divBdr>
            <w:top w:val="none" w:sz="0" w:space="0" w:color="auto"/>
            <w:left w:val="none" w:sz="0" w:space="0" w:color="auto"/>
            <w:bottom w:val="none" w:sz="0" w:space="0" w:color="auto"/>
            <w:right w:val="none" w:sz="0" w:space="0" w:color="auto"/>
          </w:divBdr>
        </w:div>
        <w:div w:id="1283338998">
          <w:marLeft w:val="0"/>
          <w:marRight w:val="0"/>
          <w:marTop w:val="0"/>
          <w:marBottom w:val="0"/>
          <w:divBdr>
            <w:top w:val="none" w:sz="0" w:space="0" w:color="auto"/>
            <w:left w:val="none" w:sz="0" w:space="0" w:color="auto"/>
            <w:bottom w:val="none" w:sz="0" w:space="0" w:color="auto"/>
            <w:right w:val="none" w:sz="0" w:space="0" w:color="auto"/>
          </w:divBdr>
        </w:div>
      </w:divsChild>
    </w:div>
    <w:div w:id="1618099138">
      <w:bodyDiv w:val="1"/>
      <w:marLeft w:val="0"/>
      <w:marRight w:val="0"/>
      <w:marTop w:val="0"/>
      <w:marBottom w:val="0"/>
      <w:divBdr>
        <w:top w:val="none" w:sz="0" w:space="0" w:color="auto"/>
        <w:left w:val="none" w:sz="0" w:space="0" w:color="auto"/>
        <w:bottom w:val="none" w:sz="0" w:space="0" w:color="auto"/>
        <w:right w:val="none" w:sz="0" w:space="0" w:color="auto"/>
      </w:divBdr>
      <w:divsChild>
        <w:div w:id="1985695305">
          <w:marLeft w:val="0"/>
          <w:marRight w:val="0"/>
          <w:marTop w:val="0"/>
          <w:marBottom w:val="0"/>
          <w:divBdr>
            <w:top w:val="none" w:sz="0" w:space="0" w:color="auto"/>
            <w:left w:val="none" w:sz="0" w:space="0" w:color="auto"/>
            <w:bottom w:val="none" w:sz="0" w:space="0" w:color="auto"/>
            <w:right w:val="none" w:sz="0" w:space="0" w:color="auto"/>
          </w:divBdr>
          <w:divsChild>
            <w:div w:id="1427310666">
              <w:marLeft w:val="0"/>
              <w:marRight w:val="0"/>
              <w:marTop w:val="0"/>
              <w:marBottom w:val="0"/>
              <w:divBdr>
                <w:top w:val="none" w:sz="0" w:space="0" w:color="auto"/>
                <w:left w:val="none" w:sz="0" w:space="0" w:color="auto"/>
                <w:bottom w:val="none" w:sz="0" w:space="0" w:color="auto"/>
                <w:right w:val="none" w:sz="0" w:space="0" w:color="auto"/>
              </w:divBdr>
              <w:divsChild>
                <w:div w:id="1210342422">
                  <w:marLeft w:val="0"/>
                  <w:marRight w:val="0"/>
                  <w:marTop w:val="0"/>
                  <w:marBottom w:val="0"/>
                  <w:divBdr>
                    <w:top w:val="none" w:sz="0" w:space="0" w:color="auto"/>
                    <w:left w:val="none" w:sz="0" w:space="0" w:color="auto"/>
                    <w:bottom w:val="none" w:sz="0" w:space="0" w:color="auto"/>
                    <w:right w:val="none" w:sz="0" w:space="0" w:color="auto"/>
                  </w:divBdr>
                </w:div>
                <w:div w:id="1315643289">
                  <w:marLeft w:val="0"/>
                  <w:marRight w:val="0"/>
                  <w:marTop w:val="0"/>
                  <w:marBottom w:val="0"/>
                  <w:divBdr>
                    <w:top w:val="none" w:sz="0" w:space="0" w:color="auto"/>
                    <w:left w:val="none" w:sz="0" w:space="0" w:color="auto"/>
                    <w:bottom w:val="none" w:sz="0" w:space="0" w:color="auto"/>
                    <w:right w:val="none" w:sz="0" w:space="0" w:color="auto"/>
                  </w:divBdr>
                </w:div>
                <w:div w:id="1570572371">
                  <w:marLeft w:val="0"/>
                  <w:marRight w:val="0"/>
                  <w:marTop w:val="0"/>
                  <w:marBottom w:val="0"/>
                  <w:divBdr>
                    <w:top w:val="none" w:sz="0" w:space="0" w:color="auto"/>
                    <w:left w:val="none" w:sz="0" w:space="0" w:color="auto"/>
                    <w:bottom w:val="none" w:sz="0" w:space="0" w:color="auto"/>
                    <w:right w:val="none" w:sz="0" w:space="0" w:color="auto"/>
                  </w:divBdr>
                </w:div>
                <w:div w:id="16591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1063">
      <w:bodyDiv w:val="1"/>
      <w:marLeft w:val="0"/>
      <w:marRight w:val="0"/>
      <w:marTop w:val="0"/>
      <w:marBottom w:val="0"/>
      <w:divBdr>
        <w:top w:val="none" w:sz="0" w:space="0" w:color="auto"/>
        <w:left w:val="none" w:sz="0" w:space="0" w:color="auto"/>
        <w:bottom w:val="none" w:sz="0" w:space="0" w:color="auto"/>
        <w:right w:val="none" w:sz="0" w:space="0" w:color="auto"/>
      </w:divBdr>
      <w:divsChild>
        <w:div w:id="1270430453">
          <w:marLeft w:val="0"/>
          <w:marRight w:val="0"/>
          <w:marTop w:val="0"/>
          <w:marBottom w:val="0"/>
          <w:divBdr>
            <w:top w:val="none" w:sz="0" w:space="0" w:color="auto"/>
            <w:left w:val="none" w:sz="0" w:space="0" w:color="auto"/>
            <w:bottom w:val="none" w:sz="0" w:space="0" w:color="auto"/>
            <w:right w:val="none" w:sz="0" w:space="0" w:color="auto"/>
          </w:divBdr>
          <w:divsChild>
            <w:div w:id="1122068326">
              <w:marLeft w:val="0"/>
              <w:marRight w:val="0"/>
              <w:marTop w:val="0"/>
              <w:marBottom w:val="0"/>
              <w:divBdr>
                <w:top w:val="none" w:sz="0" w:space="0" w:color="auto"/>
                <w:left w:val="none" w:sz="0" w:space="0" w:color="auto"/>
                <w:bottom w:val="none" w:sz="0" w:space="0" w:color="auto"/>
                <w:right w:val="none" w:sz="0" w:space="0" w:color="auto"/>
              </w:divBdr>
              <w:divsChild>
                <w:div w:id="783504108">
                  <w:marLeft w:val="0"/>
                  <w:marRight w:val="0"/>
                  <w:marTop w:val="0"/>
                  <w:marBottom w:val="0"/>
                  <w:divBdr>
                    <w:top w:val="none" w:sz="0" w:space="0" w:color="auto"/>
                    <w:left w:val="none" w:sz="0" w:space="0" w:color="auto"/>
                    <w:bottom w:val="none" w:sz="0" w:space="0" w:color="auto"/>
                    <w:right w:val="none" w:sz="0" w:space="0" w:color="auto"/>
                  </w:divBdr>
                  <w:divsChild>
                    <w:div w:id="1245147672">
                      <w:marLeft w:val="0"/>
                      <w:marRight w:val="0"/>
                      <w:marTop w:val="0"/>
                      <w:marBottom w:val="0"/>
                      <w:divBdr>
                        <w:top w:val="none" w:sz="0" w:space="0" w:color="auto"/>
                        <w:left w:val="none" w:sz="0" w:space="0" w:color="auto"/>
                        <w:bottom w:val="none" w:sz="0" w:space="0" w:color="auto"/>
                        <w:right w:val="none" w:sz="0" w:space="0" w:color="auto"/>
                      </w:divBdr>
                    </w:div>
                  </w:divsChild>
                </w:div>
                <w:div w:id="906300933">
                  <w:marLeft w:val="0"/>
                  <w:marRight w:val="0"/>
                  <w:marTop w:val="0"/>
                  <w:marBottom w:val="0"/>
                  <w:divBdr>
                    <w:top w:val="none" w:sz="0" w:space="0" w:color="auto"/>
                    <w:left w:val="none" w:sz="0" w:space="0" w:color="auto"/>
                    <w:bottom w:val="none" w:sz="0" w:space="0" w:color="auto"/>
                    <w:right w:val="none" w:sz="0" w:space="0" w:color="auto"/>
                  </w:divBdr>
                </w:div>
                <w:div w:id="14681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064604">
      <w:bodyDiv w:val="1"/>
      <w:marLeft w:val="0"/>
      <w:marRight w:val="0"/>
      <w:marTop w:val="0"/>
      <w:marBottom w:val="0"/>
      <w:divBdr>
        <w:top w:val="none" w:sz="0" w:space="0" w:color="auto"/>
        <w:left w:val="none" w:sz="0" w:space="0" w:color="auto"/>
        <w:bottom w:val="none" w:sz="0" w:space="0" w:color="auto"/>
        <w:right w:val="none" w:sz="0" w:space="0" w:color="auto"/>
      </w:divBdr>
      <w:divsChild>
        <w:div w:id="286860837">
          <w:marLeft w:val="0"/>
          <w:marRight w:val="0"/>
          <w:marTop w:val="0"/>
          <w:marBottom w:val="0"/>
          <w:divBdr>
            <w:top w:val="none" w:sz="0" w:space="0" w:color="auto"/>
            <w:left w:val="none" w:sz="0" w:space="0" w:color="auto"/>
            <w:bottom w:val="none" w:sz="0" w:space="0" w:color="auto"/>
            <w:right w:val="none" w:sz="0" w:space="0" w:color="auto"/>
          </w:divBdr>
        </w:div>
        <w:div w:id="600336174">
          <w:marLeft w:val="0"/>
          <w:marRight w:val="0"/>
          <w:marTop w:val="0"/>
          <w:marBottom w:val="0"/>
          <w:divBdr>
            <w:top w:val="none" w:sz="0" w:space="0" w:color="auto"/>
            <w:left w:val="none" w:sz="0" w:space="0" w:color="auto"/>
            <w:bottom w:val="none" w:sz="0" w:space="0" w:color="auto"/>
            <w:right w:val="none" w:sz="0" w:space="0" w:color="auto"/>
          </w:divBdr>
        </w:div>
        <w:div w:id="1707674519">
          <w:marLeft w:val="0"/>
          <w:marRight w:val="0"/>
          <w:marTop w:val="0"/>
          <w:marBottom w:val="0"/>
          <w:divBdr>
            <w:top w:val="none" w:sz="0" w:space="0" w:color="auto"/>
            <w:left w:val="none" w:sz="0" w:space="0" w:color="auto"/>
            <w:bottom w:val="none" w:sz="0" w:space="0" w:color="auto"/>
            <w:right w:val="none" w:sz="0" w:space="0" w:color="auto"/>
          </w:divBdr>
        </w:div>
      </w:divsChild>
    </w:div>
    <w:div w:id="1699509313">
      <w:bodyDiv w:val="1"/>
      <w:marLeft w:val="0"/>
      <w:marRight w:val="0"/>
      <w:marTop w:val="0"/>
      <w:marBottom w:val="0"/>
      <w:divBdr>
        <w:top w:val="none" w:sz="0" w:space="0" w:color="auto"/>
        <w:left w:val="none" w:sz="0" w:space="0" w:color="auto"/>
        <w:bottom w:val="none" w:sz="0" w:space="0" w:color="auto"/>
        <w:right w:val="none" w:sz="0" w:space="0" w:color="auto"/>
      </w:divBdr>
      <w:divsChild>
        <w:div w:id="1858083778">
          <w:marLeft w:val="0"/>
          <w:marRight w:val="0"/>
          <w:marTop w:val="0"/>
          <w:marBottom w:val="0"/>
          <w:divBdr>
            <w:top w:val="none" w:sz="0" w:space="0" w:color="auto"/>
            <w:left w:val="none" w:sz="0" w:space="0" w:color="auto"/>
            <w:bottom w:val="none" w:sz="0" w:space="0" w:color="auto"/>
            <w:right w:val="none" w:sz="0" w:space="0" w:color="auto"/>
          </w:divBdr>
          <w:divsChild>
            <w:div w:id="832183327">
              <w:marLeft w:val="0"/>
              <w:marRight w:val="0"/>
              <w:marTop w:val="0"/>
              <w:marBottom w:val="0"/>
              <w:divBdr>
                <w:top w:val="none" w:sz="0" w:space="0" w:color="auto"/>
                <w:left w:val="none" w:sz="0" w:space="0" w:color="auto"/>
                <w:bottom w:val="none" w:sz="0" w:space="0" w:color="auto"/>
                <w:right w:val="none" w:sz="0" w:space="0" w:color="auto"/>
              </w:divBdr>
            </w:div>
            <w:div w:id="1747141119">
              <w:marLeft w:val="0"/>
              <w:marRight w:val="0"/>
              <w:marTop w:val="0"/>
              <w:marBottom w:val="0"/>
              <w:divBdr>
                <w:top w:val="none" w:sz="0" w:space="0" w:color="auto"/>
                <w:left w:val="none" w:sz="0" w:space="0" w:color="auto"/>
                <w:bottom w:val="none" w:sz="0" w:space="0" w:color="auto"/>
                <w:right w:val="none" w:sz="0" w:space="0" w:color="auto"/>
              </w:divBdr>
            </w:div>
            <w:div w:id="19523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3252">
      <w:bodyDiv w:val="1"/>
      <w:marLeft w:val="0"/>
      <w:marRight w:val="0"/>
      <w:marTop w:val="0"/>
      <w:marBottom w:val="0"/>
      <w:divBdr>
        <w:top w:val="none" w:sz="0" w:space="0" w:color="auto"/>
        <w:left w:val="none" w:sz="0" w:space="0" w:color="auto"/>
        <w:bottom w:val="none" w:sz="0" w:space="0" w:color="auto"/>
        <w:right w:val="none" w:sz="0" w:space="0" w:color="auto"/>
      </w:divBdr>
      <w:divsChild>
        <w:div w:id="909074924">
          <w:marLeft w:val="0"/>
          <w:marRight w:val="0"/>
          <w:marTop w:val="0"/>
          <w:marBottom w:val="0"/>
          <w:divBdr>
            <w:top w:val="none" w:sz="0" w:space="0" w:color="auto"/>
            <w:left w:val="none" w:sz="0" w:space="0" w:color="auto"/>
            <w:bottom w:val="none" w:sz="0" w:space="0" w:color="auto"/>
            <w:right w:val="none" w:sz="0" w:space="0" w:color="auto"/>
          </w:divBdr>
          <w:divsChild>
            <w:div w:id="1625426366">
              <w:marLeft w:val="0"/>
              <w:marRight w:val="0"/>
              <w:marTop w:val="0"/>
              <w:marBottom w:val="0"/>
              <w:divBdr>
                <w:top w:val="none" w:sz="0" w:space="0" w:color="auto"/>
                <w:left w:val="none" w:sz="0" w:space="0" w:color="auto"/>
                <w:bottom w:val="none" w:sz="0" w:space="0" w:color="auto"/>
                <w:right w:val="none" w:sz="0" w:space="0" w:color="auto"/>
              </w:divBdr>
            </w:div>
          </w:divsChild>
        </w:div>
        <w:div w:id="1376856263">
          <w:marLeft w:val="0"/>
          <w:marRight w:val="0"/>
          <w:marTop w:val="0"/>
          <w:marBottom w:val="0"/>
          <w:divBdr>
            <w:top w:val="none" w:sz="0" w:space="0" w:color="auto"/>
            <w:left w:val="none" w:sz="0" w:space="0" w:color="auto"/>
            <w:bottom w:val="none" w:sz="0" w:space="0" w:color="auto"/>
            <w:right w:val="none" w:sz="0" w:space="0" w:color="auto"/>
          </w:divBdr>
        </w:div>
        <w:div w:id="1402674067">
          <w:marLeft w:val="0"/>
          <w:marRight w:val="0"/>
          <w:marTop w:val="0"/>
          <w:marBottom w:val="0"/>
          <w:divBdr>
            <w:top w:val="none" w:sz="0" w:space="0" w:color="auto"/>
            <w:left w:val="none" w:sz="0" w:space="0" w:color="auto"/>
            <w:bottom w:val="none" w:sz="0" w:space="0" w:color="auto"/>
            <w:right w:val="none" w:sz="0" w:space="0" w:color="auto"/>
          </w:divBdr>
        </w:div>
        <w:div w:id="1667853442">
          <w:marLeft w:val="0"/>
          <w:marRight w:val="0"/>
          <w:marTop w:val="0"/>
          <w:marBottom w:val="0"/>
          <w:divBdr>
            <w:top w:val="none" w:sz="0" w:space="0" w:color="auto"/>
            <w:left w:val="none" w:sz="0" w:space="0" w:color="auto"/>
            <w:bottom w:val="none" w:sz="0" w:space="0" w:color="auto"/>
            <w:right w:val="none" w:sz="0" w:space="0" w:color="auto"/>
          </w:divBdr>
        </w:div>
        <w:div w:id="1810587857">
          <w:marLeft w:val="0"/>
          <w:marRight w:val="0"/>
          <w:marTop w:val="0"/>
          <w:marBottom w:val="0"/>
          <w:divBdr>
            <w:top w:val="none" w:sz="0" w:space="0" w:color="auto"/>
            <w:left w:val="none" w:sz="0" w:space="0" w:color="auto"/>
            <w:bottom w:val="none" w:sz="0" w:space="0" w:color="auto"/>
            <w:right w:val="none" w:sz="0" w:space="0" w:color="auto"/>
          </w:divBdr>
        </w:div>
      </w:divsChild>
    </w:div>
    <w:div w:id="1709910668">
      <w:bodyDiv w:val="1"/>
      <w:marLeft w:val="0"/>
      <w:marRight w:val="0"/>
      <w:marTop w:val="0"/>
      <w:marBottom w:val="0"/>
      <w:divBdr>
        <w:top w:val="none" w:sz="0" w:space="0" w:color="auto"/>
        <w:left w:val="none" w:sz="0" w:space="0" w:color="auto"/>
        <w:bottom w:val="none" w:sz="0" w:space="0" w:color="auto"/>
        <w:right w:val="none" w:sz="0" w:space="0" w:color="auto"/>
      </w:divBdr>
      <w:divsChild>
        <w:div w:id="1746604403">
          <w:marLeft w:val="0"/>
          <w:marRight w:val="0"/>
          <w:marTop w:val="0"/>
          <w:marBottom w:val="0"/>
          <w:divBdr>
            <w:top w:val="none" w:sz="0" w:space="0" w:color="auto"/>
            <w:left w:val="none" w:sz="0" w:space="0" w:color="auto"/>
            <w:bottom w:val="none" w:sz="0" w:space="0" w:color="auto"/>
            <w:right w:val="none" w:sz="0" w:space="0" w:color="auto"/>
          </w:divBdr>
          <w:divsChild>
            <w:div w:id="5502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49955">
      <w:bodyDiv w:val="1"/>
      <w:marLeft w:val="0"/>
      <w:marRight w:val="0"/>
      <w:marTop w:val="0"/>
      <w:marBottom w:val="0"/>
      <w:divBdr>
        <w:top w:val="none" w:sz="0" w:space="0" w:color="auto"/>
        <w:left w:val="none" w:sz="0" w:space="0" w:color="auto"/>
        <w:bottom w:val="none" w:sz="0" w:space="0" w:color="auto"/>
        <w:right w:val="none" w:sz="0" w:space="0" w:color="auto"/>
      </w:divBdr>
      <w:divsChild>
        <w:div w:id="773479083">
          <w:marLeft w:val="0"/>
          <w:marRight w:val="0"/>
          <w:marTop w:val="0"/>
          <w:marBottom w:val="0"/>
          <w:divBdr>
            <w:top w:val="none" w:sz="0" w:space="0" w:color="auto"/>
            <w:left w:val="none" w:sz="0" w:space="0" w:color="auto"/>
            <w:bottom w:val="none" w:sz="0" w:space="0" w:color="auto"/>
            <w:right w:val="none" w:sz="0" w:space="0" w:color="auto"/>
          </w:divBdr>
        </w:div>
        <w:div w:id="1377776965">
          <w:marLeft w:val="0"/>
          <w:marRight w:val="0"/>
          <w:marTop w:val="0"/>
          <w:marBottom w:val="0"/>
          <w:divBdr>
            <w:top w:val="none" w:sz="0" w:space="0" w:color="auto"/>
            <w:left w:val="none" w:sz="0" w:space="0" w:color="auto"/>
            <w:bottom w:val="none" w:sz="0" w:space="0" w:color="auto"/>
            <w:right w:val="none" w:sz="0" w:space="0" w:color="auto"/>
          </w:divBdr>
        </w:div>
        <w:div w:id="1936742983">
          <w:marLeft w:val="0"/>
          <w:marRight w:val="0"/>
          <w:marTop w:val="0"/>
          <w:marBottom w:val="0"/>
          <w:divBdr>
            <w:top w:val="none" w:sz="0" w:space="0" w:color="auto"/>
            <w:left w:val="none" w:sz="0" w:space="0" w:color="auto"/>
            <w:bottom w:val="none" w:sz="0" w:space="0" w:color="auto"/>
            <w:right w:val="none" w:sz="0" w:space="0" w:color="auto"/>
          </w:divBdr>
        </w:div>
      </w:divsChild>
    </w:div>
    <w:div w:id="1725903597">
      <w:bodyDiv w:val="1"/>
      <w:marLeft w:val="0"/>
      <w:marRight w:val="0"/>
      <w:marTop w:val="0"/>
      <w:marBottom w:val="0"/>
      <w:divBdr>
        <w:top w:val="none" w:sz="0" w:space="0" w:color="auto"/>
        <w:left w:val="none" w:sz="0" w:space="0" w:color="auto"/>
        <w:bottom w:val="none" w:sz="0" w:space="0" w:color="auto"/>
        <w:right w:val="none" w:sz="0" w:space="0" w:color="auto"/>
      </w:divBdr>
    </w:div>
    <w:div w:id="1749689662">
      <w:bodyDiv w:val="1"/>
      <w:marLeft w:val="0"/>
      <w:marRight w:val="0"/>
      <w:marTop w:val="0"/>
      <w:marBottom w:val="0"/>
      <w:divBdr>
        <w:top w:val="none" w:sz="0" w:space="0" w:color="auto"/>
        <w:left w:val="none" w:sz="0" w:space="0" w:color="auto"/>
        <w:bottom w:val="none" w:sz="0" w:space="0" w:color="auto"/>
        <w:right w:val="none" w:sz="0" w:space="0" w:color="auto"/>
      </w:divBdr>
      <w:divsChild>
        <w:div w:id="1815176956">
          <w:marLeft w:val="0"/>
          <w:marRight w:val="0"/>
          <w:marTop w:val="0"/>
          <w:marBottom w:val="0"/>
          <w:divBdr>
            <w:top w:val="none" w:sz="0" w:space="0" w:color="auto"/>
            <w:left w:val="none" w:sz="0" w:space="0" w:color="auto"/>
            <w:bottom w:val="none" w:sz="0" w:space="0" w:color="auto"/>
            <w:right w:val="none" w:sz="0" w:space="0" w:color="auto"/>
          </w:divBdr>
          <w:divsChild>
            <w:div w:id="20664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4244">
      <w:bodyDiv w:val="1"/>
      <w:marLeft w:val="0"/>
      <w:marRight w:val="0"/>
      <w:marTop w:val="0"/>
      <w:marBottom w:val="0"/>
      <w:divBdr>
        <w:top w:val="none" w:sz="0" w:space="0" w:color="auto"/>
        <w:left w:val="none" w:sz="0" w:space="0" w:color="auto"/>
        <w:bottom w:val="none" w:sz="0" w:space="0" w:color="auto"/>
        <w:right w:val="none" w:sz="0" w:space="0" w:color="auto"/>
      </w:divBdr>
      <w:divsChild>
        <w:div w:id="1943801246">
          <w:marLeft w:val="0"/>
          <w:marRight w:val="0"/>
          <w:marTop w:val="0"/>
          <w:marBottom w:val="0"/>
          <w:divBdr>
            <w:top w:val="none" w:sz="0" w:space="0" w:color="auto"/>
            <w:left w:val="none" w:sz="0" w:space="0" w:color="auto"/>
            <w:bottom w:val="none" w:sz="0" w:space="0" w:color="auto"/>
            <w:right w:val="none" w:sz="0" w:space="0" w:color="auto"/>
          </w:divBdr>
          <w:divsChild>
            <w:div w:id="1809129951">
              <w:marLeft w:val="0"/>
              <w:marRight w:val="0"/>
              <w:marTop w:val="0"/>
              <w:marBottom w:val="0"/>
              <w:divBdr>
                <w:top w:val="none" w:sz="0" w:space="0" w:color="auto"/>
                <w:left w:val="none" w:sz="0" w:space="0" w:color="auto"/>
                <w:bottom w:val="none" w:sz="0" w:space="0" w:color="auto"/>
                <w:right w:val="none" w:sz="0" w:space="0" w:color="auto"/>
              </w:divBdr>
            </w:div>
            <w:div w:id="19866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2576">
      <w:bodyDiv w:val="1"/>
      <w:marLeft w:val="0"/>
      <w:marRight w:val="0"/>
      <w:marTop w:val="0"/>
      <w:marBottom w:val="0"/>
      <w:divBdr>
        <w:top w:val="none" w:sz="0" w:space="0" w:color="auto"/>
        <w:left w:val="none" w:sz="0" w:space="0" w:color="auto"/>
        <w:bottom w:val="none" w:sz="0" w:space="0" w:color="auto"/>
        <w:right w:val="none" w:sz="0" w:space="0" w:color="auto"/>
      </w:divBdr>
      <w:divsChild>
        <w:div w:id="951322272">
          <w:marLeft w:val="0"/>
          <w:marRight w:val="0"/>
          <w:marTop w:val="0"/>
          <w:marBottom w:val="0"/>
          <w:divBdr>
            <w:top w:val="none" w:sz="0" w:space="0" w:color="auto"/>
            <w:left w:val="none" w:sz="0" w:space="0" w:color="auto"/>
            <w:bottom w:val="none" w:sz="0" w:space="0" w:color="auto"/>
            <w:right w:val="none" w:sz="0" w:space="0" w:color="auto"/>
          </w:divBdr>
          <w:divsChild>
            <w:div w:id="1654529161">
              <w:marLeft w:val="0"/>
              <w:marRight w:val="0"/>
              <w:marTop w:val="0"/>
              <w:marBottom w:val="0"/>
              <w:divBdr>
                <w:top w:val="none" w:sz="0" w:space="0" w:color="auto"/>
                <w:left w:val="none" w:sz="0" w:space="0" w:color="auto"/>
                <w:bottom w:val="none" w:sz="0" w:space="0" w:color="auto"/>
                <w:right w:val="none" w:sz="0" w:space="0" w:color="auto"/>
              </w:divBdr>
            </w:div>
          </w:divsChild>
        </w:div>
        <w:div w:id="979190948">
          <w:marLeft w:val="0"/>
          <w:marRight w:val="0"/>
          <w:marTop w:val="0"/>
          <w:marBottom w:val="0"/>
          <w:divBdr>
            <w:top w:val="none" w:sz="0" w:space="0" w:color="auto"/>
            <w:left w:val="none" w:sz="0" w:space="0" w:color="auto"/>
            <w:bottom w:val="none" w:sz="0" w:space="0" w:color="auto"/>
            <w:right w:val="none" w:sz="0" w:space="0" w:color="auto"/>
          </w:divBdr>
        </w:div>
      </w:divsChild>
    </w:div>
    <w:div w:id="1770153286">
      <w:bodyDiv w:val="1"/>
      <w:marLeft w:val="0"/>
      <w:marRight w:val="0"/>
      <w:marTop w:val="0"/>
      <w:marBottom w:val="0"/>
      <w:divBdr>
        <w:top w:val="none" w:sz="0" w:space="0" w:color="auto"/>
        <w:left w:val="none" w:sz="0" w:space="0" w:color="auto"/>
        <w:bottom w:val="none" w:sz="0" w:space="0" w:color="auto"/>
        <w:right w:val="none" w:sz="0" w:space="0" w:color="auto"/>
      </w:divBdr>
      <w:divsChild>
        <w:div w:id="50731800">
          <w:marLeft w:val="0"/>
          <w:marRight w:val="0"/>
          <w:marTop w:val="0"/>
          <w:marBottom w:val="0"/>
          <w:divBdr>
            <w:top w:val="none" w:sz="0" w:space="0" w:color="auto"/>
            <w:left w:val="none" w:sz="0" w:space="0" w:color="auto"/>
            <w:bottom w:val="none" w:sz="0" w:space="0" w:color="auto"/>
            <w:right w:val="none" w:sz="0" w:space="0" w:color="auto"/>
          </w:divBdr>
          <w:divsChild>
            <w:div w:id="1194732887">
              <w:marLeft w:val="0"/>
              <w:marRight w:val="0"/>
              <w:marTop w:val="0"/>
              <w:marBottom w:val="0"/>
              <w:divBdr>
                <w:top w:val="none" w:sz="0" w:space="0" w:color="auto"/>
                <w:left w:val="none" w:sz="0" w:space="0" w:color="auto"/>
                <w:bottom w:val="none" w:sz="0" w:space="0" w:color="auto"/>
                <w:right w:val="none" w:sz="0" w:space="0" w:color="auto"/>
              </w:divBdr>
            </w:div>
            <w:div w:id="1225261152">
              <w:marLeft w:val="0"/>
              <w:marRight w:val="0"/>
              <w:marTop w:val="0"/>
              <w:marBottom w:val="0"/>
              <w:divBdr>
                <w:top w:val="none" w:sz="0" w:space="0" w:color="auto"/>
                <w:left w:val="none" w:sz="0" w:space="0" w:color="auto"/>
                <w:bottom w:val="none" w:sz="0" w:space="0" w:color="auto"/>
                <w:right w:val="none" w:sz="0" w:space="0" w:color="auto"/>
              </w:divBdr>
            </w:div>
            <w:div w:id="17500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8650">
      <w:bodyDiv w:val="1"/>
      <w:marLeft w:val="0"/>
      <w:marRight w:val="0"/>
      <w:marTop w:val="0"/>
      <w:marBottom w:val="0"/>
      <w:divBdr>
        <w:top w:val="none" w:sz="0" w:space="0" w:color="auto"/>
        <w:left w:val="none" w:sz="0" w:space="0" w:color="auto"/>
        <w:bottom w:val="none" w:sz="0" w:space="0" w:color="auto"/>
        <w:right w:val="none" w:sz="0" w:space="0" w:color="auto"/>
      </w:divBdr>
      <w:divsChild>
        <w:div w:id="51539474">
          <w:marLeft w:val="0"/>
          <w:marRight w:val="0"/>
          <w:marTop w:val="0"/>
          <w:marBottom w:val="0"/>
          <w:divBdr>
            <w:top w:val="none" w:sz="0" w:space="0" w:color="auto"/>
            <w:left w:val="none" w:sz="0" w:space="0" w:color="auto"/>
            <w:bottom w:val="none" w:sz="0" w:space="0" w:color="auto"/>
            <w:right w:val="none" w:sz="0" w:space="0" w:color="auto"/>
          </w:divBdr>
          <w:divsChild>
            <w:div w:id="962269685">
              <w:marLeft w:val="0"/>
              <w:marRight w:val="0"/>
              <w:marTop w:val="0"/>
              <w:marBottom w:val="0"/>
              <w:divBdr>
                <w:top w:val="none" w:sz="0" w:space="0" w:color="auto"/>
                <w:left w:val="none" w:sz="0" w:space="0" w:color="auto"/>
                <w:bottom w:val="none" w:sz="0" w:space="0" w:color="auto"/>
                <w:right w:val="none" w:sz="0" w:space="0" w:color="auto"/>
              </w:divBdr>
              <w:divsChild>
                <w:div w:id="64115102">
                  <w:marLeft w:val="0"/>
                  <w:marRight w:val="0"/>
                  <w:marTop w:val="0"/>
                  <w:marBottom w:val="0"/>
                  <w:divBdr>
                    <w:top w:val="none" w:sz="0" w:space="0" w:color="auto"/>
                    <w:left w:val="none" w:sz="0" w:space="0" w:color="auto"/>
                    <w:bottom w:val="none" w:sz="0" w:space="0" w:color="auto"/>
                    <w:right w:val="none" w:sz="0" w:space="0" w:color="auto"/>
                  </w:divBdr>
                  <w:divsChild>
                    <w:div w:id="1599828843">
                      <w:marLeft w:val="0"/>
                      <w:marRight w:val="0"/>
                      <w:marTop w:val="0"/>
                      <w:marBottom w:val="0"/>
                      <w:divBdr>
                        <w:top w:val="none" w:sz="0" w:space="0" w:color="auto"/>
                        <w:left w:val="none" w:sz="0" w:space="0" w:color="auto"/>
                        <w:bottom w:val="none" w:sz="0" w:space="0" w:color="auto"/>
                        <w:right w:val="none" w:sz="0" w:space="0" w:color="auto"/>
                      </w:divBdr>
                      <w:divsChild>
                        <w:div w:id="554241664">
                          <w:marLeft w:val="0"/>
                          <w:marRight w:val="0"/>
                          <w:marTop w:val="0"/>
                          <w:marBottom w:val="0"/>
                          <w:divBdr>
                            <w:top w:val="none" w:sz="0" w:space="0" w:color="auto"/>
                            <w:left w:val="none" w:sz="0" w:space="0" w:color="auto"/>
                            <w:bottom w:val="none" w:sz="0" w:space="0" w:color="auto"/>
                            <w:right w:val="none" w:sz="0" w:space="0" w:color="auto"/>
                          </w:divBdr>
                        </w:div>
                        <w:div w:id="1389576521">
                          <w:marLeft w:val="0"/>
                          <w:marRight w:val="0"/>
                          <w:marTop w:val="0"/>
                          <w:marBottom w:val="0"/>
                          <w:divBdr>
                            <w:top w:val="none" w:sz="0" w:space="0" w:color="auto"/>
                            <w:left w:val="none" w:sz="0" w:space="0" w:color="auto"/>
                            <w:bottom w:val="none" w:sz="0" w:space="0" w:color="auto"/>
                            <w:right w:val="none" w:sz="0" w:space="0" w:color="auto"/>
                          </w:divBdr>
                        </w:div>
                        <w:div w:id="16692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965996">
          <w:marLeft w:val="0"/>
          <w:marRight w:val="0"/>
          <w:marTop w:val="0"/>
          <w:marBottom w:val="0"/>
          <w:divBdr>
            <w:top w:val="none" w:sz="0" w:space="0" w:color="auto"/>
            <w:left w:val="none" w:sz="0" w:space="0" w:color="auto"/>
            <w:bottom w:val="none" w:sz="0" w:space="0" w:color="auto"/>
            <w:right w:val="none" w:sz="0" w:space="0" w:color="auto"/>
          </w:divBdr>
        </w:div>
        <w:div w:id="1116218880">
          <w:marLeft w:val="0"/>
          <w:marRight w:val="0"/>
          <w:marTop w:val="0"/>
          <w:marBottom w:val="0"/>
          <w:divBdr>
            <w:top w:val="none" w:sz="0" w:space="0" w:color="auto"/>
            <w:left w:val="none" w:sz="0" w:space="0" w:color="auto"/>
            <w:bottom w:val="none" w:sz="0" w:space="0" w:color="auto"/>
            <w:right w:val="none" w:sz="0" w:space="0" w:color="auto"/>
          </w:divBdr>
        </w:div>
        <w:div w:id="1448045168">
          <w:marLeft w:val="0"/>
          <w:marRight w:val="0"/>
          <w:marTop w:val="0"/>
          <w:marBottom w:val="0"/>
          <w:divBdr>
            <w:top w:val="none" w:sz="0" w:space="0" w:color="auto"/>
            <w:left w:val="none" w:sz="0" w:space="0" w:color="auto"/>
            <w:bottom w:val="none" w:sz="0" w:space="0" w:color="auto"/>
            <w:right w:val="none" w:sz="0" w:space="0" w:color="auto"/>
          </w:divBdr>
        </w:div>
        <w:div w:id="1916820598">
          <w:marLeft w:val="0"/>
          <w:marRight w:val="0"/>
          <w:marTop w:val="0"/>
          <w:marBottom w:val="0"/>
          <w:divBdr>
            <w:top w:val="none" w:sz="0" w:space="0" w:color="auto"/>
            <w:left w:val="none" w:sz="0" w:space="0" w:color="auto"/>
            <w:bottom w:val="none" w:sz="0" w:space="0" w:color="auto"/>
            <w:right w:val="none" w:sz="0" w:space="0" w:color="auto"/>
          </w:divBdr>
        </w:div>
        <w:div w:id="2008051115">
          <w:marLeft w:val="0"/>
          <w:marRight w:val="0"/>
          <w:marTop w:val="0"/>
          <w:marBottom w:val="0"/>
          <w:divBdr>
            <w:top w:val="none" w:sz="0" w:space="0" w:color="auto"/>
            <w:left w:val="none" w:sz="0" w:space="0" w:color="auto"/>
            <w:bottom w:val="none" w:sz="0" w:space="0" w:color="auto"/>
            <w:right w:val="none" w:sz="0" w:space="0" w:color="auto"/>
          </w:divBdr>
        </w:div>
      </w:divsChild>
    </w:div>
    <w:div w:id="1799181090">
      <w:bodyDiv w:val="1"/>
      <w:marLeft w:val="0"/>
      <w:marRight w:val="0"/>
      <w:marTop w:val="0"/>
      <w:marBottom w:val="0"/>
      <w:divBdr>
        <w:top w:val="none" w:sz="0" w:space="0" w:color="auto"/>
        <w:left w:val="none" w:sz="0" w:space="0" w:color="auto"/>
        <w:bottom w:val="none" w:sz="0" w:space="0" w:color="auto"/>
        <w:right w:val="none" w:sz="0" w:space="0" w:color="auto"/>
      </w:divBdr>
      <w:divsChild>
        <w:div w:id="596981305">
          <w:marLeft w:val="0"/>
          <w:marRight w:val="0"/>
          <w:marTop w:val="0"/>
          <w:marBottom w:val="0"/>
          <w:divBdr>
            <w:top w:val="none" w:sz="0" w:space="0" w:color="auto"/>
            <w:left w:val="none" w:sz="0" w:space="0" w:color="auto"/>
            <w:bottom w:val="none" w:sz="0" w:space="0" w:color="auto"/>
            <w:right w:val="none" w:sz="0" w:space="0" w:color="auto"/>
          </w:divBdr>
        </w:div>
        <w:div w:id="1069497689">
          <w:marLeft w:val="0"/>
          <w:marRight w:val="0"/>
          <w:marTop w:val="0"/>
          <w:marBottom w:val="0"/>
          <w:divBdr>
            <w:top w:val="none" w:sz="0" w:space="0" w:color="auto"/>
            <w:left w:val="none" w:sz="0" w:space="0" w:color="auto"/>
            <w:bottom w:val="none" w:sz="0" w:space="0" w:color="auto"/>
            <w:right w:val="none" w:sz="0" w:space="0" w:color="auto"/>
          </w:divBdr>
        </w:div>
        <w:div w:id="1247498532">
          <w:marLeft w:val="0"/>
          <w:marRight w:val="0"/>
          <w:marTop w:val="0"/>
          <w:marBottom w:val="0"/>
          <w:divBdr>
            <w:top w:val="none" w:sz="0" w:space="0" w:color="auto"/>
            <w:left w:val="none" w:sz="0" w:space="0" w:color="auto"/>
            <w:bottom w:val="none" w:sz="0" w:space="0" w:color="auto"/>
            <w:right w:val="none" w:sz="0" w:space="0" w:color="auto"/>
          </w:divBdr>
        </w:div>
      </w:divsChild>
    </w:div>
    <w:div w:id="1812406689">
      <w:bodyDiv w:val="1"/>
      <w:marLeft w:val="0"/>
      <w:marRight w:val="0"/>
      <w:marTop w:val="0"/>
      <w:marBottom w:val="0"/>
      <w:divBdr>
        <w:top w:val="none" w:sz="0" w:space="0" w:color="auto"/>
        <w:left w:val="none" w:sz="0" w:space="0" w:color="auto"/>
        <w:bottom w:val="none" w:sz="0" w:space="0" w:color="auto"/>
        <w:right w:val="none" w:sz="0" w:space="0" w:color="auto"/>
      </w:divBdr>
      <w:divsChild>
        <w:div w:id="641741218">
          <w:marLeft w:val="0"/>
          <w:marRight w:val="0"/>
          <w:marTop w:val="0"/>
          <w:marBottom w:val="0"/>
          <w:divBdr>
            <w:top w:val="none" w:sz="0" w:space="0" w:color="auto"/>
            <w:left w:val="none" w:sz="0" w:space="0" w:color="auto"/>
            <w:bottom w:val="none" w:sz="0" w:space="0" w:color="auto"/>
            <w:right w:val="none" w:sz="0" w:space="0" w:color="auto"/>
          </w:divBdr>
        </w:div>
        <w:div w:id="680860698">
          <w:marLeft w:val="0"/>
          <w:marRight w:val="0"/>
          <w:marTop w:val="0"/>
          <w:marBottom w:val="0"/>
          <w:divBdr>
            <w:top w:val="none" w:sz="0" w:space="0" w:color="auto"/>
            <w:left w:val="none" w:sz="0" w:space="0" w:color="auto"/>
            <w:bottom w:val="none" w:sz="0" w:space="0" w:color="auto"/>
            <w:right w:val="none" w:sz="0" w:space="0" w:color="auto"/>
          </w:divBdr>
        </w:div>
        <w:div w:id="1034573049">
          <w:marLeft w:val="0"/>
          <w:marRight w:val="0"/>
          <w:marTop w:val="0"/>
          <w:marBottom w:val="0"/>
          <w:divBdr>
            <w:top w:val="none" w:sz="0" w:space="0" w:color="auto"/>
            <w:left w:val="none" w:sz="0" w:space="0" w:color="auto"/>
            <w:bottom w:val="none" w:sz="0" w:space="0" w:color="auto"/>
            <w:right w:val="none" w:sz="0" w:space="0" w:color="auto"/>
          </w:divBdr>
        </w:div>
      </w:divsChild>
    </w:div>
    <w:div w:id="1816950677">
      <w:bodyDiv w:val="1"/>
      <w:marLeft w:val="0"/>
      <w:marRight w:val="0"/>
      <w:marTop w:val="0"/>
      <w:marBottom w:val="0"/>
      <w:divBdr>
        <w:top w:val="none" w:sz="0" w:space="0" w:color="auto"/>
        <w:left w:val="none" w:sz="0" w:space="0" w:color="auto"/>
        <w:bottom w:val="none" w:sz="0" w:space="0" w:color="auto"/>
        <w:right w:val="none" w:sz="0" w:space="0" w:color="auto"/>
      </w:divBdr>
      <w:divsChild>
        <w:div w:id="1888640196">
          <w:marLeft w:val="0"/>
          <w:marRight w:val="0"/>
          <w:marTop w:val="0"/>
          <w:marBottom w:val="0"/>
          <w:divBdr>
            <w:top w:val="none" w:sz="0" w:space="0" w:color="auto"/>
            <w:left w:val="none" w:sz="0" w:space="0" w:color="auto"/>
            <w:bottom w:val="none" w:sz="0" w:space="0" w:color="auto"/>
            <w:right w:val="none" w:sz="0" w:space="0" w:color="auto"/>
          </w:divBdr>
          <w:divsChild>
            <w:div w:id="1705011857">
              <w:marLeft w:val="0"/>
              <w:marRight w:val="0"/>
              <w:marTop w:val="0"/>
              <w:marBottom w:val="0"/>
              <w:divBdr>
                <w:top w:val="none" w:sz="0" w:space="0" w:color="auto"/>
                <w:left w:val="none" w:sz="0" w:space="0" w:color="auto"/>
                <w:bottom w:val="none" w:sz="0" w:space="0" w:color="auto"/>
                <w:right w:val="none" w:sz="0" w:space="0" w:color="auto"/>
              </w:divBdr>
            </w:div>
            <w:div w:id="1830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7014">
      <w:bodyDiv w:val="1"/>
      <w:marLeft w:val="0"/>
      <w:marRight w:val="0"/>
      <w:marTop w:val="0"/>
      <w:marBottom w:val="0"/>
      <w:divBdr>
        <w:top w:val="none" w:sz="0" w:space="0" w:color="auto"/>
        <w:left w:val="none" w:sz="0" w:space="0" w:color="auto"/>
        <w:bottom w:val="none" w:sz="0" w:space="0" w:color="auto"/>
        <w:right w:val="none" w:sz="0" w:space="0" w:color="auto"/>
      </w:divBdr>
      <w:divsChild>
        <w:div w:id="585574716">
          <w:marLeft w:val="0"/>
          <w:marRight w:val="0"/>
          <w:marTop w:val="0"/>
          <w:marBottom w:val="0"/>
          <w:divBdr>
            <w:top w:val="none" w:sz="0" w:space="0" w:color="auto"/>
            <w:left w:val="none" w:sz="0" w:space="0" w:color="auto"/>
            <w:bottom w:val="none" w:sz="0" w:space="0" w:color="auto"/>
            <w:right w:val="none" w:sz="0" w:space="0" w:color="auto"/>
          </w:divBdr>
          <w:divsChild>
            <w:div w:id="67896017">
              <w:marLeft w:val="0"/>
              <w:marRight w:val="0"/>
              <w:marTop w:val="0"/>
              <w:marBottom w:val="0"/>
              <w:divBdr>
                <w:top w:val="none" w:sz="0" w:space="0" w:color="auto"/>
                <w:left w:val="none" w:sz="0" w:space="0" w:color="auto"/>
                <w:bottom w:val="none" w:sz="0" w:space="0" w:color="auto"/>
                <w:right w:val="none" w:sz="0" w:space="0" w:color="auto"/>
              </w:divBdr>
              <w:divsChild>
                <w:div w:id="801726542">
                  <w:marLeft w:val="0"/>
                  <w:marRight w:val="0"/>
                  <w:marTop w:val="0"/>
                  <w:marBottom w:val="0"/>
                  <w:divBdr>
                    <w:top w:val="none" w:sz="0" w:space="0" w:color="auto"/>
                    <w:left w:val="none" w:sz="0" w:space="0" w:color="auto"/>
                    <w:bottom w:val="none" w:sz="0" w:space="0" w:color="auto"/>
                    <w:right w:val="none" w:sz="0" w:space="0" w:color="auto"/>
                  </w:divBdr>
                </w:div>
                <w:div w:id="1122966199">
                  <w:marLeft w:val="0"/>
                  <w:marRight w:val="0"/>
                  <w:marTop w:val="0"/>
                  <w:marBottom w:val="0"/>
                  <w:divBdr>
                    <w:top w:val="none" w:sz="0" w:space="0" w:color="auto"/>
                    <w:left w:val="none" w:sz="0" w:space="0" w:color="auto"/>
                    <w:bottom w:val="none" w:sz="0" w:space="0" w:color="auto"/>
                    <w:right w:val="none" w:sz="0" w:space="0" w:color="auto"/>
                  </w:divBdr>
                </w:div>
                <w:div w:id="18367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3817">
      <w:bodyDiv w:val="1"/>
      <w:marLeft w:val="0"/>
      <w:marRight w:val="0"/>
      <w:marTop w:val="0"/>
      <w:marBottom w:val="0"/>
      <w:divBdr>
        <w:top w:val="none" w:sz="0" w:space="0" w:color="auto"/>
        <w:left w:val="none" w:sz="0" w:space="0" w:color="auto"/>
        <w:bottom w:val="none" w:sz="0" w:space="0" w:color="auto"/>
        <w:right w:val="none" w:sz="0" w:space="0" w:color="auto"/>
      </w:divBdr>
      <w:divsChild>
        <w:div w:id="92437324">
          <w:marLeft w:val="0"/>
          <w:marRight w:val="0"/>
          <w:marTop w:val="0"/>
          <w:marBottom w:val="0"/>
          <w:divBdr>
            <w:top w:val="none" w:sz="0" w:space="0" w:color="auto"/>
            <w:left w:val="none" w:sz="0" w:space="0" w:color="auto"/>
            <w:bottom w:val="none" w:sz="0" w:space="0" w:color="auto"/>
            <w:right w:val="none" w:sz="0" w:space="0" w:color="auto"/>
          </w:divBdr>
        </w:div>
        <w:div w:id="813450965">
          <w:marLeft w:val="0"/>
          <w:marRight w:val="0"/>
          <w:marTop w:val="0"/>
          <w:marBottom w:val="0"/>
          <w:divBdr>
            <w:top w:val="none" w:sz="0" w:space="0" w:color="auto"/>
            <w:left w:val="none" w:sz="0" w:space="0" w:color="auto"/>
            <w:bottom w:val="none" w:sz="0" w:space="0" w:color="auto"/>
            <w:right w:val="none" w:sz="0" w:space="0" w:color="auto"/>
          </w:divBdr>
        </w:div>
      </w:divsChild>
    </w:div>
    <w:div w:id="1857647802">
      <w:bodyDiv w:val="1"/>
      <w:marLeft w:val="0"/>
      <w:marRight w:val="0"/>
      <w:marTop w:val="0"/>
      <w:marBottom w:val="0"/>
      <w:divBdr>
        <w:top w:val="none" w:sz="0" w:space="0" w:color="auto"/>
        <w:left w:val="none" w:sz="0" w:space="0" w:color="auto"/>
        <w:bottom w:val="none" w:sz="0" w:space="0" w:color="auto"/>
        <w:right w:val="none" w:sz="0" w:space="0" w:color="auto"/>
      </w:divBdr>
      <w:divsChild>
        <w:div w:id="989401988">
          <w:marLeft w:val="0"/>
          <w:marRight w:val="0"/>
          <w:marTop w:val="0"/>
          <w:marBottom w:val="0"/>
          <w:divBdr>
            <w:top w:val="none" w:sz="0" w:space="0" w:color="auto"/>
            <w:left w:val="none" w:sz="0" w:space="0" w:color="auto"/>
            <w:bottom w:val="none" w:sz="0" w:space="0" w:color="auto"/>
            <w:right w:val="none" w:sz="0" w:space="0" w:color="auto"/>
          </w:divBdr>
        </w:div>
      </w:divsChild>
    </w:div>
    <w:div w:id="1858882091">
      <w:bodyDiv w:val="1"/>
      <w:marLeft w:val="0"/>
      <w:marRight w:val="0"/>
      <w:marTop w:val="0"/>
      <w:marBottom w:val="0"/>
      <w:divBdr>
        <w:top w:val="none" w:sz="0" w:space="0" w:color="auto"/>
        <w:left w:val="none" w:sz="0" w:space="0" w:color="auto"/>
        <w:bottom w:val="none" w:sz="0" w:space="0" w:color="auto"/>
        <w:right w:val="none" w:sz="0" w:space="0" w:color="auto"/>
      </w:divBdr>
      <w:divsChild>
        <w:div w:id="834687435">
          <w:marLeft w:val="0"/>
          <w:marRight w:val="0"/>
          <w:marTop w:val="0"/>
          <w:marBottom w:val="0"/>
          <w:divBdr>
            <w:top w:val="none" w:sz="0" w:space="0" w:color="auto"/>
            <w:left w:val="none" w:sz="0" w:space="0" w:color="auto"/>
            <w:bottom w:val="none" w:sz="0" w:space="0" w:color="auto"/>
            <w:right w:val="none" w:sz="0" w:space="0" w:color="auto"/>
          </w:divBdr>
          <w:divsChild>
            <w:div w:id="671638329">
              <w:marLeft w:val="0"/>
              <w:marRight w:val="0"/>
              <w:marTop w:val="0"/>
              <w:marBottom w:val="0"/>
              <w:divBdr>
                <w:top w:val="none" w:sz="0" w:space="0" w:color="auto"/>
                <w:left w:val="none" w:sz="0" w:space="0" w:color="auto"/>
                <w:bottom w:val="none" w:sz="0" w:space="0" w:color="auto"/>
                <w:right w:val="none" w:sz="0" w:space="0" w:color="auto"/>
              </w:divBdr>
              <w:divsChild>
                <w:div w:id="583345866">
                  <w:marLeft w:val="0"/>
                  <w:marRight w:val="0"/>
                  <w:marTop w:val="0"/>
                  <w:marBottom w:val="0"/>
                  <w:divBdr>
                    <w:top w:val="none" w:sz="0" w:space="0" w:color="auto"/>
                    <w:left w:val="none" w:sz="0" w:space="0" w:color="auto"/>
                    <w:bottom w:val="none" w:sz="0" w:space="0" w:color="auto"/>
                    <w:right w:val="none" w:sz="0" w:space="0" w:color="auto"/>
                  </w:divBdr>
                  <w:divsChild>
                    <w:div w:id="1591963637">
                      <w:marLeft w:val="0"/>
                      <w:marRight w:val="0"/>
                      <w:marTop w:val="0"/>
                      <w:marBottom w:val="0"/>
                      <w:divBdr>
                        <w:top w:val="none" w:sz="0" w:space="0" w:color="auto"/>
                        <w:left w:val="none" w:sz="0" w:space="0" w:color="auto"/>
                        <w:bottom w:val="none" w:sz="0" w:space="0" w:color="auto"/>
                        <w:right w:val="none" w:sz="0" w:space="0" w:color="auto"/>
                      </w:divBdr>
                      <w:divsChild>
                        <w:div w:id="627512184">
                          <w:marLeft w:val="0"/>
                          <w:marRight w:val="0"/>
                          <w:marTop w:val="0"/>
                          <w:marBottom w:val="0"/>
                          <w:divBdr>
                            <w:top w:val="none" w:sz="0" w:space="0" w:color="auto"/>
                            <w:left w:val="none" w:sz="0" w:space="0" w:color="auto"/>
                            <w:bottom w:val="none" w:sz="0" w:space="0" w:color="auto"/>
                            <w:right w:val="none" w:sz="0" w:space="0" w:color="auto"/>
                          </w:divBdr>
                          <w:divsChild>
                            <w:div w:id="7114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062892">
      <w:bodyDiv w:val="1"/>
      <w:marLeft w:val="0"/>
      <w:marRight w:val="0"/>
      <w:marTop w:val="0"/>
      <w:marBottom w:val="0"/>
      <w:divBdr>
        <w:top w:val="none" w:sz="0" w:space="0" w:color="auto"/>
        <w:left w:val="none" w:sz="0" w:space="0" w:color="auto"/>
        <w:bottom w:val="none" w:sz="0" w:space="0" w:color="auto"/>
        <w:right w:val="none" w:sz="0" w:space="0" w:color="auto"/>
      </w:divBdr>
      <w:divsChild>
        <w:div w:id="527717261">
          <w:marLeft w:val="0"/>
          <w:marRight w:val="0"/>
          <w:marTop w:val="0"/>
          <w:marBottom w:val="0"/>
          <w:divBdr>
            <w:top w:val="none" w:sz="0" w:space="0" w:color="auto"/>
            <w:left w:val="none" w:sz="0" w:space="0" w:color="auto"/>
            <w:bottom w:val="none" w:sz="0" w:space="0" w:color="auto"/>
            <w:right w:val="none" w:sz="0" w:space="0" w:color="auto"/>
          </w:divBdr>
          <w:divsChild>
            <w:div w:id="697901052">
              <w:marLeft w:val="0"/>
              <w:marRight w:val="0"/>
              <w:marTop w:val="0"/>
              <w:marBottom w:val="0"/>
              <w:divBdr>
                <w:top w:val="none" w:sz="0" w:space="0" w:color="auto"/>
                <w:left w:val="none" w:sz="0" w:space="0" w:color="auto"/>
                <w:bottom w:val="none" w:sz="0" w:space="0" w:color="auto"/>
                <w:right w:val="none" w:sz="0" w:space="0" w:color="auto"/>
              </w:divBdr>
              <w:divsChild>
                <w:div w:id="659114345">
                  <w:marLeft w:val="0"/>
                  <w:marRight w:val="0"/>
                  <w:marTop w:val="0"/>
                  <w:marBottom w:val="0"/>
                  <w:divBdr>
                    <w:top w:val="none" w:sz="0" w:space="0" w:color="auto"/>
                    <w:left w:val="none" w:sz="0" w:space="0" w:color="auto"/>
                    <w:bottom w:val="none" w:sz="0" w:space="0" w:color="auto"/>
                    <w:right w:val="none" w:sz="0" w:space="0" w:color="auto"/>
                  </w:divBdr>
                </w:div>
                <w:div w:id="1588926076">
                  <w:marLeft w:val="0"/>
                  <w:marRight w:val="0"/>
                  <w:marTop w:val="0"/>
                  <w:marBottom w:val="0"/>
                  <w:divBdr>
                    <w:top w:val="none" w:sz="0" w:space="0" w:color="auto"/>
                    <w:left w:val="none" w:sz="0" w:space="0" w:color="auto"/>
                    <w:bottom w:val="none" w:sz="0" w:space="0" w:color="auto"/>
                    <w:right w:val="none" w:sz="0" w:space="0" w:color="auto"/>
                  </w:divBdr>
                </w:div>
                <w:div w:id="18796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6398">
      <w:bodyDiv w:val="1"/>
      <w:marLeft w:val="0"/>
      <w:marRight w:val="0"/>
      <w:marTop w:val="0"/>
      <w:marBottom w:val="0"/>
      <w:divBdr>
        <w:top w:val="none" w:sz="0" w:space="0" w:color="auto"/>
        <w:left w:val="none" w:sz="0" w:space="0" w:color="auto"/>
        <w:bottom w:val="none" w:sz="0" w:space="0" w:color="auto"/>
        <w:right w:val="none" w:sz="0" w:space="0" w:color="auto"/>
      </w:divBdr>
      <w:divsChild>
        <w:div w:id="109861780">
          <w:marLeft w:val="0"/>
          <w:marRight w:val="0"/>
          <w:marTop w:val="0"/>
          <w:marBottom w:val="0"/>
          <w:divBdr>
            <w:top w:val="none" w:sz="0" w:space="0" w:color="auto"/>
            <w:left w:val="none" w:sz="0" w:space="0" w:color="auto"/>
            <w:bottom w:val="none" w:sz="0" w:space="0" w:color="auto"/>
            <w:right w:val="none" w:sz="0" w:space="0" w:color="auto"/>
          </w:divBdr>
          <w:divsChild>
            <w:div w:id="1301880064">
              <w:marLeft w:val="0"/>
              <w:marRight w:val="0"/>
              <w:marTop w:val="0"/>
              <w:marBottom w:val="0"/>
              <w:divBdr>
                <w:top w:val="none" w:sz="0" w:space="0" w:color="auto"/>
                <w:left w:val="none" w:sz="0" w:space="0" w:color="auto"/>
                <w:bottom w:val="none" w:sz="0" w:space="0" w:color="auto"/>
                <w:right w:val="none" w:sz="0" w:space="0" w:color="auto"/>
              </w:divBdr>
              <w:divsChild>
                <w:div w:id="7313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3425">
      <w:bodyDiv w:val="1"/>
      <w:marLeft w:val="0"/>
      <w:marRight w:val="0"/>
      <w:marTop w:val="0"/>
      <w:marBottom w:val="0"/>
      <w:divBdr>
        <w:top w:val="none" w:sz="0" w:space="0" w:color="auto"/>
        <w:left w:val="none" w:sz="0" w:space="0" w:color="auto"/>
        <w:bottom w:val="none" w:sz="0" w:space="0" w:color="auto"/>
        <w:right w:val="none" w:sz="0" w:space="0" w:color="auto"/>
      </w:divBdr>
      <w:divsChild>
        <w:div w:id="1695383040">
          <w:marLeft w:val="0"/>
          <w:marRight w:val="0"/>
          <w:marTop w:val="0"/>
          <w:marBottom w:val="0"/>
          <w:divBdr>
            <w:top w:val="none" w:sz="0" w:space="0" w:color="auto"/>
            <w:left w:val="none" w:sz="0" w:space="0" w:color="auto"/>
            <w:bottom w:val="none" w:sz="0" w:space="0" w:color="auto"/>
            <w:right w:val="none" w:sz="0" w:space="0" w:color="auto"/>
          </w:divBdr>
          <w:divsChild>
            <w:div w:id="878586625">
              <w:marLeft w:val="0"/>
              <w:marRight w:val="0"/>
              <w:marTop w:val="0"/>
              <w:marBottom w:val="0"/>
              <w:divBdr>
                <w:top w:val="none" w:sz="0" w:space="0" w:color="auto"/>
                <w:left w:val="none" w:sz="0" w:space="0" w:color="auto"/>
                <w:bottom w:val="none" w:sz="0" w:space="0" w:color="auto"/>
                <w:right w:val="none" w:sz="0" w:space="0" w:color="auto"/>
              </w:divBdr>
            </w:div>
            <w:div w:id="11400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8482">
      <w:bodyDiv w:val="1"/>
      <w:marLeft w:val="0"/>
      <w:marRight w:val="0"/>
      <w:marTop w:val="0"/>
      <w:marBottom w:val="0"/>
      <w:divBdr>
        <w:top w:val="none" w:sz="0" w:space="0" w:color="auto"/>
        <w:left w:val="none" w:sz="0" w:space="0" w:color="auto"/>
        <w:bottom w:val="none" w:sz="0" w:space="0" w:color="auto"/>
        <w:right w:val="none" w:sz="0" w:space="0" w:color="auto"/>
      </w:divBdr>
      <w:divsChild>
        <w:div w:id="1052115918">
          <w:marLeft w:val="0"/>
          <w:marRight w:val="0"/>
          <w:marTop w:val="0"/>
          <w:marBottom w:val="0"/>
          <w:divBdr>
            <w:top w:val="none" w:sz="0" w:space="0" w:color="auto"/>
            <w:left w:val="none" w:sz="0" w:space="0" w:color="auto"/>
            <w:bottom w:val="none" w:sz="0" w:space="0" w:color="auto"/>
            <w:right w:val="none" w:sz="0" w:space="0" w:color="auto"/>
          </w:divBdr>
          <w:divsChild>
            <w:div w:id="395706416">
              <w:marLeft w:val="0"/>
              <w:marRight w:val="0"/>
              <w:marTop w:val="0"/>
              <w:marBottom w:val="0"/>
              <w:divBdr>
                <w:top w:val="none" w:sz="0" w:space="0" w:color="auto"/>
                <w:left w:val="none" w:sz="0" w:space="0" w:color="auto"/>
                <w:bottom w:val="none" w:sz="0" w:space="0" w:color="auto"/>
                <w:right w:val="none" w:sz="0" w:space="0" w:color="auto"/>
              </w:divBdr>
            </w:div>
            <w:div w:id="543176234">
              <w:marLeft w:val="0"/>
              <w:marRight w:val="0"/>
              <w:marTop w:val="0"/>
              <w:marBottom w:val="0"/>
              <w:divBdr>
                <w:top w:val="none" w:sz="0" w:space="0" w:color="auto"/>
                <w:left w:val="none" w:sz="0" w:space="0" w:color="auto"/>
                <w:bottom w:val="none" w:sz="0" w:space="0" w:color="auto"/>
                <w:right w:val="none" w:sz="0" w:space="0" w:color="auto"/>
              </w:divBdr>
            </w:div>
            <w:div w:id="21037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2642">
      <w:bodyDiv w:val="1"/>
      <w:marLeft w:val="0"/>
      <w:marRight w:val="0"/>
      <w:marTop w:val="0"/>
      <w:marBottom w:val="0"/>
      <w:divBdr>
        <w:top w:val="none" w:sz="0" w:space="0" w:color="auto"/>
        <w:left w:val="none" w:sz="0" w:space="0" w:color="auto"/>
        <w:bottom w:val="none" w:sz="0" w:space="0" w:color="auto"/>
        <w:right w:val="none" w:sz="0" w:space="0" w:color="auto"/>
      </w:divBdr>
      <w:divsChild>
        <w:div w:id="316539520">
          <w:marLeft w:val="0"/>
          <w:marRight w:val="0"/>
          <w:marTop w:val="0"/>
          <w:marBottom w:val="0"/>
          <w:divBdr>
            <w:top w:val="none" w:sz="0" w:space="0" w:color="auto"/>
            <w:left w:val="none" w:sz="0" w:space="0" w:color="auto"/>
            <w:bottom w:val="none" w:sz="0" w:space="0" w:color="auto"/>
            <w:right w:val="none" w:sz="0" w:space="0" w:color="auto"/>
          </w:divBdr>
        </w:div>
        <w:div w:id="520629617">
          <w:marLeft w:val="0"/>
          <w:marRight w:val="0"/>
          <w:marTop w:val="0"/>
          <w:marBottom w:val="0"/>
          <w:divBdr>
            <w:top w:val="none" w:sz="0" w:space="0" w:color="auto"/>
            <w:left w:val="none" w:sz="0" w:space="0" w:color="auto"/>
            <w:bottom w:val="none" w:sz="0" w:space="0" w:color="auto"/>
            <w:right w:val="none" w:sz="0" w:space="0" w:color="auto"/>
          </w:divBdr>
        </w:div>
        <w:div w:id="727454586">
          <w:marLeft w:val="0"/>
          <w:marRight w:val="0"/>
          <w:marTop w:val="0"/>
          <w:marBottom w:val="0"/>
          <w:divBdr>
            <w:top w:val="none" w:sz="0" w:space="0" w:color="auto"/>
            <w:left w:val="none" w:sz="0" w:space="0" w:color="auto"/>
            <w:bottom w:val="none" w:sz="0" w:space="0" w:color="auto"/>
            <w:right w:val="none" w:sz="0" w:space="0" w:color="auto"/>
          </w:divBdr>
        </w:div>
        <w:div w:id="1032923972">
          <w:marLeft w:val="0"/>
          <w:marRight w:val="0"/>
          <w:marTop w:val="0"/>
          <w:marBottom w:val="0"/>
          <w:divBdr>
            <w:top w:val="none" w:sz="0" w:space="0" w:color="auto"/>
            <w:left w:val="none" w:sz="0" w:space="0" w:color="auto"/>
            <w:bottom w:val="none" w:sz="0" w:space="0" w:color="auto"/>
            <w:right w:val="none" w:sz="0" w:space="0" w:color="auto"/>
          </w:divBdr>
        </w:div>
        <w:div w:id="1075320730">
          <w:marLeft w:val="0"/>
          <w:marRight w:val="0"/>
          <w:marTop w:val="0"/>
          <w:marBottom w:val="0"/>
          <w:divBdr>
            <w:top w:val="none" w:sz="0" w:space="0" w:color="auto"/>
            <w:left w:val="none" w:sz="0" w:space="0" w:color="auto"/>
            <w:bottom w:val="none" w:sz="0" w:space="0" w:color="auto"/>
            <w:right w:val="none" w:sz="0" w:space="0" w:color="auto"/>
          </w:divBdr>
        </w:div>
        <w:div w:id="1607542463">
          <w:marLeft w:val="0"/>
          <w:marRight w:val="0"/>
          <w:marTop w:val="0"/>
          <w:marBottom w:val="0"/>
          <w:divBdr>
            <w:top w:val="none" w:sz="0" w:space="0" w:color="auto"/>
            <w:left w:val="none" w:sz="0" w:space="0" w:color="auto"/>
            <w:bottom w:val="none" w:sz="0" w:space="0" w:color="auto"/>
            <w:right w:val="none" w:sz="0" w:space="0" w:color="auto"/>
          </w:divBdr>
        </w:div>
        <w:div w:id="1649045011">
          <w:marLeft w:val="0"/>
          <w:marRight w:val="0"/>
          <w:marTop w:val="0"/>
          <w:marBottom w:val="0"/>
          <w:divBdr>
            <w:top w:val="none" w:sz="0" w:space="0" w:color="auto"/>
            <w:left w:val="none" w:sz="0" w:space="0" w:color="auto"/>
            <w:bottom w:val="none" w:sz="0" w:space="0" w:color="auto"/>
            <w:right w:val="none" w:sz="0" w:space="0" w:color="auto"/>
          </w:divBdr>
        </w:div>
        <w:div w:id="1690528534">
          <w:marLeft w:val="0"/>
          <w:marRight w:val="0"/>
          <w:marTop w:val="0"/>
          <w:marBottom w:val="0"/>
          <w:divBdr>
            <w:top w:val="none" w:sz="0" w:space="0" w:color="auto"/>
            <w:left w:val="none" w:sz="0" w:space="0" w:color="auto"/>
            <w:bottom w:val="none" w:sz="0" w:space="0" w:color="auto"/>
            <w:right w:val="none" w:sz="0" w:space="0" w:color="auto"/>
          </w:divBdr>
        </w:div>
        <w:div w:id="1740590760">
          <w:marLeft w:val="0"/>
          <w:marRight w:val="0"/>
          <w:marTop w:val="0"/>
          <w:marBottom w:val="0"/>
          <w:divBdr>
            <w:top w:val="none" w:sz="0" w:space="0" w:color="auto"/>
            <w:left w:val="none" w:sz="0" w:space="0" w:color="auto"/>
            <w:bottom w:val="none" w:sz="0" w:space="0" w:color="auto"/>
            <w:right w:val="none" w:sz="0" w:space="0" w:color="auto"/>
          </w:divBdr>
        </w:div>
        <w:div w:id="1941990010">
          <w:marLeft w:val="0"/>
          <w:marRight w:val="0"/>
          <w:marTop w:val="0"/>
          <w:marBottom w:val="0"/>
          <w:divBdr>
            <w:top w:val="none" w:sz="0" w:space="0" w:color="auto"/>
            <w:left w:val="none" w:sz="0" w:space="0" w:color="auto"/>
            <w:bottom w:val="none" w:sz="0" w:space="0" w:color="auto"/>
            <w:right w:val="none" w:sz="0" w:space="0" w:color="auto"/>
          </w:divBdr>
        </w:div>
        <w:div w:id="1956014668">
          <w:marLeft w:val="0"/>
          <w:marRight w:val="0"/>
          <w:marTop w:val="0"/>
          <w:marBottom w:val="0"/>
          <w:divBdr>
            <w:top w:val="none" w:sz="0" w:space="0" w:color="auto"/>
            <w:left w:val="none" w:sz="0" w:space="0" w:color="auto"/>
            <w:bottom w:val="none" w:sz="0" w:space="0" w:color="auto"/>
            <w:right w:val="none" w:sz="0" w:space="0" w:color="auto"/>
          </w:divBdr>
        </w:div>
      </w:divsChild>
    </w:div>
    <w:div w:id="1909225535">
      <w:bodyDiv w:val="1"/>
      <w:marLeft w:val="0"/>
      <w:marRight w:val="0"/>
      <w:marTop w:val="0"/>
      <w:marBottom w:val="0"/>
      <w:divBdr>
        <w:top w:val="none" w:sz="0" w:space="0" w:color="auto"/>
        <w:left w:val="none" w:sz="0" w:space="0" w:color="auto"/>
        <w:bottom w:val="none" w:sz="0" w:space="0" w:color="auto"/>
        <w:right w:val="none" w:sz="0" w:space="0" w:color="auto"/>
      </w:divBdr>
      <w:divsChild>
        <w:div w:id="109053491">
          <w:marLeft w:val="0"/>
          <w:marRight w:val="0"/>
          <w:marTop w:val="0"/>
          <w:marBottom w:val="0"/>
          <w:divBdr>
            <w:top w:val="none" w:sz="0" w:space="0" w:color="auto"/>
            <w:left w:val="none" w:sz="0" w:space="0" w:color="auto"/>
            <w:bottom w:val="none" w:sz="0" w:space="0" w:color="auto"/>
            <w:right w:val="none" w:sz="0" w:space="0" w:color="auto"/>
          </w:divBdr>
          <w:divsChild>
            <w:div w:id="162747258">
              <w:marLeft w:val="0"/>
              <w:marRight w:val="0"/>
              <w:marTop w:val="0"/>
              <w:marBottom w:val="0"/>
              <w:divBdr>
                <w:top w:val="none" w:sz="0" w:space="0" w:color="auto"/>
                <w:left w:val="none" w:sz="0" w:space="0" w:color="auto"/>
                <w:bottom w:val="none" w:sz="0" w:space="0" w:color="auto"/>
                <w:right w:val="none" w:sz="0" w:space="0" w:color="auto"/>
              </w:divBdr>
              <w:divsChild>
                <w:div w:id="1495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4609">
          <w:marLeft w:val="0"/>
          <w:marRight w:val="0"/>
          <w:marTop w:val="0"/>
          <w:marBottom w:val="0"/>
          <w:divBdr>
            <w:top w:val="none" w:sz="0" w:space="0" w:color="auto"/>
            <w:left w:val="none" w:sz="0" w:space="0" w:color="auto"/>
            <w:bottom w:val="none" w:sz="0" w:space="0" w:color="auto"/>
            <w:right w:val="none" w:sz="0" w:space="0" w:color="auto"/>
          </w:divBdr>
        </w:div>
      </w:divsChild>
    </w:div>
    <w:div w:id="1910458230">
      <w:bodyDiv w:val="1"/>
      <w:marLeft w:val="0"/>
      <w:marRight w:val="0"/>
      <w:marTop w:val="0"/>
      <w:marBottom w:val="0"/>
      <w:divBdr>
        <w:top w:val="none" w:sz="0" w:space="0" w:color="auto"/>
        <w:left w:val="none" w:sz="0" w:space="0" w:color="auto"/>
        <w:bottom w:val="none" w:sz="0" w:space="0" w:color="auto"/>
        <w:right w:val="none" w:sz="0" w:space="0" w:color="auto"/>
      </w:divBdr>
    </w:div>
    <w:div w:id="1912694436">
      <w:bodyDiv w:val="1"/>
      <w:marLeft w:val="0"/>
      <w:marRight w:val="0"/>
      <w:marTop w:val="0"/>
      <w:marBottom w:val="0"/>
      <w:divBdr>
        <w:top w:val="none" w:sz="0" w:space="0" w:color="auto"/>
        <w:left w:val="none" w:sz="0" w:space="0" w:color="auto"/>
        <w:bottom w:val="none" w:sz="0" w:space="0" w:color="auto"/>
        <w:right w:val="none" w:sz="0" w:space="0" w:color="auto"/>
      </w:divBdr>
      <w:divsChild>
        <w:div w:id="900411605">
          <w:marLeft w:val="0"/>
          <w:marRight w:val="0"/>
          <w:marTop w:val="0"/>
          <w:marBottom w:val="0"/>
          <w:divBdr>
            <w:top w:val="none" w:sz="0" w:space="0" w:color="auto"/>
            <w:left w:val="none" w:sz="0" w:space="0" w:color="auto"/>
            <w:bottom w:val="none" w:sz="0" w:space="0" w:color="auto"/>
            <w:right w:val="none" w:sz="0" w:space="0" w:color="auto"/>
          </w:divBdr>
          <w:divsChild>
            <w:div w:id="6303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5250">
      <w:bodyDiv w:val="1"/>
      <w:marLeft w:val="0"/>
      <w:marRight w:val="0"/>
      <w:marTop w:val="0"/>
      <w:marBottom w:val="0"/>
      <w:divBdr>
        <w:top w:val="none" w:sz="0" w:space="0" w:color="auto"/>
        <w:left w:val="none" w:sz="0" w:space="0" w:color="auto"/>
        <w:bottom w:val="none" w:sz="0" w:space="0" w:color="auto"/>
        <w:right w:val="none" w:sz="0" w:space="0" w:color="auto"/>
      </w:divBdr>
      <w:divsChild>
        <w:div w:id="1206138316">
          <w:marLeft w:val="0"/>
          <w:marRight w:val="0"/>
          <w:marTop w:val="0"/>
          <w:marBottom w:val="0"/>
          <w:divBdr>
            <w:top w:val="none" w:sz="0" w:space="0" w:color="auto"/>
            <w:left w:val="none" w:sz="0" w:space="0" w:color="auto"/>
            <w:bottom w:val="none" w:sz="0" w:space="0" w:color="auto"/>
            <w:right w:val="none" w:sz="0" w:space="0" w:color="auto"/>
          </w:divBdr>
        </w:div>
      </w:divsChild>
    </w:div>
    <w:div w:id="1924802607">
      <w:bodyDiv w:val="1"/>
      <w:marLeft w:val="0"/>
      <w:marRight w:val="0"/>
      <w:marTop w:val="0"/>
      <w:marBottom w:val="0"/>
      <w:divBdr>
        <w:top w:val="none" w:sz="0" w:space="0" w:color="auto"/>
        <w:left w:val="none" w:sz="0" w:space="0" w:color="auto"/>
        <w:bottom w:val="none" w:sz="0" w:space="0" w:color="auto"/>
        <w:right w:val="none" w:sz="0" w:space="0" w:color="auto"/>
      </w:divBdr>
    </w:div>
    <w:div w:id="1928928837">
      <w:bodyDiv w:val="1"/>
      <w:marLeft w:val="0"/>
      <w:marRight w:val="0"/>
      <w:marTop w:val="0"/>
      <w:marBottom w:val="0"/>
      <w:divBdr>
        <w:top w:val="none" w:sz="0" w:space="0" w:color="auto"/>
        <w:left w:val="none" w:sz="0" w:space="0" w:color="auto"/>
        <w:bottom w:val="none" w:sz="0" w:space="0" w:color="auto"/>
        <w:right w:val="none" w:sz="0" w:space="0" w:color="auto"/>
      </w:divBdr>
      <w:divsChild>
        <w:div w:id="1846894308">
          <w:marLeft w:val="0"/>
          <w:marRight w:val="0"/>
          <w:marTop w:val="0"/>
          <w:marBottom w:val="0"/>
          <w:divBdr>
            <w:top w:val="none" w:sz="0" w:space="0" w:color="auto"/>
            <w:left w:val="none" w:sz="0" w:space="0" w:color="auto"/>
            <w:bottom w:val="none" w:sz="0" w:space="0" w:color="auto"/>
            <w:right w:val="none" w:sz="0" w:space="0" w:color="auto"/>
          </w:divBdr>
        </w:div>
        <w:div w:id="1873422325">
          <w:marLeft w:val="0"/>
          <w:marRight w:val="0"/>
          <w:marTop w:val="0"/>
          <w:marBottom w:val="0"/>
          <w:divBdr>
            <w:top w:val="none" w:sz="0" w:space="0" w:color="auto"/>
            <w:left w:val="none" w:sz="0" w:space="0" w:color="auto"/>
            <w:bottom w:val="none" w:sz="0" w:space="0" w:color="auto"/>
            <w:right w:val="none" w:sz="0" w:space="0" w:color="auto"/>
          </w:divBdr>
        </w:div>
      </w:divsChild>
    </w:div>
    <w:div w:id="1930892305">
      <w:bodyDiv w:val="1"/>
      <w:marLeft w:val="0"/>
      <w:marRight w:val="0"/>
      <w:marTop w:val="0"/>
      <w:marBottom w:val="0"/>
      <w:divBdr>
        <w:top w:val="none" w:sz="0" w:space="0" w:color="auto"/>
        <w:left w:val="none" w:sz="0" w:space="0" w:color="auto"/>
        <w:bottom w:val="none" w:sz="0" w:space="0" w:color="auto"/>
        <w:right w:val="none" w:sz="0" w:space="0" w:color="auto"/>
      </w:divBdr>
      <w:divsChild>
        <w:div w:id="121462333">
          <w:marLeft w:val="0"/>
          <w:marRight w:val="0"/>
          <w:marTop w:val="0"/>
          <w:marBottom w:val="0"/>
          <w:divBdr>
            <w:top w:val="none" w:sz="0" w:space="0" w:color="auto"/>
            <w:left w:val="none" w:sz="0" w:space="0" w:color="auto"/>
            <w:bottom w:val="none" w:sz="0" w:space="0" w:color="auto"/>
            <w:right w:val="none" w:sz="0" w:space="0" w:color="auto"/>
          </w:divBdr>
        </w:div>
        <w:div w:id="720248087">
          <w:marLeft w:val="0"/>
          <w:marRight w:val="0"/>
          <w:marTop w:val="0"/>
          <w:marBottom w:val="0"/>
          <w:divBdr>
            <w:top w:val="none" w:sz="0" w:space="0" w:color="auto"/>
            <w:left w:val="none" w:sz="0" w:space="0" w:color="auto"/>
            <w:bottom w:val="none" w:sz="0" w:space="0" w:color="auto"/>
            <w:right w:val="none" w:sz="0" w:space="0" w:color="auto"/>
          </w:divBdr>
        </w:div>
        <w:div w:id="2020807437">
          <w:marLeft w:val="0"/>
          <w:marRight w:val="0"/>
          <w:marTop w:val="0"/>
          <w:marBottom w:val="0"/>
          <w:divBdr>
            <w:top w:val="none" w:sz="0" w:space="0" w:color="auto"/>
            <w:left w:val="none" w:sz="0" w:space="0" w:color="auto"/>
            <w:bottom w:val="none" w:sz="0" w:space="0" w:color="auto"/>
            <w:right w:val="none" w:sz="0" w:space="0" w:color="auto"/>
          </w:divBdr>
        </w:div>
      </w:divsChild>
    </w:div>
    <w:div w:id="1946183049">
      <w:bodyDiv w:val="1"/>
      <w:marLeft w:val="0"/>
      <w:marRight w:val="0"/>
      <w:marTop w:val="0"/>
      <w:marBottom w:val="0"/>
      <w:divBdr>
        <w:top w:val="none" w:sz="0" w:space="0" w:color="auto"/>
        <w:left w:val="none" w:sz="0" w:space="0" w:color="auto"/>
        <w:bottom w:val="none" w:sz="0" w:space="0" w:color="auto"/>
        <w:right w:val="none" w:sz="0" w:space="0" w:color="auto"/>
      </w:divBdr>
      <w:divsChild>
        <w:div w:id="1553469160">
          <w:marLeft w:val="0"/>
          <w:marRight w:val="0"/>
          <w:marTop w:val="0"/>
          <w:marBottom w:val="0"/>
          <w:divBdr>
            <w:top w:val="none" w:sz="0" w:space="0" w:color="auto"/>
            <w:left w:val="none" w:sz="0" w:space="0" w:color="auto"/>
            <w:bottom w:val="none" w:sz="0" w:space="0" w:color="auto"/>
            <w:right w:val="none" w:sz="0" w:space="0" w:color="auto"/>
          </w:divBdr>
          <w:divsChild>
            <w:div w:id="1469779738">
              <w:marLeft w:val="0"/>
              <w:marRight w:val="0"/>
              <w:marTop w:val="0"/>
              <w:marBottom w:val="0"/>
              <w:divBdr>
                <w:top w:val="none" w:sz="0" w:space="0" w:color="auto"/>
                <w:left w:val="none" w:sz="0" w:space="0" w:color="auto"/>
                <w:bottom w:val="none" w:sz="0" w:space="0" w:color="auto"/>
                <w:right w:val="none" w:sz="0" w:space="0" w:color="auto"/>
              </w:divBdr>
              <w:divsChild>
                <w:div w:id="315110382">
                  <w:marLeft w:val="0"/>
                  <w:marRight w:val="0"/>
                  <w:marTop w:val="0"/>
                  <w:marBottom w:val="0"/>
                  <w:divBdr>
                    <w:top w:val="none" w:sz="0" w:space="0" w:color="auto"/>
                    <w:left w:val="none" w:sz="0" w:space="0" w:color="auto"/>
                    <w:bottom w:val="none" w:sz="0" w:space="0" w:color="auto"/>
                    <w:right w:val="none" w:sz="0" w:space="0" w:color="auto"/>
                  </w:divBdr>
                  <w:divsChild>
                    <w:div w:id="31196077">
                      <w:marLeft w:val="0"/>
                      <w:marRight w:val="0"/>
                      <w:marTop w:val="0"/>
                      <w:marBottom w:val="0"/>
                      <w:divBdr>
                        <w:top w:val="none" w:sz="0" w:space="0" w:color="auto"/>
                        <w:left w:val="none" w:sz="0" w:space="0" w:color="auto"/>
                        <w:bottom w:val="none" w:sz="0" w:space="0" w:color="auto"/>
                        <w:right w:val="none" w:sz="0" w:space="0" w:color="auto"/>
                      </w:divBdr>
                    </w:div>
                    <w:div w:id="72169046">
                      <w:marLeft w:val="0"/>
                      <w:marRight w:val="0"/>
                      <w:marTop w:val="0"/>
                      <w:marBottom w:val="0"/>
                      <w:divBdr>
                        <w:top w:val="none" w:sz="0" w:space="0" w:color="auto"/>
                        <w:left w:val="none" w:sz="0" w:space="0" w:color="auto"/>
                        <w:bottom w:val="none" w:sz="0" w:space="0" w:color="auto"/>
                        <w:right w:val="none" w:sz="0" w:space="0" w:color="auto"/>
                      </w:divBdr>
                    </w:div>
                    <w:div w:id="27263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804604">
      <w:bodyDiv w:val="1"/>
      <w:marLeft w:val="0"/>
      <w:marRight w:val="0"/>
      <w:marTop w:val="0"/>
      <w:marBottom w:val="0"/>
      <w:divBdr>
        <w:top w:val="none" w:sz="0" w:space="0" w:color="auto"/>
        <w:left w:val="none" w:sz="0" w:space="0" w:color="auto"/>
        <w:bottom w:val="none" w:sz="0" w:space="0" w:color="auto"/>
        <w:right w:val="none" w:sz="0" w:space="0" w:color="auto"/>
      </w:divBdr>
      <w:divsChild>
        <w:div w:id="1278949095">
          <w:marLeft w:val="0"/>
          <w:marRight w:val="0"/>
          <w:marTop w:val="0"/>
          <w:marBottom w:val="0"/>
          <w:divBdr>
            <w:top w:val="none" w:sz="0" w:space="0" w:color="auto"/>
            <w:left w:val="none" w:sz="0" w:space="0" w:color="auto"/>
            <w:bottom w:val="none" w:sz="0" w:space="0" w:color="auto"/>
            <w:right w:val="none" w:sz="0" w:space="0" w:color="auto"/>
          </w:divBdr>
        </w:div>
        <w:div w:id="1505516106">
          <w:marLeft w:val="0"/>
          <w:marRight w:val="0"/>
          <w:marTop w:val="0"/>
          <w:marBottom w:val="0"/>
          <w:divBdr>
            <w:top w:val="none" w:sz="0" w:space="0" w:color="auto"/>
            <w:left w:val="none" w:sz="0" w:space="0" w:color="auto"/>
            <w:bottom w:val="none" w:sz="0" w:space="0" w:color="auto"/>
            <w:right w:val="none" w:sz="0" w:space="0" w:color="auto"/>
          </w:divBdr>
        </w:div>
      </w:divsChild>
    </w:div>
    <w:div w:id="1968773457">
      <w:bodyDiv w:val="1"/>
      <w:marLeft w:val="0"/>
      <w:marRight w:val="0"/>
      <w:marTop w:val="0"/>
      <w:marBottom w:val="0"/>
      <w:divBdr>
        <w:top w:val="none" w:sz="0" w:space="0" w:color="auto"/>
        <w:left w:val="none" w:sz="0" w:space="0" w:color="auto"/>
        <w:bottom w:val="none" w:sz="0" w:space="0" w:color="auto"/>
        <w:right w:val="none" w:sz="0" w:space="0" w:color="auto"/>
      </w:divBdr>
    </w:div>
    <w:div w:id="1975214630">
      <w:bodyDiv w:val="1"/>
      <w:marLeft w:val="0"/>
      <w:marRight w:val="0"/>
      <w:marTop w:val="0"/>
      <w:marBottom w:val="0"/>
      <w:divBdr>
        <w:top w:val="none" w:sz="0" w:space="0" w:color="auto"/>
        <w:left w:val="none" w:sz="0" w:space="0" w:color="auto"/>
        <w:bottom w:val="none" w:sz="0" w:space="0" w:color="auto"/>
        <w:right w:val="none" w:sz="0" w:space="0" w:color="auto"/>
      </w:divBdr>
      <w:divsChild>
        <w:div w:id="466095295">
          <w:marLeft w:val="0"/>
          <w:marRight w:val="0"/>
          <w:marTop w:val="0"/>
          <w:marBottom w:val="0"/>
          <w:divBdr>
            <w:top w:val="none" w:sz="0" w:space="0" w:color="auto"/>
            <w:left w:val="none" w:sz="0" w:space="0" w:color="auto"/>
            <w:bottom w:val="none" w:sz="0" w:space="0" w:color="auto"/>
            <w:right w:val="none" w:sz="0" w:space="0" w:color="auto"/>
          </w:divBdr>
        </w:div>
        <w:div w:id="1381828729">
          <w:marLeft w:val="0"/>
          <w:marRight w:val="0"/>
          <w:marTop w:val="0"/>
          <w:marBottom w:val="0"/>
          <w:divBdr>
            <w:top w:val="none" w:sz="0" w:space="0" w:color="auto"/>
            <w:left w:val="none" w:sz="0" w:space="0" w:color="auto"/>
            <w:bottom w:val="none" w:sz="0" w:space="0" w:color="auto"/>
            <w:right w:val="none" w:sz="0" w:space="0" w:color="auto"/>
          </w:divBdr>
        </w:div>
      </w:divsChild>
    </w:div>
    <w:div w:id="1976179872">
      <w:bodyDiv w:val="1"/>
      <w:marLeft w:val="0"/>
      <w:marRight w:val="0"/>
      <w:marTop w:val="0"/>
      <w:marBottom w:val="0"/>
      <w:divBdr>
        <w:top w:val="none" w:sz="0" w:space="0" w:color="auto"/>
        <w:left w:val="none" w:sz="0" w:space="0" w:color="auto"/>
        <w:bottom w:val="none" w:sz="0" w:space="0" w:color="auto"/>
        <w:right w:val="none" w:sz="0" w:space="0" w:color="auto"/>
      </w:divBdr>
      <w:divsChild>
        <w:div w:id="409431808">
          <w:marLeft w:val="0"/>
          <w:marRight w:val="0"/>
          <w:marTop w:val="0"/>
          <w:marBottom w:val="0"/>
          <w:divBdr>
            <w:top w:val="none" w:sz="0" w:space="0" w:color="auto"/>
            <w:left w:val="none" w:sz="0" w:space="0" w:color="auto"/>
            <w:bottom w:val="none" w:sz="0" w:space="0" w:color="auto"/>
            <w:right w:val="none" w:sz="0" w:space="0" w:color="auto"/>
          </w:divBdr>
          <w:divsChild>
            <w:div w:id="19175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8807">
      <w:bodyDiv w:val="1"/>
      <w:marLeft w:val="0"/>
      <w:marRight w:val="0"/>
      <w:marTop w:val="0"/>
      <w:marBottom w:val="0"/>
      <w:divBdr>
        <w:top w:val="none" w:sz="0" w:space="0" w:color="auto"/>
        <w:left w:val="none" w:sz="0" w:space="0" w:color="auto"/>
        <w:bottom w:val="none" w:sz="0" w:space="0" w:color="auto"/>
        <w:right w:val="none" w:sz="0" w:space="0" w:color="auto"/>
      </w:divBdr>
    </w:div>
    <w:div w:id="2005208592">
      <w:bodyDiv w:val="1"/>
      <w:marLeft w:val="0"/>
      <w:marRight w:val="0"/>
      <w:marTop w:val="0"/>
      <w:marBottom w:val="0"/>
      <w:divBdr>
        <w:top w:val="none" w:sz="0" w:space="0" w:color="auto"/>
        <w:left w:val="none" w:sz="0" w:space="0" w:color="auto"/>
        <w:bottom w:val="none" w:sz="0" w:space="0" w:color="auto"/>
        <w:right w:val="none" w:sz="0" w:space="0" w:color="auto"/>
      </w:divBdr>
      <w:divsChild>
        <w:div w:id="613176459">
          <w:marLeft w:val="0"/>
          <w:marRight w:val="0"/>
          <w:marTop w:val="0"/>
          <w:marBottom w:val="0"/>
          <w:divBdr>
            <w:top w:val="none" w:sz="0" w:space="0" w:color="auto"/>
            <w:left w:val="none" w:sz="0" w:space="0" w:color="auto"/>
            <w:bottom w:val="none" w:sz="0" w:space="0" w:color="auto"/>
            <w:right w:val="none" w:sz="0" w:space="0" w:color="auto"/>
          </w:divBdr>
          <w:divsChild>
            <w:div w:id="1315138388">
              <w:marLeft w:val="0"/>
              <w:marRight w:val="0"/>
              <w:marTop w:val="0"/>
              <w:marBottom w:val="0"/>
              <w:divBdr>
                <w:top w:val="none" w:sz="0" w:space="0" w:color="auto"/>
                <w:left w:val="none" w:sz="0" w:space="0" w:color="auto"/>
                <w:bottom w:val="none" w:sz="0" w:space="0" w:color="auto"/>
                <w:right w:val="none" w:sz="0" w:space="0" w:color="auto"/>
              </w:divBdr>
              <w:divsChild>
                <w:div w:id="445853761">
                  <w:marLeft w:val="0"/>
                  <w:marRight w:val="0"/>
                  <w:marTop w:val="0"/>
                  <w:marBottom w:val="0"/>
                  <w:divBdr>
                    <w:top w:val="none" w:sz="0" w:space="0" w:color="auto"/>
                    <w:left w:val="none" w:sz="0" w:space="0" w:color="auto"/>
                    <w:bottom w:val="none" w:sz="0" w:space="0" w:color="auto"/>
                    <w:right w:val="none" w:sz="0" w:space="0" w:color="auto"/>
                  </w:divBdr>
                </w:div>
                <w:div w:id="730887572">
                  <w:marLeft w:val="0"/>
                  <w:marRight w:val="0"/>
                  <w:marTop w:val="0"/>
                  <w:marBottom w:val="0"/>
                  <w:divBdr>
                    <w:top w:val="none" w:sz="0" w:space="0" w:color="auto"/>
                    <w:left w:val="none" w:sz="0" w:space="0" w:color="auto"/>
                    <w:bottom w:val="none" w:sz="0" w:space="0" w:color="auto"/>
                    <w:right w:val="none" w:sz="0" w:space="0" w:color="auto"/>
                  </w:divBdr>
                </w:div>
                <w:div w:id="953756366">
                  <w:marLeft w:val="0"/>
                  <w:marRight w:val="0"/>
                  <w:marTop w:val="0"/>
                  <w:marBottom w:val="0"/>
                  <w:divBdr>
                    <w:top w:val="none" w:sz="0" w:space="0" w:color="auto"/>
                    <w:left w:val="none" w:sz="0" w:space="0" w:color="auto"/>
                    <w:bottom w:val="none" w:sz="0" w:space="0" w:color="auto"/>
                    <w:right w:val="none" w:sz="0" w:space="0" w:color="auto"/>
                  </w:divBdr>
                </w:div>
                <w:div w:id="1042368115">
                  <w:marLeft w:val="0"/>
                  <w:marRight w:val="0"/>
                  <w:marTop w:val="0"/>
                  <w:marBottom w:val="0"/>
                  <w:divBdr>
                    <w:top w:val="none" w:sz="0" w:space="0" w:color="auto"/>
                    <w:left w:val="none" w:sz="0" w:space="0" w:color="auto"/>
                    <w:bottom w:val="none" w:sz="0" w:space="0" w:color="auto"/>
                    <w:right w:val="none" w:sz="0" w:space="0" w:color="auto"/>
                  </w:divBdr>
                </w:div>
                <w:div w:id="1340044650">
                  <w:marLeft w:val="0"/>
                  <w:marRight w:val="0"/>
                  <w:marTop w:val="0"/>
                  <w:marBottom w:val="0"/>
                  <w:divBdr>
                    <w:top w:val="none" w:sz="0" w:space="0" w:color="auto"/>
                    <w:left w:val="none" w:sz="0" w:space="0" w:color="auto"/>
                    <w:bottom w:val="none" w:sz="0" w:space="0" w:color="auto"/>
                    <w:right w:val="none" w:sz="0" w:space="0" w:color="auto"/>
                  </w:divBdr>
                </w:div>
                <w:div w:id="1795783527">
                  <w:marLeft w:val="0"/>
                  <w:marRight w:val="0"/>
                  <w:marTop w:val="0"/>
                  <w:marBottom w:val="0"/>
                  <w:divBdr>
                    <w:top w:val="none" w:sz="0" w:space="0" w:color="auto"/>
                    <w:left w:val="none" w:sz="0" w:space="0" w:color="auto"/>
                    <w:bottom w:val="none" w:sz="0" w:space="0" w:color="auto"/>
                    <w:right w:val="none" w:sz="0" w:space="0" w:color="auto"/>
                  </w:divBdr>
                  <w:divsChild>
                    <w:div w:id="20005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540189">
      <w:bodyDiv w:val="1"/>
      <w:marLeft w:val="0"/>
      <w:marRight w:val="0"/>
      <w:marTop w:val="0"/>
      <w:marBottom w:val="0"/>
      <w:divBdr>
        <w:top w:val="none" w:sz="0" w:space="0" w:color="auto"/>
        <w:left w:val="none" w:sz="0" w:space="0" w:color="auto"/>
        <w:bottom w:val="none" w:sz="0" w:space="0" w:color="auto"/>
        <w:right w:val="none" w:sz="0" w:space="0" w:color="auto"/>
      </w:divBdr>
      <w:divsChild>
        <w:div w:id="436563737">
          <w:marLeft w:val="0"/>
          <w:marRight w:val="0"/>
          <w:marTop w:val="0"/>
          <w:marBottom w:val="0"/>
          <w:divBdr>
            <w:top w:val="none" w:sz="0" w:space="0" w:color="auto"/>
            <w:left w:val="none" w:sz="0" w:space="0" w:color="auto"/>
            <w:bottom w:val="none" w:sz="0" w:space="0" w:color="auto"/>
            <w:right w:val="none" w:sz="0" w:space="0" w:color="auto"/>
          </w:divBdr>
        </w:div>
        <w:div w:id="821896841">
          <w:marLeft w:val="0"/>
          <w:marRight w:val="0"/>
          <w:marTop w:val="0"/>
          <w:marBottom w:val="0"/>
          <w:divBdr>
            <w:top w:val="none" w:sz="0" w:space="0" w:color="auto"/>
            <w:left w:val="none" w:sz="0" w:space="0" w:color="auto"/>
            <w:bottom w:val="none" w:sz="0" w:space="0" w:color="auto"/>
            <w:right w:val="none" w:sz="0" w:space="0" w:color="auto"/>
          </w:divBdr>
        </w:div>
      </w:divsChild>
    </w:div>
    <w:div w:id="2024161924">
      <w:bodyDiv w:val="1"/>
      <w:marLeft w:val="0"/>
      <w:marRight w:val="0"/>
      <w:marTop w:val="0"/>
      <w:marBottom w:val="0"/>
      <w:divBdr>
        <w:top w:val="none" w:sz="0" w:space="0" w:color="auto"/>
        <w:left w:val="none" w:sz="0" w:space="0" w:color="auto"/>
        <w:bottom w:val="none" w:sz="0" w:space="0" w:color="auto"/>
        <w:right w:val="none" w:sz="0" w:space="0" w:color="auto"/>
      </w:divBdr>
      <w:divsChild>
        <w:div w:id="1212182549">
          <w:marLeft w:val="0"/>
          <w:marRight w:val="0"/>
          <w:marTop w:val="0"/>
          <w:marBottom w:val="0"/>
          <w:divBdr>
            <w:top w:val="none" w:sz="0" w:space="0" w:color="auto"/>
            <w:left w:val="none" w:sz="0" w:space="0" w:color="auto"/>
            <w:bottom w:val="none" w:sz="0" w:space="0" w:color="auto"/>
            <w:right w:val="none" w:sz="0" w:space="0" w:color="auto"/>
          </w:divBdr>
          <w:divsChild>
            <w:div w:id="1638610312">
              <w:marLeft w:val="0"/>
              <w:marRight w:val="0"/>
              <w:marTop w:val="0"/>
              <w:marBottom w:val="0"/>
              <w:divBdr>
                <w:top w:val="none" w:sz="0" w:space="0" w:color="auto"/>
                <w:left w:val="none" w:sz="0" w:space="0" w:color="auto"/>
                <w:bottom w:val="none" w:sz="0" w:space="0" w:color="auto"/>
                <w:right w:val="none" w:sz="0" w:space="0" w:color="auto"/>
              </w:divBdr>
              <w:divsChild>
                <w:div w:id="1241909030">
                  <w:marLeft w:val="0"/>
                  <w:marRight w:val="0"/>
                  <w:marTop w:val="0"/>
                  <w:marBottom w:val="0"/>
                  <w:divBdr>
                    <w:top w:val="none" w:sz="0" w:space="0" w:color="auto"/>
                    <w:left w:val="none" w:sz="0" w:space="0" w:color="auto"/>
                    <w:bottom w:val="none" w:sz="0" w:space="0" w:color="auto"/>
                    <w:right w:val="none" w:sz="0" w:space="0" w:color="auto"/>
                  </w:divBdr>
                </w:div>
                <w:div w:id="10392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9269">
      <w:bodyDiv w:val="1"/>
      <w:marLeft w:val="0"/>
      <w:marRight w:val="0"/>
      <w:marTop w:val="0"/>
      <w:marBottom w:val="0"/>
      <w:divBdr>
        <w:top w:val="none" w:sz="0" w:space="0" w:color="auto"/>
        <w:left w:val="none" w:sz="0" w:space="0" w:color="auto"/>
        <w:bottom w:val="none" w:sz="0" w:space="0" w:color="auto"/>
        <w:right w:val="none" w:sz="0" w:space="0" w:color="auto"/>
      </w:divBdr>
      <w:divsChild>
        <w:div w:id="1963807826">
          <w:marLeft w:val="0"/>
          <w:marRight w:val="0"/>
          <w:marTop w:val="0"/>
          <w:marBottom w:val="0"/>
          <w:divBdr>
            <w:top w:val="none" w:sz="0" w:space="0" w:color="auto"/>
            <w:left w:val="none" w:sz="0" w:space="0" w:color="auto"/>
            <w:bottom w:val="none" w:sz="0" w:space="0" w:color="auto"/>
            <w:right w:val="none" w:sz="0" w:space="0" w:color="auto"/>
          </w:divBdr>
        </w:div>
      </w:divsChild>
    </w:div>
    <w:div w:id="2059547993">
      <w:bodyDiv w:val="1"/>
      <w:marLeft w:val="0"/>
      <w:marRight w:val="0"/>
      <w:marTop w:val="0"/>
      <w:marBottom w:val="0"/>
      <w:divBdr>
        <w:top w:val="none" w:sz="0" w:space="0" w:color="auto"/>
        <w:left w:val="none" w:sz="0" w:space="0" w:color="auto"/>
        <w:bottom w:val="none" w:sz="0" w:space="0" w:color="auto"/>
        <w:right w:val="none" w:sz="0" w:space="0" w:color="auto"/>
      </w:divBdr>
      <w:divsChild>
        <w:div w:id="1299914764">
          <w:marLeft w:val="0"/>
          <w:marRight w:val="0"/>
          <w:marTop w:val="0"/>
          <w:marBottom w:val="0"/>
          <w:divBdr>
            <w:top w:val="none" w:sz="0" w:space="0" w:color="auto"/>
            <w:left w:val="none" w:sz="0" w:space="0" w:color="auto"/>
            <w:bottom w:val="none" w:sz="0" w:space="0" w:color="auto"/>
            <w:right w:val="none" w:sz="0" w:space="0" w:color="auto"/>
          </w:divBdr>
        </w:div>
      </w:divsChild>
    </w:div>
    <w:div w:id="2076779190">
      <w:bodyDiv w:val="1"/>
      <w:marLeft w:val="0"/>
      <w:marRight w:val="0"/>
      <w:marTop w:val="0"/>
      <w:marBottom w:val="0"/>
      <w:divBdr>
        <w:top w:val="none" w:sz="0" w:space="0" w:color="auto"/>
        <w:left w:val="none" w:sz="0" w:space="0" w:color="auto"/>
        <w:bottom w:val="none" w:sz="0" w:space="0" w:color="auto"/>
        <w:right w:val="none" w:sz="0" w:space="0" w:color="auto"/>
      </w:divBdr>
      <w:divsChild>
        <w:div w:id="1210220346">
          <w:marLeft w:val="0"/>
          <w:marRight w:val="0"/>
          <w:marTop w:val="0"/>
          <w:marBottom w:val="0"/>
          <w:divBdr>
            <w:top w:val="none" w:sz="0" w:space="0" w:color="auto"/>
            <w:left w:val="none" w:sz="0" w:space="0" w:color="auto"/>
            <w:bottom w:val="none" w:sz="0" w:space="0" w:color="auto"/>
            <w:right w:val="none" w:sz="0" w:space="0" w:color="auto"/>
          </w:divBdr>
          <w:divsChild>
            <w:div w:id="17435227">
              <w:marLeft w:val="0"/>
              <w:marRight w:val="0"/>
              <w:marTop w:val="0"/>
              <w:marBottom w:val="0"/>
              <w:divBdr>
                <w:top w:val="none" w:sz="0" w:space="0" w:color="auto"/>
                <w:left w:val="none" w:sz="0" w:space="0" w:color="auto"/>
                <w:bottom w:val="none" w:sz="0" w:space="0" w:color="auto"/>
                <w:right w:val="none" w:sz="0" w:space="0" w:color="auto"/>
              </w:divBdr>
              <w:divsChild>
                <w:div w:id="15213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2546">
      <w:bodyDiv w:val="1"/>
      <w:marLeft w:val="0"/>
      <w:marRight w:val="0"/>
      <w:marTop w:val="0"/>
      <w:marBottom w:val="0"/>
      <w:divBdr>
        <w:top w:val="none" w:sz="0" w:space="0" w:color="auto"/>
        <w:left w:val="none" w:sz="0" w:space="0" w:color="auto"/>
        <w:bottom w:val="none" w:sz="0" w:space="0" w:color="auto"/>
        <w:right w:val="none" w:sz="0" w:space="0" w:color="auto"/>
      </w:divBdr>
      <w:divsChild>
        <w:div w:id="1153177271">
          <w:marLeft w:val="0"/>
          <w:marRight w:val="0"/>
          <w:marTop w:val="0"/>
          <w:marBottom w:val="0"/>
          <w:divBdr>
            <w:top w:val="none" w:sz="0" w:space="0" w:color="auto"/>
            <w:left w:val="none" w:sz="0" w:space="0" w:color="auto"/>
            <w:bottom w:val="none" w:sz="0" w:space="0" w:color="auto"/>
            <w:right w:val="none" w:sz="0" w:space="0" w:color="auto"/>
          </w:divBdr>
          <w:divsChild>
            <w:div w:id="3029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048">
      <w:bodyDiv w:val="1"/>
      <w:marLeft w:val="0"/>
      <w:marRight w:val="0"/>
      <w:marTop w:val="0"/>
      <w:marBottom w:val="0"/>
      <w:divBdr>
        <w:top w:val="none" w:sz="0" w:space="0" w:color="auto"/>
        <w:left w:val="none" w:sz="0" w:space="0" w:color="auto"/>
        <w:bottom w:val="none" w:sz="0" w:space="0" w:color="auto"/>
        <w:right w:val="none" w:sz="0" w:space="0" w:color="auto"/>
      </w:divBdr>
      <w:divsChild>
        <w:div w:id="27074502">
          <w:marLeft w:val="0"/>
          <w:marRight w:val="0"/>
          <w:marTop w:val="0"/>
          <w:marBottom w:val="0"/>
          <w:divBdr>
            <w:top w:val="none" w:sz="0" w:space="0" w:color="auto"/>
            <w:left w:val="none" w:sz="0" w:space="0" w:color="auto"/>
            <w:bottom w:val="none" w:sz="0" w:space="0" w:color="auto"/>
            <w:right w:val="none" w:sz="0" w:space="0" w:color="auto"/>
          </w:divBdr>
        </w:div>
        <w:div w:id="1027367912">
          <w:marLeft w:val="0"/>
          <w:marRight w:val="0"/>
          <w:marTop w:val="0"/>
          <w:marBottom w:val="0"/>
          <w:divBdr>
            <w:top w:val="none" w:sz="0" w:space="0" w:color="auto"/>
            <w:left w:val="none" w:sz="0" w:space="0" w:color="auto"/>
            <w:bottom w:val="none" w:sz="0" w:space="0" w:color="auto"/>
            <w:right w:val="none" w:sz="0" w:space="0" w:color="auto"/>
          </w:divBdr>
        </w:div>
        <w:div w:id="1343583967">
          <w:marLeft w:val="0"/>
          <w:marRight w:val="0"/>
          <w:marTop w:val="0"/>
          <w:marBottom w:val="0"/>
          <w:divBdr>
            <w:top w:val="none" w:sz="0" w:space="0" w:color="auto"/>
            <w:left w:val="none" w:sz="0" w:space="0" w:color="auto"/>
            <w:bottom w:val="none" w:sz="0" w:space="0" w:color="auto"/>
            <w:right w:val="none" w:sz="0" w:space="0" w:color="auto"/>
          </w:divBdr>
        </w:div>
        <w:div w:id="1713456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dl.oqlf.gouv.qc.ca/bdl/gabarit_bdl.asp?T1=%C3%89CHOUER&amp;btn_chercher=CHERCHER&amp;id=3882" TargetMode="External"/><Relationship Id="rId299" Type="http://schemas.openxmlformats.org/officeDocument/2006/relationships/hyperlink" Target="http://gdt.oqlf.gouv.qc.ca/ficheOqlf.aspx?Id_Fiche=8357117" TargetMode="External"/><Relationship Id="rId303" Type="http://schemas.openxmlformats.org/officeDocument/2006/relationships/hyperlink" Target="http://gdt.oqlf.gouv.qc.ca/ficheOqlf.aspx?Id_Fiche=8877268" TargetMode="External"/><Relationship Id="rId21" Type="http://schemas.openxmlformats.org/officeDocument/2006/relationships/hyperlink" Target="http://bdl.oqlf.gouv.qc.ca/bdl/gabarit_bdl.asp?t1=1&amp;id=841" TargetMode="External"/><Relationship Id="rId42" Type="http://schemas.openxmlformats.org/officeDocument/2006/relationships/hyperlink" Target="http://bdl.oqlf.gouv.qc.ca/bdl/gabarit_bdl.asp?t1=1&amp;id=3488" TargetMode="External"/><Relationship Id="rId63" Type="http://schemas.openxmlformats.org/officeDocument/2006/relationships/hyperlink" Target="http://www.gdt.oqlf.gouv.qc.ca/ficheOqlf.aspx?Id_Fiche=8362973" TargetMode="External"/><Relationship Id="rId84" Type="http://schemas.openxmlformats.org/officeDocument/2006/relationships/hyperlink" Target="http://gdt.oqlf.gouv.qc.ca/ficheOqlf.aspx?Id_Fiche=1299052" TargetMode="External"/><Relationship Id="rId138" Type="http://schemas.openxmlformats.org/officeDocument/2006/relationships/hyperlink" Target="http://bdl.oqlf.gouv.qc.ca/bdl/gabarit_bdl.asp?T1=ET+CE+&amp;btn_chercher=CHERCHER&amp;id=1505" TargetMode="External"/><Relationship Id="rId159" Type="http://schemas.openxmlformats.org/officeDocument/2006/relationships/hyperlink" Target="http://gdt.oqlf.gouv.qc.ca/ficheOqlf.aspx?Id_Fiche=8395472" TargetMode="External"/><Relationship Id="rId324" Type="http://schemas.openxmlformats.org/officeDocument/2006/relationships/hyperlink" Target="http://bdl.oqlf.gouv.qc.ca/bdl/gabarit_bdl.asp?t1=1&amp;id=2392" TargetMode="External"/><Relationship Id="rId170" Type="http://schemas.openxmlformats.org/officeDocument/2006/relationships/hyperlink" Target="http://bdl.oqlf.gouv.qc.ca/bdl/gabarit_bdl.asp?t1=1&amp;id=3149" TargetMode="External"/><Relationship Id="rId191" Type="http://schemas.openxmlformats.org/officeDocument/2006/relationships/hyperlink" Target="http://bdl.oqlf.gouv.qc.ca/bdl/gabarit_bdl.asp?t1=1&amp;id=4833" TargetMode="External"/><Relationship Id="rId205" Type="http://schemas.openxmlformats.org/officeDocument/2006/relationships/hyperlink" Target="http://bdl.oqlf.gouv.qc.ca/bdl/gabarit_bdl.asp?t1=1&amp;id=212" TargetMode="External"/><Relationship Id="rId226" Type="http://schemas.openxmlformats.org/officeDocument/2006/relationships/hyperlink" Target="http://gdt.oqlf.gouv.qc.ca/ficheOqlf.aspx?Id_Fiche=18079230" TargetMode="External"/><Relationship Id="rId247" Type="http://schemas.openxmlformats.org/officeDocument/2006/relationships/hyperlink" Target="http://bdl.oqlf.gouv.qc.ca/bdl/gabarit_bdl.asp?t1=1&amp;id=1559" TargetMode="External"/><Relationship Id="rId107" Type="http://schemas.openxmlformats.org/officeDocument/2006/relationships/hyperlink" Target="http://bdl.oqlf.gouv.qc.ca/bdl/gabarit_bdl.asp?T1=DISCONTINU%C3%89&amp;btn_chercher=CHERCHER&amp;id=3835" TargetMode="External"/><Relationship Id="rId268" Type="http://schemas.openxmlformats.org/officeDocument/2006/relationships/hyperlink" Target="http://bdl.oqlf.gouv.qc.ca/bdl/gabarit_bdl.asp?T1=est-ce+que&amp;btn_chercher=CHERCHER&amp;id=3281" TargetMode="External"/><Relationship Id="rId289" Type="http://schemas.openxmlformats.org/officeDocument/2006/relationships/hyperlink" Target="http://bdl.oqlf.gouv.qc.ca/bdl/gabarit_bdl.asp?t1=1&amp;id=2467" TargetMode="External"/><Relationship Id="rId11" Type="http://schemas.openxmlformats.org/officeDocument/2006/relationships/hyperlink" Target="http://bdl.oqlf.gouv.qc.ca/bdl/gabarit_bdl.asp?T1=acculer&amp;btn_chercher=CHERCHER&amp;id=2265" TargetMode="External"/><Relationship Id="rId32" Type="http://schemas.openxmlformats.org/officeDocument/2006/relationships/hyperlink" Target="http://gdt.oqlf.gouv.qc.ca/ficheOqlf.aspx?Id_Fiche=2077635" TargetMode="External"/><Relationship Id="rId53" Type="http://schemas.openxmlformats.org/officeDocument/2006/relationships/hyperlink" Target="http://bdl.oqlf.gouv.qc.ca/bdl/gabarit_bdl.asp?t1=1&amp;id=2315" TargetMode="External"/><Relationship Id="rId74" Type="http://schemas.openxmlformats.org/officeDocument/2006/relationships/hyperlink" Target="http://bdl.oqlf.gouv.qc.ca/bdl/gabarit_bdl.asp?t1=1&amp;id=2337" TargetMode="External"/><Relationship Id="rId128" Type="http://schemas.openxmlformats.org/officeDocument/2006/relationships/hyperlink" Target="http://bdl.oqlf.gouv.qc.ca/bdl/gabarit_bdl.asp?T1=ENCOURIR&amp;btn_chercher=CHERCHER&amp;id=5073" TargetMode="External"/><Relationship Id="rId149" Type="http://schemas.openxmlformats.org/officeDocument/2006/relationships/hyperlink" Target="http://bdl.oqlf.gouv.qc.ca/bdl/gabarit_bdl.asp?t1=1&amp;id=2768" TargetMode="External"/><Relationship Id="rId314" Type="http://schemas.openxmlformats.org/officeDocument/2006/relationships/hyperlink" Target="http://gdt.oqlf.gouv.qc.ca/ficheOqlf.aspx?Id_Fiche=2068653" TargetMode="External"/><Relationship Id="rId335" Type="http://schemas.openxmlformats.org/officeDocument/2006/relationships/footer" Target="footer2.xml"/><Relationship Id="rId5" Type="http://schemas.openxmlformats.org/officeDocument/2006/relationships/settings" Target="settings.xml"/><Relationship Id="rId95" Type="http://schemas.openxmlformats.org/officeDocument/2006/relationships/hyperlink" Target="http://bdl.oqlf.gouv.qc.ca/bdl/gabarit_bdl.asp?T1=D%C3%89FRAYER&amp;btn_chercher=CHERCHER&amp;id=3872" TargetMode="External"/><Relationship Id="rId160" Type="http://schemas.openxmlformats.org/officeDocument/2006/relationships/hyperlink" Target="http://bdl.oqlf.gouv.qc.ca/bdl/gabarit_bdl.asp?t1=1&amp;id=2255" TargetMode="External"/><Relationship Id="rId181" Type="http://schemas.openxmlformats.org/officeDocument/2006/relationships/hyperlink" Target="http://bdl.oqlf.gouv.qc.ca/bdl/gabarit_bdl.asp?T1=INS%C3%89CURE&amp;btn_chercher=CHERCHER&amp;id=4446" TargetMode="External"/><Relationship Id="rId216" Type="http://schemas.openxmlformats.org/officeDocument/2006/relationships/hyperlink" Target="http://bdl.oqlf.gouv.qc.ca/bdl/gabarit_bdl.asp?t1=1&amp;id=3136" TargetMode="External"/><Relationship Id="rId237" Type="http://schemas.openxmlformats.org/officeDocument/2006/relationships/hyperlink" Target="http://bdl.oqlf.gouv.qc.ca/bdl/gabarit_bdl.asp?t1=1&amp;id=3632" TargetMode="External"/><Relationship Id="rId258" Type="http://schemas.openxmlformats.org/officeDocument/2006/relationships/hyperlink" Target="http://bdl.oqlf.gouv.qc.ca/bdl/gabarit_bdl.asp?T1=prendre+une+marche&amp;btn_chercher=CHERCHER&amp;id=1052" TargetMode="External"/><Relationship Id="rId279" Type="http://schemas.openxmlformats.org/officeDocument/2006/relationships/hyperlink" Target="http://bdl.oqlf.gouv.qc.ca/bdl/gabarit_bdl.asp?t1=1&amp;id=3392" TargetMode="External"/><Relationship Id="rId22" Type="http://schemas.openxmlformats.org/officeDocument/2006/relationships/hyperlink" Target="http://bdl.oqlf.gouv.qc.ca/bdl/gabarit_bdl.asp?t1=1&amp;id=2323" TargetMode="External"/><Relationship Id="rId43" Type="http://schemas.openxmlformats.org/officeDocument/2006/relationships/hyperlink" Target="http://bdl.oqlf.gouv.qc.ca/bdl/gabarit_bdl.asp?t1=1&amp;id=2463" TargetMode="External"/><Relationship Id="rId64" Type="http://schemas.openxmlformats.org/officeDocument/2006/relationships/hyperlink" Target="http://bdl.oqlf.gouv.qc.ca/bdl/gabarit_bdl.asp?T1=CL%C3%89RICAL&amp;btn_chercher=CHERCHER&amp;id=3528" TargetMode="External"/><Relationship Id="rId118" Type="http://schemas.openxmlformats.org/officeDocument/2006/relationships/hyperlink" Target="http://gdt.oqlf.gouv.qc.ca/ficheOqlf.aspx?Id_Fiche=2077833" TargetMode="External"/><Relationship Id="rId139" Type="http://schemas.openxmlformats.org/officeDocument/2006/relationships/hyperlink" Target="http://gdt.oqlf.gouv.qc.ca/ficheOqlf.aspx?Id_Fiche=8353138" TargetMode="External"/><Relationship Id="rId290" Type="http://schemas.openxmlformats.org/officeDocument/2006/relationships/hyperlink" Target="http://bdl.oqlf.gouv.qc.ca/bdl/gabarit_bdl.asp?T1=SAUVER&amp;id=2153" TargetMode="External"/><Relationship Id="rId304" Type="http://schemas.openxmlformats.org/officeDocument/2006/relationships/hyperlink" Target="http://bdl.oqlf.gouv.qc.ca/bdl/gabarit_bdl.asp?t1=1&amp;id=2389" TargetMode="External"/><Relationship Id="rId325" Type="http://schemas.openxmlformats.org/officeDocument/2006/relationships/hyperlink" Target="http://gdt.oqlf.gouv.qc.ca/ficheOqlf.aspx?Id_Fiche=8869398" TargetMode="External"/><Relationship Id="rId85" Type="http://schemas.openxmlformats.org/officeDocument/2006/relationships/hyperlink" Target="http://bdl.oqlf.gouv.qc.ca/bdl/gabarit_bdl.asp?T1=COULER+DE+L%E2%80%99INFORMATION&amp;btn_chercher=CHERCHER&amp;id=4409" TargetMode="External"/><Relationship Id="rId150" Type="http://schemas.openxmlformats.org/officeDocument/2006/relationships/hyperlink" Target="http://bdl.oqlf.gouv.qc.ca/bdl/gabarit_bdl.asp?t1=1&amp;id=1041" TargetMode="External"/><Relationship Id="rId171" Type="http://schemas.openxmlformats.org/officeDocument/2006/relationships/hyperlink" Target="http://gdt.oqlf.gouv.qc.ca/ficheOqlf.aspx?Id_Fiche=8869627" TargetMode="External"/><Relationship Id="rId192" Type="http://schemas.openxmlformats.org/officeDocument/2006/relationships/hyperlink" Target="http://bdl.oqlf.gouv.qc.ca/bdl/gabarit_bdl.asp?t1=1&amp;id=4043" TargetMode="External"/><Relationship Id="rId206" Type="http://schemas.openxmlformats.org/officeDocument/2006/relationships/hyperlink" Target="http://gdt.oqlf.gouv.qc.ca/ficheOqlf.aspx?Id_Fiche=17019603" TargetMode="External"/><Relationship Id="rId227" Type="http://schemas.openxmlformats.org/officeDocument/2006/relationships/hyperlink" Target="http://bdl.oqlf.gouv.qc.ca/bdl/gabarit_bdl.asp?T1=PALLIER&amp;btn_chercher=CHERCHER&amp;id=1540" TargetMode="External"/><Relationship Id="rId248" Type="http://schemas.openxmlformats.org/officeDocument/2006/relationships/hyperlink" Target="http://gdt.oqlf.gouv.qc.ca/ficheOqlf.aspx?Id_Fiche=8871434" TargetMode="External"/><Relationship Id="rId269" Type="http://schemas.openxmlformats.org/officeDocument/2006/relationships/hyperlink" Target="http://bdl.oqlf.gouv.qc.ca/bdl/gabarit_bdl.asp?T1=QUESTIONNER&amp;btn_chercher=CHERCHER&amp;id=2775" TargetMode="External"/><Relationship Id="rId12" Type="http://schemas.openxmlformats.org/officeDocument/2006/relationships/hyperlink" Target="http://bdl.oqlf.gouv.qc.ca/bdl/gabarit_bdl.asp?t1=1&amp;id=1447" TargetMode="External"/><Relationship Id="rId33" Type="http://schemas.openxmlformats.org/officeDocument/2006/relationships/hyperlink" Target="http://gdt.oqlf.gouv.qc.ca/ficheOqlf.aspx?Id_Fiche=1199237" TargetMode="External"/><Relationship Id="rId108" Type="http://schemas.openxmlformats.org/officeDocument/2006/relationships/hyperlink" Target="http://bdl.oqlf.gouv.qc.ca/bdl/gabarit_bdl.asp?T1=DISPENDIEUX&amp;btn_chercher=CHERCHER&amp;id=2240" TargetMode="External"/><Relationship Id="rId129" Type="http://schemas.openxmlformats.org/officeDocument/2006/relationships/hyperlink" Target="http://bdl.oqlf.gouv.qc.ca/bdl/gabarit_bdl.asp?T1=ENDOS+&amp;btn_chercher=CHERCHER&amp;id=2254" TargetMode="External"/><Relationship Id="rId280" Type="http://schemas.openxmlformats.org/officeDocument/2006/relationships/hyperlink" Target="http://bdl.oqlf.gouv.qc.ca/bdl/gabarit_bdl.asp?t1=1&amp;id=2330" TargetMode="External"/><Relationship Id="rId315" Type="http://schemas.openxmlformats.org/officeDocument/2006/relationships/hyperlink" Target="http://bdl.oqlf.gouv.qc.ca/bdl/gabarit_bdl.asp?T1=TOUS+ET+CHACUN&amp;btn_chercher=CHERCHER&amp;id=1717" TargetMode="External"/><Relationship Id="rId336" Type="http://schemas.openxmlformats.org/officeDocument/2006/relationships/header" Target="header3.xml"/><Relationship Id="rId54" Type="http://schemas.openxmlformats.org/officeDocument/2006/relationships/hyperlink" Target="http://bdl.oqlf.gouv.qc.ca/bdl/gabarit_bdl.asp?T1=CERTIFICAT-CADEAU&amp;id=3418" TargetMode="External"/><Relationship Id="rId75" Type="http://schemas.openxmlformats.org/officeDocument/2006/relationships/hyperlink" Target="http://gdt.oqlf.gouv.qc.ca/ficheOqlf.aspx?Id_Fiche=8872443" TargetMode="External"/><Relationship Id="rId96" Type="http://schemas.openxmlformats.org/officeDocument/2006/relationships/hyperlink" Target="http://bdl.oqlf.gouv.qc.ca/bdl/gabarit_bdl.asp?t1=1&amp;id=1983" TargetMode="External"/><Relationship Id="rId140" Type="http://schemas.openxmlformats.org/officeDocument/2006/relationships/hyperlink" Target="http://bdl.oqlf.gouv.qc.ca/bdl/gabarit_bdl.asp?t1=1&amp;id=1885" TargetMode="External"/><Relationship Id="rId161" Type="http://schemas.openxmlformats.org/officeDocument/2006/relationships/hyperlink" Target="http://gdt.oqlf.gouv.qc.ca/ficheOqlf.aspx?Id_Fiche=8392789" TargetMode="External"/><Relationship Id="rId182" Type="http://schemas.openxmlformats.org/officeDocument/2006/relationships/hyperlink" Target="http://gdt.oqlf.gouv.qc.ca/ficheOqlf.aspx?Id_Fiche=1198719" TargetMode="External"/><Relationship Id="rId217" Type="http://schemas.openxmlformats.org/officeDocument/2006/relationships/hyperlink" Target="http://bdl.oqlf.gouv.qc.ca/bdl/gabarit_bdl.asp?t1=1&amp;id=2916" TargetMode="External"/><Relationship Id="rId6" Type="http://schemas.openxmlformats.org/officeDocument/2006/relationships/webSettings" Target="webSettings.xml"/><Relationship Id="rId238" Type="http://schemas.openxmlformats.org/officeDocument/2006/relationships/hyperlink" Target="http://bdl.oqlf.gouv.qc.ca/bdl/gabarit_bdl.asp?t1=1&amp;id=3330" TargetMode="External"/><Relationship Id="rId259" Type="http://schemas.openxmlformats.org/officeDocument/2006/relationships/hyperlink" Target="http://bdl.oqlf.gouv.qc.ca/bdl/gabarit_bdl.asp?t1=1&amp;id=1101" TargetMode="External"/><Relationship Id="rId23" Type="http://schemas.openxmlformats.org/officeDocument/2006/relationships/hyperlink" Target="http://bdl.oqlf.gouv.qc.ca/bdl/gabarit_bdl.asp?T1=applaudissements&amp;id=5188" TargetMode="External"/><Relationship Id="rId119" Type="http://schemas.openxmlformats.org/officeDocument/2006/relationships/hyperlink" Target="http://bdl.oqlf.gouv.qc.ca/bdl/gabarit_bdl.asp?t1=1&amp;id=2191" TargetMode="External"/><Relationship Id="rId270" Type="http://schemas.openxmlformats.org/officeDocument/2006/relationships/hyperlink" Target="http://bdl.oqlf.gouv.qc.ca/bdl/gabarit_bdl.asp?t1=1&amp;id=4114" TargetMode="External"/><Relationship Id="rId291" Type="http://schemas.openxmlformats.org/officeDocument/2006/relationships/hyperlink" Target="http://gdt.oqlf.gouv.qc.ca/ficheOqlf.aspx?Id_Fiche=8352373" TargetMode="External"/><Relationship Id="rId305" Type="http://schemas.openxmlformats.org/officeDocument/2006/relationships/hyperlink" Target="http://bdl.oqlf.gouv.qc.ca/bdl/gabarit_bdl.asp?t1=1&amp;id=2531" TargetMode="External"/><Relationship Id="rId326" Type="http://schemas.openxmlformats.org/officeDocument/2006/relationships/hyperlink" Target="http://bdl.oqlf.gouv.qc.ca/bdl/gabarit_bdl.asp?t1=1&amp;id=1043" TargetMode="External"/><Relationship Id="rId44" Type="http://schemas.openxmlformats.org/officeDocument/2006/relationships/hyperlink" Target="http://bdl.oqlf.gouv.qc.ca/bdl/gabarit_bdl.asp?N=2&amp;id=4814" TargetMode="External"/><Relationship Id="rId65" Type="http://schemas.openxmlformats.org/officeDocument/2006/relationships/hyperlink" Target="http://bdl.oqlf.gouv.qc.ca/bdl/gabarit_bdl.asp?T1=clinique&amp;btn_chercher=CHERCHER" TargetMode="External"/><Relationship Id="rId86" Type="http://schemas.openxmlformats.org/officeDocument/2006/relationships/hyperlink" Target="http://bdl.oqlf.gouv.qc.ca/bdl/gabarit_bdl.asp?t1=1&amp;id=3583" TargetMode="External"/><Relationship Id="rId130" Type="http://schemas.openxmlformats.org/officeDocument/2006/relationships/hyperlink" Target="http://bdl.oqlf.gouv.qc.ca/bdl/gabarit_bdl.asp?t1=1&amp;id=3940%20" TargetMode="External"/><Relationship Id="rId151" Type="http://schemas.openxmlformats.org/officeDocument/2006/relationships/hyperlink" Target="http://bdl.oqlf.gouv.qc.ca/bdl/gabarit_bdl.asp?t1=1&amp;id=1041" TargetMode="External"/><Relationship Id="rId172" Type="http://schemas.openxmlformats.org/officeDocument/2006/relationships/hyperlink" Target="http://bdl.oqlf.gouv.qc.ca/bdl/gabarit_bdl.asp?T1=IDENTIFIER&amp;btn_chercher=CHERCHER&amp;id=745" TargetMode="External"/><Relationship Id="rId193" Type="http://schemas.openxmlformats.org/officeDocument/2006/relationships/hyperlink" Target="http://gdt.oqlf.gouv.qc.ca/ficheOqlf.aspx?Id_Fiche=8351930" TargetMode="External"/><Relationship Id="rId207" Type="http://schemas.openxmlformats.org/officeDocument/2006/relationships/hyperlink" Target="http://bdl.oqlf.gouv.qc.ca/bdl/gabarit_bdl.asp?T1=M%C3%89RITER&amp;btn_chercher=CHERCHER&amp;id=2442" TargetMode="External"/><Relationship Id="rId228" Type="http://schemas.openxmlformats.org/officeDocument/2006/relationships/hyperlink" Target="http://bdl.oqlf.gouv.qc.ca/bdl/gabarit_bdl.asp?t1=1&amp;id=1190" TargetMode="External"/><Relationship Id="rId249" Type="http://schemas.openxmlformats.org/officeDocument/2006/relationships/hyperlink" Target="http://bdl.oqlf.gouv.qc.ca/bdl/gabarit_bdl.asp?t1=1&amp;id=2108" TargetMode="External"/><Relationship Id="rId13" Type="http://schemas.openxmlformats.org/officeDocument/2006/relationships/hyperlink" Target="http://gdt.oqlf.gouv.qc.ca/ficheOqlf.aspx?Id_Fiche=1198720" TargetMode="External"/><Relationship Id="rId109" Type="http://schemas.openxmlformats.org/officeDocument/2006/relationships/hyperlink" Target="http://bdl.oqlf.gouv.qc.ca/bdl/gabarit_bdl.asp?T1=DISPENSER&amp;btn_chercher=CHERCHER&amp;id=3426" TargetMode="External"/><Relationship Id="rId260" Type="http://schemas.openxmlformats.org/officeDocument/2006/relationships/hyperlink" Target="http://bdl.oqlf.gouv.qc.ca/bdl/gabarit_bdl.asp?T1=PR%C3%89TEXTE+&amp;btn_chercher=CHERCHER&amp;id=2158" TargetMode="External"/><Relationship Id="rId281" Type="http://schemas.openxmlformats.org/officeDocument/2006/relationships/hyperlink" Target="http://bdl.oqlf.gouv.qc.ca/bdl/gabarit_bdl.asp?T1=RETOURNER+&amp;btn_chercher=CHERCHER&amp;id=1677" TargetMode="External"/><Relationship Id="rId316" Type="http://schemas.openxmlformats.org/officeDocument/2006/relationships/hyperlink" Target="http://bdl.oqlf.gouv.qc.ca/bdl/gabarit_bdl.asp?t1=1&amp;id=2288" TargetMode="External"/><Relationship Id="rId337" Type="http://schemas.openxmlformats.org/officeDocument/2006/relationships/footer" Target="footer3.xml"/><Relationship Id="rId34" Type="http://schemas.openxmlformats.org/officeDocument/2006/relationships/hyperlink" Target="http://gdt.oqlf.gouv.qc.ca/ficheOqlf.aspx?Id_Fiche=8360721" TargetMode="External"/><Relationship Id="rId55" Type="http://schemas.openxmlformats.org/officeDocument/2006/relationships/hyperlink" Target="http://bdl.oqlf.gouv.qc.ca/bdl/gabarit_bdl.asp?t1=1&amp;id=1973" TargetMode="External"/><Relationship Id="rId76" Type="http://schemas.openxmlformats.org/officeDocument/2006/relationships/hyperlink" Target="http://bdl.oqlf.gouv.qc.ca/bdl/gabarit_bdl.asp?t1=1&amp;id=1177" TargetMode="External"/><Relationship Id="rId97" Type="http://schemas.openxmlformats.org/officeDocument/2006/relationships/hyperlink" Target="http://gdt.oqlf.gouv.qc.ca/ficheOqlf.aspx?Id_Fiche=8368521" TargetMode="External"/><Relationship Id="rId120" Type="http://schemas.openxmlformats.org/officeDocument/2006/relationships/hyperlink" Target="http://bdl.oqlf.gouv.qc.ca/bdl/gabarit_bdl.asp?t1=1&amp;id=1042" TargetMode="External"/><Relationship Id="rId141" Type="http://schemas.openxmlformats.org/officeDocument/2006/relationships/hyperlink" Target="http://bdl.oqlf.gouv.qc.ca/bdl/gabarit_bdl.asp?t1=1&amp;id=4051" TargetMode="External"/><Relationship Id="rId7" Type="http://schemas.openxmlformats.org/officeDocument/2006/relationships/footnotes" Target="footnotes.xml"/><Relationship Id="rId162" Type="http://schemas.openxmlformats.org/officeDocument/2006/relationships/hyperlink" Target="http://gdt.oqlf.gouv.qc.ca/ficheOqlf.aspx?Id_Fiche=8871138" TargetMode="External"/><Relationship Id="rId183" Type="http://schemas.openxmlformats.org/officeDocument/2006/relationships/hyperlink" Target="http://bdl.oqlf.gouv.qc.ca/bdl/gabarit_bdl.asp?t1=1&amp;id=2882" TargetMode="External"/><Relationship Id="rId218" Type="http://schemas.openxmlformats.org/officeDocument/2006/relationships/hyperlink" Target="http://gdt.oqlf.gouv.qc.ca/ficheOqlf.aspx?Id_Fiche=8869355" TargetMode="External"/><Relationship Id="rId239" Type="http://schemas.openxmlformats.org/officeDocument/2006/relationships/hyperlink" Target="http://bdl.oqlf.gouv.qc.ca/bdl/gabarit_bdl.asp?T1=PIRE+&amp;btn_chercher=CHERCHER&amp;id=2296" TargetMode="External"/><Relationship Id="rId250" Type="http://schemas.openxmlformats.org/officeDocument/2006/relationships/hyperlink" Target="http://bdl.oqlf.gouv.qc.ca/bdl/gabarit_bdl.asp?T1=POUR+QUE...+NE+PAS&amp;btn_chercher=CHERCHER&amp;id=3890" TargetMode="External"/><Relationship Id="rId271" Type="http://schemas.openxmlformats.org/officeDocument/2006/relationships/hyperlink" Target="http://bdl.oqlf.gouv.qc.ca/bdl/gabarit_bdl.asp?t1=1&amp;id=5067" TargetMode="External"/><Relationship Id="rId292" Type="http://schemas.openxmlformats.org/officeDocument/2006/relationships/hyperlink" Target="http://bdl.oqlf.gouv.qc.ca/bdl/gabarit_bdl.asp?t1=1&amp;id=1932" TargetMode="External"/><Relationship Id="rId306" Type="http://schemas.openxmlformats.org/officeDocument/2006/relationships/hyperlink" Target="http://bdl.oqlf.gouv.qc.ca/bdl/gabarit_bdl.asp?t1=1&amp;id=2484" TargetMode="External"/><Relationship Id="rId24" Type="http://schemas.openxmlformats.org/officeDocument/2006/relationships/hyperlink" Target="http://bdl.oqlf.gouv.qc.ca/bdl/gabarit_bdl.asp?T1=appr%C3%A9cier&amp;btn_chercher=CHERCHER&amp;id=537" TargetMode="External"/><Relationship Id="rId45" Type="http://schemas.openxmlformats.org/officeDocument/2006/relationships/hyperlink" Target="http://gdt.oqlf.gouv.qc.ca/ficheOqlf.aspx?Id_Fiche=8372127" TargetMode="External"/><Relationship Id="rId66" Type="http://schemas.openxmlformats.org/officeDocument/2006/relationships/hyperlink" Target="http://66.46.185.79/bdl/gabarit_bdl.asp?T1=colline+Parlementaire&amp;T3.x=0&amp;T3.y=0" TargetMode="External"/><Relationship Id="rId87" Type="http://schemas.openxmlformats.org/officeDocument/2006/relationships/hyperlink" Target="http://bdl.oqlf.gouv.qc.ca/bdl/gabarit_bdl.asp?t1=1&amp;id=3580" TargetMode="External"/><Relationship Id="rId110" Type="http://schemas.openxmlformats.org/officeDocument/2006/relationships/hyperlink" Target="http://bdl.oqlf.gouv.qc.ca/bdl/gabarit_bdl.asp?T1=DIX&amp;btn_chercher=CHERCHER&amp;id=3137" TargetMode="External"/><Relationship Id="rId131" Type="http://schemas.openxmlformats.org/officeDocument/2006/relationships/hyperlink" Target="http://gdt.oqlf.gouv.qc.ca/ficheOqlf.aspx?Id_Fiche=8358013" TargetMode="External"/><Relationship Id="rId327" Type="http://schemas.openxmlformats.org/officeDocument/2006/relationships/hyperlink" Target="http://gdt.oqlf.gouv.qc.ca/ficheOqlf.aspx?Id_Fiche=1299938" TargetMode="External"/><Relationship Id="rId152" Type="http://schemas.openxmlformats.org/officeDocument/2006/relationships/hyperlink" Target="http://bdl.oqlf.gouv.qc.ca/bdl/gabarit_bdl.asp?t1=1&amp;id=1998" TargetMode="External"/><Relationship Id="rId173" Type="http://schemas.openxmlformats.org/officeDocument/2006/relationships/hyperlink" Target="http://bdl.oqlf.gouv.qc.ca/bdl/gabarit_bdl.asp?T1=IDENTIFIER&amp;btn_chercher=CHERCHER&amp;id=745" TargetMode="External"/><Relationship Id="rId194" Type="http://schemas.openxmlformats.org/officeDocument/2006/relationships/hyperlink" Target="http://gdt.oqlf.gouv.qc.ca/ficheOqlf.aspx?Id_Fiche=8871687" TargetMode="External"/><Relationship Id="rId208" Type="http://schemas.openxmlformats.org/officeDocument/2006/relationships/hyperlink" Target="http://gdt.oqlf.gouv.qc.ca/ficheOqlf.aspx?Id_Fiche=8371668" TargetMode="External"/><Relationship Id="rId229" Type="http://schemas.openxmlformats.org/officeDocument/2006/relationships/hyperlink" Target="http://bdl.oqlf.gouv.qc.ca/bdl/gabarit_bdl.asp?t1=1&amp;id=3828" TargetMode="External"/><Relationship Id="rId240" Type="http://schemas.openxmlformats.org/officeDocument/2006/relationships/hyperlink" Target="http://bdl.oqlf.gouv.qc.ca/bdl/gabarit_bdl.asp?t1=1&amp;id=1056" TargetMode="External"/><Relationship Id="rId261" Type="http://schemas.openxmlformats.org/officeDocument/2006/relationships/hyperlink" Target="http://gdt.oqlf.gouv.qc.ca/ficheOqlf.aspx?Id_Fiche=2068619" TargetMode="External"/><Relationship Id="rId14" Type="http://schemas.openxmlformats.org/officeDocument/2006/relationships/hyperlink" Target="http://bdl.oqlf.gouv.qc.ca/bdl/gabarit_bdl.asp?t1=1&amp;id=4275" TargetMode="External"/><Relationship Id="rId35" Type="http://schemas.openxmlformats.org/officeDocument/2006/relationships/hyperlink" Target="http://gdt.oqlf.gouv.qc.ca/ficheOqlf.aspx?Id_Fiche=26503120" TargetMode="External"/><Relationship Id="rId56" Type="http://schemas.openxmlformats.org/officeDocument/2006/relationships/hyperlink" Target="http://www.gdt.oqlf.gouv.qc.ca/ficheOqlf.aspx?Id_Fiche=26556732" TargetMode="External"/><Relationship Id="rId77" Type="http://schemas.openxmlformats.org/officeDocument/2006/relationships/hyperlink" Target="http://gdt.oqlf.gouv.qc.ca/ficheOqlf.aspx?Id_Fiche=8873528" TargetMode="External"/><Relationship Id="rId100" Type="http://schemas.openxmlformats.org/officeDocument/2006/relationships/hyperlink" Target="http://gdt.oqlf.gouv.qc.ca/ficheOqlf.aspx?Id_Fiche=17015600" TargetMode="External"/><Relationship Id="rId282" Type="http://schemas.openxmlformats.org/officeDocument/2006/relationships/hyperlink" Target="http://gdt.oqlf.gouv.qc.ca/ficheOqlf.aspx?Id_Fiche=2077574" TargetMode="External"/><Relationship Id="rId317" Type="http://schemas.openxmlformats.org/officeDocument/2006/relationships/hyperlink" Target="http://bdl.oqlf.gouv.qc.ca/bdl/gabarit_bdl.asp?t1=1&amp;id=2261" TargetMode="External"/><Relationship Id="rId338" Type="http://schemas.openxmlformats.org/officeDocument/2006/relationships/fontTable" Target="fontTable.xml"/><Relationship Id="rId8" Type="http://schemas.openxmlformats.org/officeDocument/2006/relationships/endnotes" Target="endnotes.xml"/><Relationship Id="rId98" Type="http://schemas.openxmlformats.org/officeDocument/2006/relationships/hyperlink" Target="http://gdt.oqlf.gouv.qc.ca/ficheOqlf.aspx?Id_Fiche=8402004" TargetMode="External"/><Relationship Id="rId121" Type="http://schemas.openxmlformats.org/officeDocument/2006/relationships/hyperlink" Target="http://bdl.oqlf.gouv.qc.ca/bdl/gabarit_bdl.asp?T1=%C3%89LABORER&amp;btn_chercher=CHERCHER&amp;id=1197" TargetMode="External"/><Relationship Id="rId142" Type="http://schemas.openxmlformats.org/officeDocument/2006/relationships/hyperlink" Target="http://bdl.oqlf.gouv.qc.ca/bdl/gabarit_bdl.asp?T1=EXCESSIVEMENT&amp;id=3425" TargetMode="External"/><Relationship Id="rId163" Type="http://schemas.openxmlformats.org/officeDocument/2006/relationships/hyperlink" Target="http://bdl.oqlf.gouv.qc.ca/bdl/gabarit_bdl.asp?T1=GRADUATION&amp;btn_chercher=CHERCHER&amp;id=2068" TargetMode="External"/><Relationship Id="rId184" Type="http://schemas.openxmlformats.org/officeDocument/2006/relationships/hyperlink" Target="http://bdl.oqlf.gouv.qc.ca/bdl/gabarit_bdl.asp?t1=1&amp;id=3532" TargetMode="External"/><Relationship Id="rId219" Type="http://schemas.openxmlformats.org/officeDocument/2006/relationships/hyperlink" Target="http://bdl.oqlf.gouv.qc.ca/bdl/gabarit_bdl.asp?T1=OBJECTER+&amp;btn_chercher=CHERCHER&amp;id=2905" TargetMode="External"/><Relationship Id="rId3" Type="http://schemas.openxmlformats.org/officeDocument/2006/relationships/styles" Target="styles.xml"/><Relationship Id="rId214" Type="http://schemas.openxmlformats.org/officeDocument/2006/relationships/hyperlink" Target="http://bdl.oqlf.gouv.qc.ca/bdl/gabarit_bdl.asp?t1=1&amp;id=3610" TargetMode="External"/><Relationship Id="rId230" Type="http://schemas.openxmlformats.org/officeDocument/2006/relationships/hyperlink" Target="http://bdl.oqlf.gouv.qc.ca/bdl/gabarit_bdl.asp?t1=1&amp;id=2128" TargetMode="External"/><Relationship Id="rId235" Type="http://schemas.openxmlformats.org/officeDocument/2006/relationships/hyperlink" Target="http://gdt.oqlf.gouv.qc.ca/ficheOqlf.aspx?Id_Fiche=8370697" TargetMode="External"/><Relationship Id="rId251" Type="http://schemas.openxmlformats.org/officeDocument/2006/relationships/hyperlink" Target="http://bdl.oqlf.gouv.qc.ca/bdl/gabarit_bdl.asp?t1=1&amp;id=4065" TargetMode="External"/><Relationship Id="rId256" Type="http://schemas.openxmlformats.org/officeDocument/2006/relationships/hyperlink" Target="http://bdl.oqlf.gouv.qc.ca/bdl/gabarit_bdl.asp?T1=prendre+le+vote&amp;btn_chercher=CHERCHER&amp;id=2872" TargetMode="External"/><Relationship Id="rId277" Type="http://schemas.openxmlformats.org/officeDocument/2006/relationships/hyperlink" Target="http://gdt.oqlf.gouv.qc.ca/ficheOqlf.aspx?Id_Fiche=1199136" TargetMode="External"/><Relationship Id="rId298" Type="http://schemas.openxmlformats.org/officeDocument/2006/relationships/hyperlink" Target="http://bdl.oqlf.gouv.qc.ca/bdl/gabarit_bdl.asp?T1=SIX&amp;btn_chercher=CHERCHER&amp;id=3137" TargetMode="External"/><Relationship Id="rId25" Type="http://schemas.openxmlformats.org/officeDocument/2006/relationships/hyperlink" Target="http://bdl.oqlf.gouv.qc.ca/bdl/gabarit_bdl.asp?t1=1&amp;id=1132" TargetMode="External"/><Relationship Id="rId46" Type="http://schemas.openxmlformats.org/officeDocument/2006/relationships/hyperlink" Target="http://gdt.oqlf.gouv.qc.ca/ficheOqlf.aspx?Id_Fiche=8872875" TargetMode="External"/><Relationship Id="rId67" Type="http://schemas.openxmlformats.org/officeDocument/2006/relationships/hyperlink" Target="http://bdl.oqlf.gouv.qc.ca/bdl/gabarit_bdl.asp?t1=1&amp;id=1486" TargetMode="External"/><Relationship Id="rId116" Type="http://schemas.openxmlformats.org/officeDocument/2006/relationships/hyperlink" Target="http://bdl.oqlf.gouv.qc.ca/bdl/gabarit_bdl.asp?t1=1&amp;id=2190" TargetMode="External"/><Relationship Id="rId137" Type="http://schemas.openxmlformats.org/officeDocument/2006/relationships/hyperlink" Target="http://bdl.oqlf.gouv.qc.ca/bdl/gabarit_bdl.asp?T1=ESTIM%C3%89&amp;btn_chercher=CHERCHER&amp;id=996" TargetMode="External"/><Relationship Id="rId158" Type="http://schemas.openxmlformats.org/officeDocument/2006/relationships/hyperlink" Target="http://gdt.oqlf.gouv.qc.ca/ficheOqlf.aspx?Id_Fiche=17565240" TargetMode="External"/><Relationship Id="rId272" Type="http://schemas.openxmlformats.org/officeDocument/2006/relationships/hyperlink" Target="http://gdt.oqlf.gouv.qc.ca/ficheOqlf.aspx?Id_Fiche=8355938" TargetMode="External"/><Relationship Id="rId293" Type="http://schemas.openxmlformats.org/officeDocument/2006/relationships/hyperlink" Target="http://gdt.oqlf.gouv.qc.ca/ficheOqlf.aspx?Id_Fiche=26519978" TargetMode="External"/><Relationship Id="rId302" Type="http://schemas.openxmlformats.org/officeDocument/2006/relationships/hyperlink" Target="http://bdl.oqlf.gouv.qc.ca/bdl/gabarit_bdl.asp?T1=STAGNANT&amp;btn_chercher=CHERCHER&amp;id=3649" TargetMode="External"/><Relationship Id="rId307" Type="http://schemas.openxmlformats.org/officeDocument/2006/relationships/hyperlink" Target="http://gdt.oqlf.gouv.qc.ca/ficheOqlf.aspx?Id_Fiche=8869217" TargetMode="External"/><Relationship Id="rId323" Type="http://schemas.openxmlformats.org/officeDocument/2006/relationships/hyperlink" Target="http://bdl.oqlf.gouv.qc.ca/bdl/gabarit_bdl.asp?t1=1&amp;id=2811" TargetMode="External"/><Relationship Id="rId328" Type="http://schemas.openxmlformats.org/officeDocument/2006/relationships/hyperlink" Target="http://bdl.oqlf.gouv.qc.ca/bdl/gabarit_bdl.asp?t1=1&amp;id=1530" TargetMode="External"/><Relationship Id="rId20" Type="http://schemas.openxmlformats.org/officeDocument/2006/relationships/hyperlink" Target="http://gdt.oqlf.gouv.qc.ca/ficheOqlf.aspx?Id_Fiche=8390636" TargetMode="External"/><Relationship Id="rId41" Type="http://schemas.openxmlformats.org/officeDocument/2006/relationships/hyperlink" Target="http://gdt.oqlf.gouv.qc.ca/ficheOqlf.aspx?Id_Fiche=8409603" TargetMode="External"/><Relationship Id="rId62" Type="http://schemas.openxmlformats.org/officeDocument/2006/relationships/hyperlink" Target="http://bdl.oqlf.gouv.qc.ca/bdl/gabarit_bdl.asp?T1=civique&amp;id=2540" TargetMode="External"/><Relationship Id="rId83" Type="http://schemas.openxmlformats.org/officeDocument/2006/relationships/hyperlink" Target="http://bdl.oqlf.gouv.qc.ca/bdl/gabarit_bdl.asp?T1=CORPORATIF+&amp;btn_chercher=CHERCHER&amp;id=355" TargetMode="External"/><Relationship Id="rId88" Type="http://schemas.openxmlformats.org/officeDocument/2006/relationships/hyperlink" Target="http://gdt.oqlf.gouv.qc.ca/ficheOqlf.aspx?Id_Fiche=8361566" TargetMode="External"/><Relationship Id="rId111" Type="http://schemas.openxmlformats.org/officeDocument/2006/relationships/hyperlink" Target="http://bdl.oqlf.gouv.qc.ca/bdl/gabarit_bdl.asp?t1=1&amp;id=2778" TargetMode="External"/><Relationship Id="rId132" Type="http://schemas.openxmlformats.org/officeDocument/2006/relationships/hyperlink" Target="http://gdt.oqlf.gouv.qc.ca/ficheOqlf.aspx?Id_Fiche=26529877" TargetMode="External"/><Relationship Id="rId153" Type="http://schemas.openxmlformats.org/officeDocument/2006/relationships/hyperlink" Target="http://bdl.oqlf.gouv.qc.ca/bdl/gabarit_bdl.asp?t1=1&amp;id=3589" TargetMode="External"/><Relationship Id="rId174" Type="http://schemas.openxmlformats.org/officeDocument/2006/relationships/hyperlink" Target="http://gdt.oqlf.gouv.qc.ca/ficheOqlf.aspx?Id_Fiche=2077833" TargetMode="External"/><Relationship Id="rId179" Type="http://schemas.openxmlformats.org/officeDocument/2006/relationships/hyperlink" Target="http://bdl.oqlf.gouv.qc.ca/bdl/gabarit_bdl.asp?t1=1&amp;id=3308" TargetMode="External"/><Relationship Id="rId195" Type="http://schemas.openxmlformats.org/officeDocument/2006/relationships/hyperlink" Target="http://bdl.oqlf.gouv.qc.ca/bdl/gabarit_bdl.asp?t1=1&amp;id=3553" TargetMode="External"/><Relationship Id="rId209" Type="http://schemas.openxmlformats.org/officeDocument/2006/relationships/hyperlink" Target="http://www.gdt.oqlf.gouv.qc.ca/ficheOqlf.aspx?Id_Fiche=26542474" TargetMode="External"/><Relationship Id="rId190" Type="http://schemas.openxmlformats.org/officeDocument/2006/relationships/hyperlink" Target="http://bdl.oqlf.gouv.qc.ca/bdl/gabarit_bdl.asp?t1=1&amp;id=3394" TargetMode="External"/><Relationship Id="rId204" Type="http://schemas.openxmlformats.org/officeDocument/2006/relationships/hyperlink" Target="http://bdl.oqlf.gouv.qc.ca/bdl/gabarit_bdl.asp?t1=1&amp;id=3557" TargetMode="External"/><Relationship Id="rId220" Type="http://schemas.openxmlformats.org/officeDocument/2006/relationships/hyperlink" Target="http://bdl.oqlf.gouv.qc.ca/bdl/gabarit_bdl.asp?t1=1&amp;id=2452" TargetMode="External"/><Relationship Id="rId225" Type="http://schemas.openxmlformats.org/officeDocument/2006/relationships/hyperlink" Target="http://bdl.oqlf.gouv.qc.ca/bdl/gabarit_bdl.asp?T1=OPPORTUNIT%C3%89S+&amp;btn_chercher=CHERCHER&amp;id=3526" TargetMode="External"/><Relationship Id="rId241" Type="http://schemas.openxmlformats.org/officeDocument/2006/relationships/hyperlink" Target="http://bdl.oqlf.gouv.qc.ca/bdl/gabarit_bdl.asp?t1=1&amp;id=2195" TargetMode="External"/><Relationship Id="rId246" Type="http://schemas.openxmlformats.org/officeDocument/2006/relationships/hyperlink" Target="http://gdt.oqlf.gouv.qc.ca/ficheOqlf.aspx?Id_Fiche=2085317" TargetMode="External"/><Relationship Id="rId267" Type="http://schemas.openxmlformats.org/officeDocument/2006/relationships/hyperlink" Target="http://gdt.oqlf.gouv.qc.ca/ficheOqlf.aspx?Id_Fiche=8399266" TargetMode="External"/><Relationship Id="rId288" Type="http://schemas.openxmlformats.org/officeDocument/2006/relationships/hyperlink" Target="http://gdt.oqlf.gouv.qc.ca/ficheOqlf.aspx?Id_Fiche=26501186" TargetMode="External"/><Relationship Id="rId15" Type="http://schemas.openxmlformats.org/officeDocument/2006/relationships/hyperlink" Target="http://bdl.oqlf.gouv.qc.ca/bdl/gabarit_bdl.asp?t1=1&amp;id=1951" TargetMode="External"/><Relationship Id="rId36" Type="http://schemas.openxmlformats.org/officeDocument/2006/relationships/hyperlink" Target="http://bdl.oqlf.gouv.qc.ca/bdl/gabarit_bdl.asp?t1=1&amp;id=4466" TargetMode="External"/><Relationship Id="rId57" Type="http://schemas.openxmlformats.org/officeDocument/2006/relationships/hyperlink" Target="http://bdl.oqlf.gouv.qc.ca/bdl/gabarit_bdl.asp?t1=1&amp;id=3632" TargetMode="External"/><Relationship Id="rId106" Type="http://schemas.openxmlformats.org/officeDocument/2006/relationships/hyperlink" Target="http://bdl.oqlf.gouv.qc.ca/bdl/gabarit_bdl.asp?t1=1&amp;id=2617" TargetMode="External"/><Relationship Id="rId127" Type="http://schemas.openxmlformats.org/officeDocument/2006/relationships/hyperlink" Target="http://bdl.oqlf.gouv.qc.ca/bdl/gabarit_bdl.asp?t1=1&amp;id=4444" TargetMode="External"/><Relationship Id="rId262" Type="http://schemas.openxmlformats.org/officeDocument/2006/relationships/hyperlink" Target="http://bdl.oqlf.gouv.qc.ca/bdl/gabarit_bdl.asp?t1=1&amp;id=2161" TargetMode="External"/><Relationship Id="rId283" Type="http://schemas.openxmlformats.org/officeDocument/2006/relationships/hyperlink" Target="http://bdl.oqlf.gouv.qc.ca/bdl/gabarit_bdl.asp?t1=1&amp;id=4510" TargetMode="External"/><Relationship Id="rId313" Type="http://schemas.openxmlformats.org/officeDocument/2006/relationships/hyperlink" Target="http://bdl.oqlf.gouv.qc.ca/bdl/gabarit_bdl.asp?t1=1&amp;id=2436" TargetMode="External"/><Relationship Id="rId318" Type="http://schemas.openxmlformats.org/officeDocument/2006/relationships/hyperlink" Target="http://bdl.oqlf.gouv.qc.ca/bdl/gabarit_bdl.asp?t1=1&amp;id=2261" TargetMode="External"/><Relationship Id="rId339" Type="http://schemas.openxmlformats.org/officeDocument/2006/relationships/theme" Target="theme/theme1.xml"/><Relationship Id="rId10" Type="http://schemas.openxmlformats.org/officeDocument/2006/relationships/hyperlink" Target="http://bdl.oqlf.gouv.qc.ca/bdl/gabarit_bdl.asp?T1=ACCAPARER+&amp;T3.x=0&amp;T3.y=0&amp;id=2438" TargetMode="External"/><Relationship Id="rId31" Type="http://schemas.openxmlformats.org/officeDocument/2006/relationships/hyperlink" Target="http://bdl.oqlf.gouv.qc.ca/bdl/gabarit_bdl.asp?t1=1&amp;id=4031" TargetMode="External"/><Relationship Id="rId52" Type="http://schemas.openxmlformats.org/officeDocument/2006/relationships/hyperlink" Target="http://gdt.oqlf.gouv.qc.ca/ficheOqlf.aspx?Id_Fiche=8354487" TargetMode="External"/><Relationship Id="rId73" Type="http://schemas.openxmlformats.org/officeDocument/2006/relationships/hyperlink" Target="http://bdl.oqlf.gouv.qc.ca/bdl/gabarit_bdl.asp?T1=confortable&amp;btn_chercher=CHERCHER&amp;id=1018" TargetMode="External"/><Relationship Id="rId78" Type="http://schemas.openxmlformats.org/officeDocument/2006/relationships/hyperlink" Target="http://bdl.oqlf.gouv.qc.ca/bdl/gabarit_bdl.asp?T1=CONSEIL+DU+TR%C3%89SOR&amp;btn_chercher=CHERCHER&amp;id=2716" TargetMode="External"/><Relationship Id="rId94" Type="http://schemas.openxmlformats.org/officeDocument/2006/relationships/hyperlink" Target="http://bdl.oqlf.gouv.qc.ca/bdl/gabarit_bdl.asp?T1=en+DEDANS+de&amp;btn_chercher=CHERCHER&amp;id=3267" TargetMode="External"/><Relationship Id="rId99" Type="http://schemas.openxmlformats.org/officeDocument/2006/relationships/hyperlink" Target="http://bdl.oqlf.gouv.qc.ca/bdl/gabarit_bdl.asp?T1=dents&amp;id=3260" TargetMode="External"/><Relationship Id="rId101" Type="http://schemas.openxmlformats.org/officeDocument/2006/relationships/hyperlink" Target="http://bdl.oqlf.gouv.qc.ca/bdl/gabarit_bdl.asp?t1=1&amp;id=2480" TargetMode="External"/><Relationship Id="rId122" Type="http://schemas.openxmlformats.org/officeDocument/2006/relationships/hyperlink" Target="http://bdl.oqlf.gouv.qc.ca/bdl/gabarit_bdl.asp?T1=%C3%89LIGIBLE&amp;btn_chercher=CHERCHER&amp;id=994" TargetMode="External"/><Relationship Id="rId143" Type="http://schemas.openxmlformats.org/officeDocument/2006/relationships/hyperlink" Target="http://bdl.oqlf.gouv.qc.ca/bdl/gabarit_bdl.asp?t1=1&amp;id=4240" TargetMode="External"/><Relationship Id="rId148" Type="http://schemas.openxmlformats.org/officeDocument/2006/relationships/hyperlink" Target="http://bdl.oqlf.gouv.qc.ca/bdl/gabarit_bdl.asp?T1=FIER+&amp;btn_chercher=CHERCHER" TargetMode="External"/><Relationship Id="rId164" Type="http://schemas.openxmlformats.org/officeDocument/2006/relationships/hyperlink" Target="http://gdt.oqlf.gouv.qc.ca/ficheOqlf.aspx?Id_Fiche=1199763" TargetMode="External"/><Relationship Id="rId169" Type="http://schemas.openxmlformats.org/officeDocument/2006/relationships/hyperlink" Target="http://bdl.oqlf.gouv.qc.ca/bdl/gabarit_bdl.asp?t1=1&amp;id=3073" TargetMode="External"/><Relationship Id="rId185" Type="http://schemas.openxmlformats.org/officeDocument/2006/relationships/hyperlink" Target="http://gdt.oqlf.gouv.qc.ca/ficheOqlf.aspx?Id_Fiche=8362112" TargetMode="External"/><Relationship Id="rId33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dl.oqlf.gouv.qc.ca/bdl/gabarit_bdl.asp?T1=ACAD%C3%89MIQUE&amp;T3.x=0&amp;T3.y=0&amp;id=1954" TargetMode="External"/><Relationship Id="rId180" Type="http://schemas.openxmlformats.org/officeDocument/2006/relationships/hyperlink" Target="http://bdl.oqlf.gouv.qc.ca/bdl/gabarit_bdl.asp?T1=INITIER&amp;btn_chercher=CHERCHER&amp;id=1521" TargetMode="External"/><Relationship Id="rId210" Type="http://schemas.openxmlformats.org/officeDocument/2006/relationships/hyperlink" Target="http://bdl.oqlf.gouv.qc.ca/bdl/gabarit_bdl.asp?T1=MOMENTUM&amp;btn_chercher=CHERCHER&amp;id=3279" TargetMode="External"/><Relationship Id="rId215" Type="http://schemas.openxmlformats.org/officeDocument/2006/relationships/hyperlink" Target="http://bdl.oqlf.gouv.qc.ca/bdl/gabarit_bdl.asp?T1=NAGU%C3%88RE&amp;btn_chercher=CHERCHER&amp;id=3118" TargetMode="External"/><Relationship Id="rId236" Type="http://schemas.openxmlformats.org/officeDocument/2006/relationships/hyperlink" Target="http://bdl.oqlf.gouv.qc.ca/bdl/gabarit_bdl.asp?T1=P%C3%89RIL+&amp;btn_chercher=CHERCHER&amp;id=2553" TargetMode="External"/><Relationship Id="rId257" Type="http://schemas.openxmlformats.org/officeDocument/2006/relationships/hyperlink" Target="http://bdl.oqlf.gouv.qc.ca/bdl/gabarit_bdl.asp?t1=1&amp;id=1073" TargetMode="External"/><Relationship Id="rId278" Type="http://schemas.openxmlformats.org/officeDocument/2006/relationships/hyperlink" Target="http://bdl.oqlf.gouv.qc.ca/bdl/gabarit_bdl.asp?t1=1&amp;id=1632" TargetMode="External"/><Relationship Id="rId26" Type="http://schemas.openxmlformats.org/officeDocument/2006/relationships/hyperlink" Target="http://bdl.oqlf.gouv.qc.ca/bdl/gabarit_bdl.asp?t1=1&amp;id=2657" TargetMode="External"/><Relationship Id="rId231" Type="http://schemas.openxmlformats.org/officeDocument/2006/relationships/hyperlink" Target="http://bdl.oqlf.gouv.qc.ca/bdl/gabarit_bdl.asp?t1=1&amp;id=2194" TargetMode="External"/><Relationship Id="rId252" Type="http://schemas.openxmlformats.org/officeDocument/2006/relationships/hyperlink" Target="http://bdl.oqlf.gouv.qc.ca/bdl/gabarit_bdl.asp?t1=1&amp;id=4065" TargetMode="External"/><Relationship Id="rId273" Type="http://schemas.openxmlformats.org/officeDocument/2006/relationships/hyperlink" Target="http://gdt.oqlf.gouv.qc.ca/ficheOqlf.aspx?Id_Fiche=8360415" TargetMode="External"/><Relationship Id="rId294" Type="http://schemas.openxmlformats.org/officeDocument/2006/relationships/hyperlink" Target="http://bdl.oqlf.gouv.qc.ca/bdl/gabarit_bdl.asp?t1=1&amp;id=3801" TargetMode="External"/><Relationship Id="rId308" Type="http://schemas.openxmlformats.org/officeDocument/2006/relationships/hyperlink" Target="http://bdl.oqlf.gouv.qc.ca/bdl/gabarit_bdl.asp?T1=SYMPATHIES&amp;btn_chercher=CHERCHER&amp;id=2782" TargetMode="External"/><Relationship Id="rId329" Type="http://schemas.openxmlformats.org/officeDocument/2006/relationships/hyperlink" Target="http://bdl.oqlf.gouv.qc.ca/bdl/gabarit_bdl.asp?t1=1&amp;id=3289" TargetMode="External"/><Relationship Id="rId47" Type="http://schemas.openxmlformats.org/officeDocument/2006/relationships/hyperlink" Target="http://bdl.oqlf.gouv.qc.ca/bdl/gabarit_bdl.asp?T1=BUENOS+AIRES&amp;btn_chercher=CHERCHER&amp;id=3537" TargetMode="External"/><Relationship Id="rId68" Type="http://schemas.openxmlformats.org/officeDocument/2006/relationships/hyperlink" Target="http://gdt.oqlf.gouv.qc.ca/ficheOqlf.aspx?Id_Fiche=8871836" TargetMode="External"/><Relationship Id="rId89" Type="http://schemas.openxmlformats.org/officeDocument/2006/relationships/hyperlink" Target="http://bdl.oqlf.gouv.qc.ca/bdl/gabarit_bdl.asp?t1=1&amp;id=2322" TargetMode="External"/><Relationship Id="rId112" Type="http://schemas.openxmlformats.org/officeDocument/2006/relationships/hyperlink" Target="http://bdl.oqlf.gouv.qc.ca/bdl/gabarit_bdl.asp?t1=1&amp;id=1759" TargetMode="External"/><Relationship Id="rId133" Type="http://schemas.openxmlformats.org/officeDocument/2006/relationships/hyperlink" Target="http://www.gdt.oqlf.gouv.qc.ca/ficheOqlf.aspx?Id_Fiche=8358778" TargetMode="External"/><Relationship Id="rId154" Type="http://schemas.openxmlformats.org/officeDocument/2006/relationships/hyperlink" Target="http://gdt.oqlf.gouv.qc.ca/ficheOqlf.aspx?Id_Fiche=1298925" TargetMode="External"/><Relationship Id="rId175" Type="http://schemas.openxmlformats.org/officeDocument/2006/relationships/hyperlink" Target="http://gdt.oqlf.gouv.qc.ca/ficheOqlf.aspx?Id_Fiche=1299455" TargetMode="External"/><Relationship Id="rId196" Type="http://schemas.openxmlformats.org/officeDocument/2006/relationships/hyperlink" Target="http://gdt.oqlf.gouv.qc.ca/ficheOqlf.aspx?Id_Fiche=8870119" TargetMode="External"/><Relationship Id="rId200" Type="http://schemas.openxmlformats.org/officeDocument/2006/relationships/hyperlink" Target="http://gdt.oqlf.gouv.qc.ca/ficheOqlf.aspx?Id_Fiche=8870410" TargetMode="External"/><Relationship Id="rId16" Type="http://schemas.openxmlformats.org/officeDocument/2006/relationships/hyperlink" Target="http://bdl.oqlf.gouv.qc.ca/bdl/gabarit_bdl.asp?T1=AGRESSIF&amp;btn_chercher=CHERCHER&amp;id=1058" TargetMode="External"/><Relationship Id="rId221" Type="http://schemas.openxmlformats.org/officeDocument/2006/relationships/hyperlink" Target="http://gdt.oqlf.gouv.qc.ca/ficheOqlf.aspx?Id_Fiche=9997664" TargetMode="External"/><Relationship Id="rId242" Type="http://schemas.openxmlformats.org/officeDocument/2006/relationships/hyperlink" Target="http://gdt.oqlf.gouv.qc.ca/ficheOqlf.aspx?Id_Fiche=1198700" TargetMode="External"/><Relationship Id="rId263" Type="http://schemas.openxmlformats.org/officeDocument/2006/relationships/hyperlink" Target="http://gdt.oqlf.gouv.qc.ca/ficheOqlf.aspx?Id_Fiche=1299127" TargetMode="External"/><Relationship Id="rId284" Type="http://schemas.openxmlformats.org/officeDocument/2006/relationships/hyperlink" Target="http://gdt.oqlf.gouv.qc.ca/ficheOqlf.aspx?Id_Fiche=17015599" TargetMode="External"/><Relationship Id="rId319" Type="http://schemas.openxmlformats.org/officeDocument/2006/relationships/hyperlink" Target="http://gdt.oqlf.gouv.qc.ca/ficheOqlf.aspx?Id_Fiche=8872289" TargetMode="External"/><Relationship Id="rId37" Type="http://schemas.openxmlformats.org/officeDocument/2006/relationships/hyperlink" Target="http://bdl.oqlf.gouv.qc.ca/bdl/gabarit_bdl.asp?T1=BIAIS%C3%89&amp;btn_chercher=CHERCHER&amp;id=2188" TargetMode="External"/><Relationship Id="rId58" Type="http://schemas.openxmlformats.org/officeDocument/2006/relationships/hyperlink" Target="http://bdl.oqlf.gouv.qc.ca/bdl/gabarit_bdl.asp?t1=1&amp;id=844" TargetMode="External"/><Relationship Id="rId79" Type="http://schemas.openxmlformats.org/officeDocument/2006/relationships/hyperlink" Target="http://bdl.oqlf.gouv.qc.ca/bdl/gabarit_bdl.asp?t1=1&amp;id=4417" TargetMode="External"/><Relationship Id="rId102" Type="http://schemas.openxmlformats.org/officeDocument/2006/relationships/hyperlink" Target="http://bdl.oqlf.gouv.qc.ca/bdl/gabarit_bdl.asp?t1=1&amp;id=3398" TargetMode="External"/><Relationship Id="rId123" Type="http://schemas.openxmlformats.org/officeDocument/2006/relationships/hyperlink" Target="http://bdl.oqlf.gouv.qc.ca/bdl/gabarit_bdl.asp?t1=1&amp;id=3685" TargetMode="External"/><Relationship Id="rId144" Type="http://schemas.openxmlformats.org/officeDocument/2006/relationships/hyperlink" Target="http://gdt.oqlf.gouv.qc.ca/ficheOqlf.aspx?Id_Fiche=8871808" TargetMode="External"/><Relationship Id="rId330" Type="http://schemas.openxmlformats.org/officeDocument/2006/relationships/hyperlink" Target="http://www.gdt.oqlf.gouv.qc.ca/ficheOqlf.aspx?Id_Fiche=8870649" TargetMode="External"/><Relationship Id="rId90" Type="http://schemas.openxmlformats.org/officeDocument/2006/relationships/hyperlink" Target="http://gdt.oqlf.gouv.qc.ca/ficheOqlf.aspx?Id_Fiche=17487445" TargetMode="External"/><Relationship Id="rId165" Type="http://schemas.openxmlformats.org/officeDocument/2006/relationships/hyperlink" Target="http://bdl.oqlf.gouv.qc.ca/bdl/gabarit_bdl.asp?t1=1&amp;id=3559" TargetMode="External"/><Relationship Id="rId186" Type="http://schemas.openxmlformats.org/officeDocument/2006/relationships/hyperlink" Target="http://gdt.oqlf.gouv.qc.ca/ficheOqlf.aspx?Id_Fiche=8349872" TargetMode="External"/><Relationship Id="rId211" Type="http://schemas.openxmlformats.org/officeDocument/2006/relationships/hyperlink" Target="http://bdl.oqlf.gouv.qc.ca/bdl/gabarit_bdl.asp?t1=1&amp;id=2152" TargetMode="External"/><Relationship Id="rId232" Type="http://schemas.openxmlformats.org/officeDocument/2006/relationships/hyperlink" Target="http://gdt.oqlf.gouv.qc.ca/ficheOqlf.aspx?Id_Fiche=2077540" TargetMode="External"/><Relationship Id="rId253" Type="http://schemas.openxmlformats.org/officeDocument/2006/relationships/hyperlink" Target="http://bdl.oqlf.gouv.qc.ca/bdl/gabarit_bdl.asp?t1=1&amp;id=2480" TargetMode="External"/><Relationship Id="rId274" Type="http://schemas.openxmlformats.org/officeDocument/2006/relationships/hyperlink" Target="http://gdt.oqlf.gouv.qc.ca/ficheOqlf.aspx?Id_Fiche=2296461" TargetMode="External"/><Relationship Id="rId295" Type="http://schemas.openxmlformats.org/officeDocument/2006/relationships/hyperlink" Target="http://bdl.oqlf.gouv.qc.ca/bdl/gabarit_bdl.asp?t1=1&amp;id=2820" TargetMode="External"/><Relationship Id="rId309" Type="http://schemas.openxmlformats.org/officeDocument/2006/relationships/hyperlink" Target="http://gdt.oqlf.gouv.qc.ca/ficheOqlf.aspx?Id_Fiche=8361178" TargetMode="External"/><Relationship Id="rId27" Type="http://schemas.openxmlformats.org/officeDocument/2006/relationships/hyperlink" Target="http://bdl.oqlf.gouv.qc.ca/bdl/gabarit_bdl.asp?T1=ARTICUL%C3%89&amp;btn_chercher=CHERCHER&amp;id=3548" TargetMode="External"/><Relationship Id="rId48" Type="http://schemas.openxmlformats.org/officeDocument/2006/relationships/hyperlink" Target="http://gdt.oqlf.gouv.qc.ca/ficheOqlf.aspx?Id_Fiche=8376912" TargetMode="External"/><Relationship Id="rId69" Type="http://schemas.openxmlformats.org/officeDocument/2006/relationships/hyperlink" Target="http://gdt.oqlf.gouv.qc.ca/ficheOqlf.aspx?Id_Fiche=8871827" TargetMode="External"/><Relationship Id="rId113" Type="http://schemas.openxmlformats.org/officeDocument/2006/relationships/hyperlink" Target="http://bdl.oqlf.gouv.qc.ca/bdl/gabarit_bdl.asp?t1=1&amp;id=993" TargetMode="External"/><Relationship Id="rId134" Type="http://schemas.openxmlformats.org/officeDocument/2006/relationships/hyperlink" Target="http://bdl.oqlf.gouv.qc.ca/bdl/gabarit_bdl.asp?T1=%C3%89PAULE+&amp;btn_chercher=CHERCHER&amp;id=4405" TargetMode="External"/><Relationship Id="rId320" Type="http://schemas.openxmlformats.org/officeDocument/2006/relationships/hyperlink" Target="http://bdl.oqlf.gouv.qc.ca/bdl/gabarit_bdl.asp?t1=1&amp;id=4411" TargetMode="External"/><Relationship Id="rId80" Type="http://schemas.openxmlformats.org/officeDocument/2006/relationships/hyperlink" Target="http://bdl.oqlf.gouv.qc.ca/bdl/gabarit_bdl.asp?t1=1&amp;id=3775" TargetMode="External"/><Relationship Id="rId155" Type="http://schemas.openxmlformats.org/officeDocument/2006/relationships/hyperlink" Target="http://bdl.oqlf.gouv.qc.ca/bdl/gabarit_bdl.asp?T1=FOCUS&amp;btn_chercher=CHERCHER&amp;id=3565" TargetMode="External"/><Relationship Id="rId176" Type="http://schemas.openxmlformats.org/officeDocument/2006/relationships/hyperlink" Target="http://gdt.oqlf.gouv.qc.ca/ficheOqlf.aspx?Id_Fiche=1299454" TargetMode="External"/><Relationship Id="rId197" Type="http://schemas.openxmlformats.org/officeDocument/2006/relationships/hyperlink" Target="http://bdl.oqlf.gouv.qc.ca/bdl/gabarit_bdl.asp?t1=1&amp;id=1000" TargetMode="External"/><Relationship Id="rId201" Type="http://schemas.openxmlformats.org/officeDocument/2006/relationships/hyperlink" Target="http://bdl.oqlf.gouv.qc.ca/bdl/gabarit_bdl.asp?t1=1&amp;id=2656" TargetMode="External"/><Relationship Id="rId222" Type="http://schemas.openxmlformats.org/officeDocument/2006/relationships/hyperlink" Target="http://gdt.oqlf.gouv.qc.ca/ficheOqlf.aspx?Id_Fiche=26505069" TargetMode="External"/><Relationship Id="rId243" Type="http://schemas.openxmlformats.org/officeDocument/2006/relationships/hyperlink" Target="http://bdl.oqlf.gouv.qc.ca/bdl/gabarit_bdl.asp?t1=1&amp;id=1455" TargetMode="External"/><Relationship Id="rId264" Type="http://schemas.openxmlformats.org/officeDocument/2006/relationships/hyperlink" Target="http://gdt.oqlf.gouv.qc.ca/ficheOqlf.aspx?Id_Fiche=1299647" TargetMode="External"/><Relationship Id="rId285" Type="http://schemas.openxmlformats.org/officeDocument/2006/relationships/hyperlink" Target="http://bdl.oqlf.gouv.qc.ca/bdl/gabarit_bdl.asp?T1=RETOURNER+un+appel&amp;btn_chercher=CHERCHER&amp;id=3267" TargetMode="External"/><Relationship Id="rId17" Type="http://schemas.openxmlformats.org/officeDocument/2006/relationships/hyperlink" Target="http://bdl.oqlf.gouv.qc.ca/bdl/gabarit_bdl.asp?t1=1&amp;id=1127" TargetMode="External"/><Relationship Id="rId38" Type="http://schemas.openxmlformats.org/officeDocument/2006/relationships/hyperlink" Target="http://bdl.oqlf.gouv.qc.ca/bdl/gabarit_bdl.asp?T1=blanc+de+m%C3%A9moire+&amp;T3.x=0&amp;T3.y=0&amp;id=4387" TargetMode="External"/><Relationship Id="rId59" Type="http://schemas.openxmlformats.org/officeDocument/2006/relationships/hyperlink" Target="http://bdl.oqlf.gouv.qc.ca/bdl/gabarit_bdl.asp?t1=1&amp;id=1451" TargetMode="External"/><Relationship Id="rId103" Type="http://schemas.openxmlformats.org/officeDocument/2006/relationships/hyperlink" Target="http://bdl.oqlf.gouv.qc.ca/bdl/gabarit_bdl.asp?t1=1&amp;id=989" TargetMode="External"/><Relationship Id="rId124" Type="http://schemas.openxmlformats.org/officeDocument/2006/relationships/hyperlink" Target="http://bdl.oqlf.gouv.qc.ca/bdl/gabarit_bdl.asp?T1=%C3%89METTRE&amp;btn_chercher=CHERCHER&amp;id=4076" TargetMode="External"/><Relationship Id="rId310" Type="http://schemas.openxmlformats.org/officeDocument/2006/relationships/hyperlink" Target="http://gdt.oqlf.gouv.qc.ca/ficheOqlf.aspx?Id_Fiche=10499970" TargetMode="External"/><Relationship Id="rId70" Type="http://schemas.openxmlformats.org/officeDocument/2006/relationships/hyperlink" Target="http://gdt.oqlf.gouv.qc.ca/ficheOqlf.aspx?Id_Fiche=8873754" TargetMode="External"/><Relationship Id="rId91" Type="http://schemas.openxmlformats.org/officeDocument/2006/relationships/hyperlink" Target="http://bdl.oqlf.gouv.qc.ca/bdl/gabarit_bdl.asp?t1=1&amp;id=2322" TargetMode="External"/><Relationship Id="rId145" Type="http://schemas.openxmlformats.org/officeDocument/2006/relationships/hyperlink" Target="http://gdt.oqlf.gouv.qc.ca/ficheOqlf.aspx?Id_Fiche=503458" TargetMode="External"/><Relationship Id="rId166" Type="http://schemas.openxmlformats.org/officeDocument/2006/relationships/hyperlink" Target="http://gdt.oqlf.gouv.qc.ca/ficheOqlf.aspx?Id_Fiche=8402811" TargetMode="External"/><Relationship Id="rId187" Type="http://schemas.openxmlformats.org/officeDocument/2006/relationships/hyperlink" Target="http://bdl.oqlf.gouv.qc.ca/bdl/gabarit_bdl.asp?T1=IRRITANT&amp;btn_chercher=CHERCHER&amp;id=3595" TargetMode="External"/><Relationship Id="rId331" Type="http://schemas.openxmlformats.org/officeDocument/2006/relationships/hyperlink" Target="http://bdl.oqlf.gouv.qc.ca/bdl/gabarit_bdl.asp?T1=zoo&amp;id=3540" TargetMode="External"/><Relationship Id="rId1" Type="http://schemas.openxmlformats.org/officeDocument/2006/relationships/customXml" Target="../customXml/item1.xml"/><Relationship Id="rId212" Type="http://schemas.openxmlformats.org/officeDocument/2006/relationships/hyperlink" Target="http://gdt.oqlf.gouv.qc.ca/ficheOqlf.aspx?Id_Fiche=8872005" TargetMode="External"/><Relationship Id="rId233" Type="http://schemas.openxmlformats.org/officeDocument/2006/relationships/hyperlink" Target="http://gdt.oqlf.gouv.qc.ca/ficheOqlf.aspx?Id_Fiche=8376591" TargetMode="External"/><Relationship Id="rId254" Type="http://schemas.openxmlformats.org/officeDocument/2006/relationships/hyperlink" Target="http://bdl.oqlf.gouv.qc.ca/bdl/gabarit_bdl.asp?t1=1&amp;id=1945" TargetMode="External"/><Relationship Id="rId28" Type="http://schemas.openxmlformats.org/officeDocument/2006/relationships/hyperlink" Target="http://gdt.oqlf.gouv.qc.ca/ficheOqlf.aspx?Id_Fiche=8457260" TargetMode="External"/><Relationship Id="rId49" Type="http://schemas.openxmlformats.org/officeDocument/2006/relationships/hyperlink" Target="http://bdl.oqlf.gouv.qc.ca/bdl/gabarit_bdl.asp?t1=1&amp;id=3427" TargetMode="External"/><Relationship Id="rId114" Type="http://schemas.openxmlformats.org/officeDocument/2006/relationships/hyperlink" Target="http://bdl.oqlf.gouv.qc.ca/bdl/gabarit_bdl.asp?t1=1&amp;id=2904" TargetMode="External"/><Relationship Id="rId275" Type="http://schemas.openxmlformats.org/officeDocument/2006/relationships/hyperlink" Target="http://bdl.oqlf.gouv.qc.ca/bdl/gabarit_bdl.asp?t1=1&amp;id=1524" TargetMode="External"/><Relationship Id="rId296" Type="http://schemas.openxmlformats.org/officeDocument/2006/relationships/hyperlink" Target="http://bdl.oqlf.gouv.qc.ca/bdl/gabarit_bdl.asp?t1=1&amp;id=1212" TargetMode="External"/><Relationship Id="rId300" Type="http://schemas.openxmlformats.org/officeDocument/2006/relationships/hyperlink" Target="http://bdl.oqlf.gouv.qc.ca/bdl/gabarit_bdl.asp?t1=1&amp;id=2462" TargetMode="External"/><Relationship Id="rId60" Type="http://schemas.openxmlformats.org/officeDocument/2006/relationships/hyperlink" Target="http://bdl.oqlf.gouv.qc.ca/bdl/gabarit_bdl.asp?t1=1&amp;id=3336" TargetMode="External"/><Relationship Id="rId81" Type="http://schemas.openxmlformats.org/officeDocument/2006/relationships/hyperlink" Target="http://gdt.oqlf.gouv.qc.ca/ficheOqlf.aspx?Id_Fiche=8401864" TargetMode="External"/><Relationship Id="rId135" Type="http://schemas.openxmlformats.org/officeDocument/2006/relationships/hyperlink" Target="http://gdt.oqlf.gouv.qc.ca/ficheOqlf.aspx?Id_Fiche=26509526" TargetMode="External"/><Relationship Id="rId156" Type="http://schemas.openxmlformats.org/officeDocument/2006/relationships/hyperlink" Target="http://bdl.oqlf.gouv.qc.ca/bdl/gabarit_bdl.asp?T1=FOCUSSER&amp;btn_chercher=CHERCHER&amp;id=3566" TargetMode="External"/><Relationship Id="rId177" Type="http://schemas.openxmlformats.org/officeDocument/2006/relationships/hyperlink" Target="http://bdl.oqlf.gouv.qc.ca/bdl/gabarit_bdl.asp?T1=INCIDEMMENT&amp;btn_chercher=CHERCHER&amp;id=1239" TargetMode="External"/><Relationship Id="rId198" Type="http://schemas.openxmlformats.org/officeDocument/2006/relationships/hyperlink" Target="http://bdl.oqlf.gouv.qc.ca/bdl/gabarit_bdl.asp?T1=Los+Angeles&amp;btn_chercher=CHERCHER&amp;id=3537" TargetMode="External"/><Relationship Id="rId321" Type="http://schemas.openxmlformats.org/officeDocument/2006/relationships/hyperlink" Target="http://gdt.oqlf.gouv.qc.ca/ficheOqlf.aspx?Id_Fiche=2069821" TargetMode="External"/><Relationship Id="rId202" Type="http://schemas.openxmlformats.org/officeDocument/2006/relationships/hyperlink" Target="http://bdl.oqlf.gouv.qc.ca/bdl/gabarit_bdl.asp?t1=1&amp;id=3819" TargetMode="External"/><Relationship Id="rId223" Type="http://schemas.openxmlformats.org/officeDocument/2006/relationships/hyperlink" Target="http://bdl.oqlf.gouv.qc.ca/bdl/gabarit_bdl.asp?t1=1&amp;id=3654" TargetMode="External"/><Relationship Id="rId244" Type="http://schemas.openxmlformats.org/officeDocument/2006/relationships/hyperlink" Target="http://bdl.oqlf.gouv.qc.ca/bdl/gabarit_bdl.asp?t1=1&amp;id=3804" TargetMode="External"/><Relationship Id="rId18" Type="http://schemas.openxmlformats.org/officeDocument/2006/relationships/hyperlink" Target="http://gdt.oqlf.gouv.qc.ca/ficheOqlf.aspx?Id_Fiche=1199145" TargetMode="External"/><Relationship Id="rId39" Type="http://schemas.openxmlformats.org/officeDocument/2006/relationships/hyperlink" Target="http://www.gdt.oqlf.gouv.qc.ca/ficheOqlf.aspx?Id_Fiche=2077838" TargetMode="External"/><Relationship Id="rId265" Type="http://schemas.openxmlformats.org/officeDocument/2006/relationships/hyperlink" Target="http://bdl.oqlf.gouv.qc.ca/bdl/gabarit_bdl.asp?T1=PROBL%C3%89MATIQUE&amp;btn_chercher=CHERCHER&amp;id=2313" TargetMode="External"/><Relationship Id="rId286" Type="http://schemas.openxmlformats.org/officeDocument/2006/relationships/hyperlink" Target="http://bdl.oqlf.gouv.qc.ca/bdl/gabarit_bdl.asp?T1=REVAMPER&amp;btn_chercher=CHERCHER&amp;id=2983" TargetMode="External"/><Relationship Id="rId50" Type="http://schemas.openxmlformats.org/officeDocument/2006/relationships/hyperlink" Target="http://bdl.oqlf.gouv.qc.ca/bdl/gabarit_bdl.asp?t1=1&amp;id=3430" TargetMode="External"/><Relationship Id="rId104" Type="http://schemas.openxmlformats.org/officeDocument/2006/relationships/hyperlink" Target="http://gdt.oqlf.gouv.qc.ca/ficheOqlf.aspx?Id_Fiche=2077555" TargetMode="External"/><Relationship Id="rId125" Type="http://schemas.openxmlformats.org/officeDocument/2006/relationships/hyperlink" Target="http://bdl.oqlf.gouv.qc.ca/bdl/gabarit_bdl.asp?t1=1&amp;id=1884" TargetMode="External"/><Relationship Id="rId146" Type="http://schemas.openxmlformats.org/officeDocument/2006/relationships/hyperlink" Target="http://gdt.oqlf.gouv.qc.ca/ficheOqlf.aspx?Id_Fiche=8381190" TargetMode="External"/><Relationship Id="rId167" Type="http://schemas.openxmlformats.org/officeDocument/2006/relationships/hyperlink" Target="http://gdt.oqlf.gouv.qc.ca/ficheOqlf.aspx?Id_Fiche=8407090" TargetMode="External"/><Relationship Id="rId188" Type="http://schemas.openxmlformats.org/officeDocument/2006/relationships/hyperlink" Target="http://bdl.oqlf.gouv.qc.ca/bdl/gabarit_bdl.asp?t1=1&amp;id=2090" TargetMode="External"/><Relationship Id="rId311" Type="http://schemas.openxmlformats.org/officeDocument/2006/relationships/hyperlink" Target="http://bdl.oqlf.gouv.qc.ca/bdl/gabarit_bdl.asp?t1=1&amp;id=2437" TargetMode="External"/><Relationship Id="rId332" Type="http://schemas.openxmlformats.org/officeDocument/2006/relationships/header" Target="header1.xml"/><Relationship Id="rId71" Type="http://schemas.openxmlformats.org/officeDocument/2006/relationships/hyperlink" Target="http://gdt.oqlf.gouv.qc.ca/ficheOqlf.aspx?Id_Fiche=1198664" TargetMode="External"/><Relationship Id="rId92" Type="http://schemas.openxmlformats.org/officeDocument/2006/relationships/hyperlink" Target="http://bdl.oqlf.gouv.qc.ca/bdl/gabarit_bdl.asp?t1=1&amp;id=1184" TargetMode="External"/><Relationship Id="rId213" Type="http://schemas.openxmlformats.org/officeDocument/2006/relationships/hyperlink" Target="http://bdl.oqlf.gouv.qc.ca/bdl/gabarit_bdl.asp?t1=1&amp;id=1530" TargetMode="External"/><Relationship Id="rId234" Type="http://schemas.openxmlformats.org/officeDocument/2006/relationships/hyperlink" Target="http://gdt.oqlf.gouv.qc.ca/ficheOqlf.aspx?Id_Fiche=8872711" TargetMode="External"/><Relationship Id="rId2" Type="http://schemas.openxmlformats.org/officeDocument/2006/relationships/numbering" Target="numbering.xml"/><Relationship Id="rId29" Type="http://schemas.openxmlformats.org/officeDocument/2006/relationships/hyperlink" Target="http://bdl.oqlf.gouv.qc.ca/bdl/gabarit_bdl.asp?T1=assumer&amp;id=2627" TargetMode="External"/><Relationship Id="rId255" Type="http://schemas.openxmlformats.org/officeDocument/2006/relationships/hyperlink" Target="http://bdl.oqlf.gouv.qc.ca/bdl/gabarit_bdl.asp?T1=prendre+le+plancher&amp;btn_chercher=CHERCHER&amp;id=4054" TargetMode="External"/><Relationship Id="rId276" Type="http://schemas.openxmlformats.org/officeDocument/2006/relationships/hyperlink" Target="http://bdl.oqlf.gouv.qc.ca/bdl/gabarit_bdl.asp?t1=1&amp;id=2329" TargetMode="External"/><Relationship Id="rId297" Type="http://schemas.openxmlformats.org/officeDocument/2006/relationships/hyperlink" Target="http://bdl.oqlf.gouv.qc.ca/bdl/gabarit_bdl.asp?T1=SIGNER+&amp;btn_chercher=CHERCHER&amp;id=3679" TargetMode="External"/><Relationship Id="rId40" Type="http://schemas.openxmlformats.org/officeDocument/2006/relationships/hyperlink" Target="http://www.termiumplus.gc.ca/tpv2alpha/alpha-fra.html?lang=fra&amp;i=1&amp;index=alt&amp;srchtxt=APARTMENT%20BLOCK" TargetMode="External"/><Relationship Id="rId115" Type="http://schemas.openxmlformats.org/officeDocument/2006/relationships/hyperlink" Target="http://bdl.oqlf.gouv.qc.ca/bdl/gabarit_bdl.asp?t1=1&amp;id=4442" TargetMode="External"/><Relationship Id="rId136" Type="http://schemas.openxmlformats.org/officeDocument/2006/relationships/hyperlink" Target="http://gdt.oqlf.gouv.qc.ca/ficheOqlf.aspx?Id_Fiche=8352328" TargetMode="External"/><Relationship Id="rId157" Type="http://schemas.openxmlformats.org/officeDocument/2006/relationships/hyperlink" Target="http://bdl.oqlf.gouv.qc.ca/bdl/gabarit_bdl.asp?t1=1&amp;id=3468" TargetMode="External"/><Relationship Id="rId178" Type="http://schemas.openxmlformats.org/officeDocument/2006/relationships/hyperlink" Target="http://gdt.oqlf.gouv.qc.ca/ficheOqlf.aspx?Id_Fiche=8359394" TargetMode="External"/><Relationship Id="rId301" Type="http://schemas.openxmlformats.org/officeDocument/2006/relationships/hyperlink" Target="http://bdl.oqlf.gouv.qc.ca/bdl/gabarit_bdl.asp?T1=SP%C3%89CIAL&amp;btn_chercher=CHERCHER&amp;id=2391" TargetMode="External"/><Relationship Id="rId322" Type="http://schemas.openxmlformats.org/officeDocument/2006/relationships/hyperlink" Target="http://www.toponymie.gouv.qc.ca/CT/toposweb/fiche.aspx?no_seq=125037" TargetMode="External"/><Relationship Id="rId61" Type="http://schemas.openxmlformats.org/officeDocument/2006/relationships/hyperlink" Target="http://gdt.oqlf.gouv.qc.ca/ficheOqlf.aspx?Id_Fiche=8879113" TargetMode="External"/><Relationship Id="rId82" Type="http://schemas.openxmlformats.org/officeDocument/2006/relationships/hyperlink" Target="http://bdl.oqlf.gouv.qc.ca/bdl/gabarit_bdl.asp?t1=1&amp;id=2454" TargetMode="External"/><Relationship Id="rId199" Type="http://schemas.openxmlformats.org/officeDocument/2006/relationships/hyperlink" Target="http://gdt.oqlf.gouv.qc.ca/ficheOqlf.aspx?Id_Fiche=1299297" TargetMode="External"/><Relationship Id="rId203" Type="http://schemas.openxmlformats.org/officeDocument/2006/relationships/hyperlink" Target="http://bdl.oqlf.gouv.qc.ca/bdl/gabarit_bdl.asp?t1=1&amp;id=3572" TargetMode="External"/><Relationship Id="rId19" Type="http://schemas.openxmlformats.org/officeDocument/2006/relationships/hyperlink" Target="http://bdl.oqlf.gouv.qc.ca/bdl/gabarit_bdl.asp?T1=ANN%C3%89E+longue&amp;btn_chercher=CHERCHER&amp;id=1110" TargetMode="External"/><Relationship Id="rId224" Type="http://schemas.openxmlformats.org/officeDocument/2006/relationships/hyperlink" Target="http://bdl.oqlf.gouv.qc.ca/bdl/gabarit_bdl.asp?t1=1&amp;id=3651" TargetMode="External"/><Relationship Id="rId245" Type="http://schemas.openxmlformats.org/officeDocument/2006/relationships/hyperlink" Target="http://gdt.oqlf.gouv.qc.ca/ficheOqlf.aspx?Id_Fiche=26519952" TargetMode="External"/><Relationship Id="rId266" Type="http://schemas.openxmlformats.org/officeDocument/2006/relationships/hyperlink" Target="http://bdl.oqlf.gouv.qc.ca/bdl/gabarit_bdl.asp?t1=1&amp;id=3398" TargetMode="External"/><Relationship Id="rId287" Type="http://schemas.openxmlformats.org/officeDocument/2006/relationships/hyperlink" Target="http://66.46.185.79/bdl/gabarit_bdl.asp?t1=1&amp;id=3898" TargetMode="External"/><Relationship Id="rId30" Type="http://schemas.openxmlformats.org/officeDocument/2006/relationships/hyperlink" Target="http://gdt.oqlf.gouv.qc.ca/ficheOqlf.aspx?Id_Fiche=8363952" TargetMode="External"/><Relationship Id="rId105" Type="http://schemas.openxmlformats.org/officeDocument/2006/relationships/hyperlink" Target="http://bdl.oqlf.gouv.qc.ca/bdl/gabarit_bdl.asp?t1=1&amp;id=3669" TargetMode="External"/><Relationship Id="rId126" Type="http://schemas.openxmlformats.org/officeDocument/2006/relationships/hyperlink" Target="http://bdl.oqlf.gouv.qc.ca/bdl/gabarit_bdl.asp?T1=empreinte&amp;btn_chercher=CHERCHER&amp;id=4776" TargetMode="External"/><Relationship Id="rId147" Type="http://schemas.openxmlformats.org/officeDocument/2006/relationships/hyperlink" Target="http://bdl.oqlf.gouv.qc.ca/bdl/gabarit_bdl.asp?t1=1&amp;id=4443" TargetMode="External"/><Relationship Id="rId168" Type="http://schemas.openxmlformats.org/officeDocument/2006/relationships/hyperlink" Target="http://bdl.oqlf.gouv.qc.ca/bdl/gabarit_bdl.asp?T1=HEURE%20DE%20TEMPS&amp;id=2011" TargetMode="External"/><Relationship Id="rId312" Type="http://schemas.openxmlformats.org/officeDocument/2006/relationships/hyperlink" Target="http://bdl.oqlf.gouv.qc.ca/bdl/gabarit_bdl.asp?t1=1&amp;id=3267" TargetMode="External"/><Relationship Id="rId333" Type="http://schemas.openxmlformats.org/officeDocument/2006/relationships/header" Target="header2.xml"/><Relationship Id="rId51" Type="http://schemas.openxmlformats.org/officeDocument/2006/relationships/hyperlink" Target="http://gdt.oqlf.gouv.qc.ca/ficheOqlf.aspx?Id_Fiche=8870282" TargetMode="External"/><Relationship Id="rId72" Type="http://schemas.openxmlformats.org/officeDocument/2006/relationships/hyperlink" Target="http://bdl.oqlf.gouv.qc.ca/bdl/gabarit_bdl.asp?T1=CONFIANT+&amp;btn_chercher=CHERCHER&amp;id=1981" TargetMode="External"/><Relationship Id="rId93" Type="http://schemas.openxmlformats.org/officeDocument/2006/relationships/hyperlink" Target="http://bdl.oqlf.gouv.qc.ca/bdl/gabarit_bdl.asp?T1=D%C3%89BUTER&amp;btn_chercher=CHERCHER&amp;id=2312" TargetMode="External"/><Relationship Id="rId189" Type="http://schemas.openxmlformats.org/officeDocument/2006/relationships/hyperlink" Target="http://gdt.oqlf.gouv.qc.ca/ficheOqlf.aspx?Id_Fiche=886961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yvdelisle@videotron.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1F390-680A-4AA4-9960-CC4F7AAF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12686</TotalTime>
  <Pages>58</Pages>
  <Words>23756</Words>
  <Characters>130663</Characters>
  <Application>Microsoft Office Word</Application>
  <DocSecurity>0</DocSecurity>
  <Lines>1088</Lines>
  <Paragraphs>308</Paragraphs>
  <ScaleCrop>false</ScaleCrop>
  <HeadingPairs>
    <vt:vector size="2" baseType="variant">
      <vt:variant>
        <vt:lpstr>Titre</vt:lpstr>
      </vt:variant>
      <vt:variant>
        <vt:i4>1</vt:i4>
      </vt:variant>
    </vt:vector>
  </HeadingPairs>
  <TitlesOfParts>
    <vt:vector size="1" baseType="lpstr">
      <vt:lpstr>CONTENU DES COURRIELS ENVOYÉS AUX JOURNALISTES</vt:lpstr>
    </vt:vector>
  </TitlesOfParts>
  <Company/>
  <LinksUpToDate>false</LinksUpToDate>
  <CharactersWithSpaces>154111</CharactersWithSpaces>
  <SharedDoc>false</SharedDoc>
  <HLinks>
    <vt:vector size="1506" baseType="variant">
      <vt:variant>
        <vt:i4>1048584</vt:i4>
      </vt:variant>
      <vt:variant>
        <vt:i4>828</vt:i4>
      </vt:variant>
      <vt:variant>
        <vt:i4>0</vt:i4>
      </vt:variant>
      <vt:variant>
        <vt:i4>5</vt:i4>
      </vt:variant>
      <vt:variant>
        <vt:lpwstr>http://www.granddictionnaire.com/btml/fra/r_motclef/index800_1.asp</vt:lpwstr>
      </vt:variant>
      <vt:variant>
        <vt:lpwstr/>
      </vt:variant>
      <vt:variant>
        <vt:i4>3866645</vt:i4>
      </vt:variant>
      <vt:variant>
        <vt:i4>825</vt:i4>
      </vt:variant>
      <vt:variant>
        <vt:i4>0</vt:i4>
      </vt:variant>
      <vt:variant>
        <vt:i4>5</vt:i4>
      </vt:variant>
      <vt:variant>
        <vt:lpwstr>http://66.46.185.79/bdl/gabarit_bdl.asp?t1=1&amp;id=3289&amp;t2.x=VOTE&amp;cc=2&amp;D=Faire%20sortir%20le%20vote</vt:lpwstr>
      </vt:variant>
      <vt:variant>
        <vt:lpwstr/>
      </vt:variant>
      <vt:variant>
        <vt:i4>1048584</vt:i4>
      </vt:variant>
      <vt:variant>
        <vt:i4>822</vt:i4>
      </vt:variant>
      <vt:variant>
        <vt:i4>0</vt:i4>
      </vt:variant>
      <vt:variant>
        <vt:i4>5</vt:i4>
      </vt:variant>
      <vt:variant>
        <vt:lpwstr>http://www.granddictionnaire.com/btml/fra/r_motclef/index800_1.asp</vt:lpwstr>
      </vt:variant>
      <vt:variant>
        <vt:lpwstr/>
      </vt:variant>
      <vt:variant>
        <vt:i4>8323074</vt:i4>
      </vt:variant>
      <vt:variant>
        <vt:i4>819</vt:i4>
      </vt:variant>
      <vt:variant>
        <vt:i4>0</vt:i4>
      </vt:variant>
      <vt:variant>
        <vt:i4>5</vt:i4>
      </vt:variant>
      <vt:variant>
        <vt:lpwstr>http://66.46.185.79/bdl/gabarit_bdl.asp?T1=via&amp;T3.x=0&amp;T3.y=0</vt:lpwstr>
      </vt:variant>
      <vt:variant>
        <vt:lpwstr/>
      </vt:variant>
      <vt:variant>
        <vt:i4>1048584</vt:i4>
      </vt:variant>
      <vt:variant>
        <vt:i4>816</vt:i4>
      </vt:variant>
      <vt:variant>
        <vt:i4>0</vt:i4>
      </vt:variant>
      <vt:variant>
        <vt:i4>5</vt:i4>
      </vt:variant>
      <vt:variant>
        <vt:lpwstr>http://www.granddictionnaire.com/btml/fra/r_motclef/index800_1.asp</vt:lpwstr>
      </vt:variant>
      <vt:variant>
        <vt:lpwstr/>
      </vt:variant>
      <vt:variant>
        <vt:i4>5439609</vt:i4>
      </vt:variant>
      <vt:variant>
        <vt:i4>813</vt:i4>
      </vt:variant>
      <vt:variant>
        <vt:i4>0</vt:i4>
      </vt:variant>
      <vt:variant>
        <vt:i4>5</vt:i4>
      </vt:variant>
      <vt:variant>
        <vt:lpwstr>http://66.46.185.79/bdl/gabarit_bdl.asp?t1=1&amp;id=1693&amp;D=Type</vt:lpwstr>
      </vt:variant>
      <vt:variant>
        <vt:lpwstr/>
      </vt:variant>
      <vt:variant>
        <vt:i4>1048584</vt:i4>
      </vt:variant>
      <vt:variant>
        <vt:i4>810</vt:i4>
      </vt:variant>
      <vt:variant>
        <vt:i4>0</vt:i4>
      </vt:variant>
      <vt:variant>
        <vt:i4>5</vt:i4>
      </vt:variant>
      <vt:variant>
        <vt:lpwstr>http://www.granddictionnaire.com/btml/fra/r_motclef/index800_1.asp</vt:lpwstr>
      </vt:variant>
      <vt:variant>
        <vt:lpwstr/>
      </vt:variant>
      <vt:variant>
        <vt:i4>1048584</vt:i4>
      </vt:variant>
      <vt:variant>
        <vt:i4>807</vt:i4>
      </vt:variant>
      <vt:variant>
        <vt:i4>0</vt:i4>
      </vt:variant>
      <vt:variant>
        <vt:i4>5</vt:i4>
      </vt:variant>
      <vt:variant>
        <vt:lpwstr>http://www.granddictionnaire.com/btml/fra/r_motclef/index800_1.asp</vt:lpwstr>
      </vt:variant>
      <vt:variant>
        <vt:lpwstr/>
      </vt:variant>
      <vt:variant>
        <vt:i4>1769595</vt:i4>
      </vt:variant>
      <vt:variant>
        <vt:i4>801</vt:i4>
      </vt:variant>
      <vt:variant>
        <vt:i4>0</vt:i4>
      </vt:variant>
      <vt:variant>
        <vt:i4>5</vt:i4>
      </vt:variant>
      <vt:variant>
        <vt:lpwstr>http://66.46.185.79/bdl/gabarit_bdl.asp?T1=transiger&amp;T3.x=0&amp;T3.y=0</vt:lpwstr>
      </vt:variant>
      <vt:variant>
        <vt:lpwstr/>
      </vt:variant>
      <vt:variant>
        <vt:i4>1769595</vt:i4>
      </vt:variant>
      <vt:variant>
        <vt:i4>798</vt:i4>
      </vt:variant>
      <vt:variant>
        <vt:i4>0</vt:i4>
      </vt:variant>
      <vt:variant>
        <vt:i4>5</vt:i4>
      </vt:variant>
      <vt:variant>
        <vt:lpwstr>http://66.46.185.79/bdl/gabarit_bdl.asp?T1=transiger&amp;T3.x=0&amp;T3.y=0</vt:lpwstr>
      </vt:variant>
      <vt:variant>
        <vt:lpwstr/>
      </vt:variant>
      <vt:variant>
        <vt:i4>4784239</vt:i4>
      </vt:variant>
      <vt:variant>
        <vt:i4>795</vt:i4>
      </vt:variant>
      <vt:variant>
        <vt:i4>0</vt:i4>
      </vt:variant>
      <vt:variant>
        <vt:i4>5</vt:i4>
      </vt:variant>
      <vt:variant>
        <vt:lpwstr>http://66.46.185.79/bdl/gabarit_bdl.asp?t1=1&amp;id=3296&amp;D=Transf%E9rer</vt:lpwstr>
      </vt:variant>
      <vt:variant>
        <vt:lpwstr/>
      </vt:variant>
      <vt:variant>
        <vt:i4>1048584</vt:i4>
      </vt:variant>
      <vt:variant>
        <vt:i4>792</vt:i4>
      </vt:variant>
      <vt:variant>
        <vt:i4>0</vt:i4>
      </vt:variant>
      <vt:variant>
        <vt:i4>5</vt:i4>
      </vt:variant>
      <vt:variant>
        <vt:lpwstr>http://www.granddictionnaire.com/btml/fra/r_motclef/index800_1.asp</vt:lpwstr>
      </vt:variant>
      <vt:variant>
        <vt:lpwstr/>
      </vt:variant>
      <vt:variant>
        <vt:i4>1048584</vt:i4>
      </vt:variant>
      <vt:variant>
        <vt:i4>789</vt:i4>
      </vt:variant>
      <vt:variant>
        <vt:i4>0</vt:i4>
      </vt:variant>
      <vt:variant>
        <vt:i4>5</vt:i4>
      </vt:variant>
      <vt:variant>
        <vt:lpwstr>http://www.granddictionnaire.com/btml/fra/r_motclef/index800_1.asp</vt:lpwstr>
      </vt:variant>
      <vt:variant>
        <vt:lpwstr/>
      </vt:variant>
      <vt:variant>
        <vt:i4>2359309</vt:i4>
      </vt:variant>
      <vt:variant>
        <vt:i4>786</vt:i4>
      </vt:variant>
      <vt:variant>
        <vt:i4>0</vt:i4>
      </vt:variant>
      <vt:variant>
        <vt:i4>5</vt:i4>
      </vt:variant>
      <vt:variant>
        <vt:lpwstr>http://66.46.185.79/bdl/gabarit_bdl.asp?t1=1&amp;id=2436&amp;D=Temp%E9rature</vt:lpwstr>
      </vt:variant>
      <vt:variant>
        <vt:lpwstr/>
      </vt:variant>
      <vt:variant>
        <vt:i4>6160496</vt:i4>
      </vt:variant>
      <vt:variant>
        <vt:i4>783</vt:i4>
      </vt:variant>
      <vt:variant>
        <vt:i4>0</vt:i4>
      </vt:variant>
      <vt:variant>
        <vt:i4>5</vt:i4>
      </vt:variant>
      <vt:variant>
        <vt:lpwstr>http://66.46.185.79/bdl/gabarit_bdl.asp?T1=tel+que+&amp;T3.x=11&amp;T3.y=15</vt:lpwstr>
      </vt:variant>
      <vt:variant>
        <vt:lpwstr/>
      </vt:variant>
      <vt:variant>
        <vt:i4>1048584</vt:i4>
      </vt:variant>
      <vt:variant>
        <vt:i4>780</vt:i4>
      </vt:variant>
      <vt:variant>
        <vt:i4>0</vt:i4>
      </vt:variant>
      <vt:variant>
        <vt:i4>5</vt:i4>
      </vt:variant>
      <vt:variant>
        <vt:lpwstr>http://www.granddictionnaire.com/btml/fra/r_motclef/index800_1.asp</vt:lpwstr>
      </vt:variant>
      <vt:variant>
        <vt:lpwstr/>
      </vt:variant>
      <vt:variant>
        <vt:i4>1048584</vt:i4>
      </vt:variant>
      <vt:variant>
        <vt:i4>777</vt:i4>
      </vt:variant>
      <vt:variant>
        <vt:i4>0</vt:i4>
      </vt:variant>
      <vt:variant>
        <vt:i4>5</vt:i4>
      </vt:variant>
      <vt:variant>
        <vt:lpwstr>http://www.granddictionnaire.com/btml/fra/r_motclef/index800_1.asp</vt:lpwstr>
      </vt:variant>
      <vt:variant>
        <vt:lpwstr/>
      </vt:variant>
      <vt:variant>
        <vt:i4>6094943</vt:i4>
      </vt:variant>
      <vt:variant>
        <vt:i4>774</vt:i4>
      </vt:variant>
      <vt:variant>
        <vt:i4>0</vt:i4>
      </vt:variant>
      <vt:variant>
        <vt:i4>5</vt:i4>
      </vt:variant>
      <vt:variant>
        <vt:lpwstr>http://www.radio-canada.ca/radio/francaismicro/description.asp?ID=218&amp;CAT=C&amp;leid=553&amp;lacat=z</vt:lpwstr>
      </vt:variant>
      <vt:variant>
        <vt:lpwstr/>
      </vt:variant>
      <vt:variant>
        <vt:i4>3932187</vt:i4>
      </vt:variant>
      <vt:variant>
        <vt:i4>768</vt:i4>
      </vt:variant>
      <vt:variant>
        <vt:i4>0</vt:i4>
      </vt:variant>
      <vt:variant>
        <vt:i4>5</vt:i4>
      </vt:variant>
      <vt:variant>
        <vt:lpwstr>http://66.46.185.79/bdl/gabarit_bdl.asp?t1=1&amp;id=2531&amp;D=Supporter</vt:lpwstr>
      </vt:variant>
      <vt:variant>
        <vt:lpwstr/>
      </vt:variant>
      <vt:variant>
        <vt:i4>3801110</vt:i4>
      </vt:variant>
      <vt:variant>
        <vt:i4>765</vt:i4>
      </vt:variant>
      <vt:variant>
        <vt:i4>0</vt:i4>
      </vt:variant>
      <vt:variant>
        <vt:i4>5</vt:i4>
      </vt:variant>
      <vt:variant>
        <vt:lpwstr>http://66.46.185.79/bdl/gabarit_bdl.asp?t1=1&amp;id=2389&amp;t2.x=SUPERLATIF&amp;cc=2&amp;D=Deuxi%E8me%20meilleur</vt:lpwstr>
      </vt:variant>
      <vt:variant>
        <vt:lpwstr/>
      </vt:variant>
      <vt:variant>
        <vt:i4>7798866</vt:i4>
      </vt:variant>
      <vt:variant>
        <vt:i4>762</vt:i4>
      </vt:variant>
      <vt:variant>
        <vt:i4>0</vt:i4>
      </vt:variant>
      <vt:variant>
        <vt:i4>5</vt:i4>
      </vt:variant>
      <vt:variant>
        <vt:lpwstr>http://66.46.185.79/bdl/gabarit_bdl.asp?t1=1&amp;id=3649&amp;t2.x=stagner&amp;cc=2&amp;D=Lettres%20GN</vt:lpwstr>
      </vt:variant>
      <vt:variant>
        <vt:lpwstr/>
      </vt:variant>
      <vt:variant>
        <vt:i4>1048584</vt:i4>
      </vt:variant>
      <vt:variant>
        <vt:i4>759</vt:i4>
      </vt:variant>
      <vt:variant>
        <vt:i4>0</vt:i4>
      </vt:variant>
      <vt:variant>
        <vt:i4>5</vt:i4>
      </vt:variant>
      <vt:variant>
        <vt:lpwstr>http://www.granddictionnaire.com/btml/fra/r_motclef/index800_1.asp</vt:lpwstr>
      </vt:variant>
      <vt:variant>
        <vt:lpwstr/>
      </vt:variant>
      <vt:variant>
        <vt:i4>1048584</vt:i4>
      </vt:variant>
      <vt:variant>
        <vt:i4>756</vt:i4>
      </vt:variant>
      <vt:variant>
        <vt:i4>0</vt:i4>
      </vt:variant>
      <vt:variant>
        <vt:i4>5</vt:i4>
      </vt:variant>
      <vt:variant>
        <vt:lpwstr>http://www.granddictionnaire.com/btml/fra/r_motclef/index800_1.asp</vt:lpwstr>
      </vt:variant>
      <vt:variant>
        <vt:lpwstr/>
      </vt:variant>
      <vt:variant>
        <vt:i4>131196</vt:i4>
      </vt:variant>
      <vt:variant>
        <vt:i4>753</vt:i4>
      </vt:variant>
      <vt:variant>
        <vt:i4>0</vt:i4>
      </vt:variant>
      <vt:variant>
        <vt:i4>5</vt:i4>
      </vt:variant>
      <vt:variant>
        <vt:lpwstr>http://66.46.185.79/bdl/gabarit_bdl.asp?T1=sp%E9cial&amp;T3.x=0&amp;T3.y=0</vt:lpwstr>
      </vt:variant>
      <vt:variant>
        <vt:lpwstr/>
      </vt:variant>
      <vt:variant>
        <vt:i4>3538970</vt:i4>
      </vt:variant>
      <vt:variant>
        <vt:i4>750</vt:i4>
      </vt:variant>
      <vt:variant>
        <vt:i4>0</vt:i4>
      </vt:variant>
      <vt:variant>
        <vt:i4>5</vt:i4>
      </vt:variant>
      <vt:variant>
        <vt:lpwstr>http://66.46.185.79/bdl/gabarit_bdl.asp?T1=sous+z%E9ro&amp;T3.x=0&amp;T3.y=0</vt:lpwstr>
      </vt:variant>
      <vt:variant>
        <vt:lpwstr/>
      </vt:variant>
      <vt:variant>
        <vt:i4>6750300</vt:i4>
      </vt:variant>
      <vt:variant>
        <vt:i4>747</vt:i4>
      </vt:variant>
      <vt:variant>
        <vt:i4>0</vt:i4>
      </vt:variant>
      <vt:variant>
        <vt:i4>5</vt:i4>
      </vt:variant>
      <vt:variant>
        <vt:lpwstr>http://66.46.185.79/bdl/gabarit_bdl.asp?T1=ENQU%CATE&amp;T3.x=12&amp;T3.y=13</vt:lpwstr>
      </vt:variant>
      <vt:variant>
        <vt:lpwstr/>
      </vt:variant>
      <vt:variant>
        <vt:i4>2752625</vt:i4>
      </vt:variant>
      <vt:variant>
        <vt:i4>744</vt:i4>
      </vt:variant>
      <vt:variant>
        <vt:i4>0</vt:i4>
      </vt:variant>
      <vt:variant>
        <vt:i4>5</vt:i4>
      </vt:variant>
      <vt:variant>
        <vt:lpwstr>http://w3.granddictionnaire.com/BTML/FRA/r_Motclef/index800_1.asp</vt:lpwstr>
      </vt:variant>
      <vt:variant>
        <vt:lpwstr/>
      </vt:variant>
      <vt:variant>
        <vt:i4>1048584</vt:i4>
      </vt:variant>
      <vt:variant>
        <vt:i4>741</vt:i4>
      </vt:variant>
      <vt:variant>
        <vt:i4>0</vt:i4>
      </vt:variant>
      <vt:variant>
        <vt:i4>5</vt:i4>
      </vt:variant>
      <vt:variant>
        <vt:lpwstr>http://www.granddictionnaire.com/btml/fra/r_motclef/index800_1.asp</vt:lpwstr>
      </vt:variant>
      <vt:variant>
        <vt:lpwstr/>
      </vt:variant>
      <vt:variant>
        <vt:i4>852079</vt:i4>
      </vt:variant>
      <vt:variant>
        <vt:i4>738</vt:i4>
      </vt:variant>
      <vt:variant>
        <vt:i4>0</vt:i4>
      </vt:variant>
      <vt:variant>
        <vt:i4>5</vt:i4>
      </vt:variant>
      <vt:variant>
        <vt:lpwstr>http://66.46.185.79/bdl/gabarit_bdl.asp?t1=1&amp;id=3137&amp;t2.x=SIX&amp;cc=2&amp;D=Six%20et%20dix</vt:lpwstr>
      </vt:variant>
      <vt:variant>
        <vt:lpwstr/>
      </vt:variant>
      <vt:variant>
        <vt:i4>1048584</vt:i4>
      </vt:variant>
      <vt:variant>
        <vt:i4>735</vt:i4>
      </vt:variant>
      <vt:variant>
        <vt:i4>0</vt:i4>
      </vt:variant>
      <vt:variant>
        <vt:i4>5</vt:i4>
      </vt:variant>
      <vt:variant>
        <vt:lpwstr>http://www.granddictionnaire.com/btml/fra/r_motclef/index800_1.asp</vt:lpwstr>
      </vt:variant>
      <vt:variant>
        <vt:lpwstr/>
      </vt:variant>
      <vt:variant>
        <vt:i4>1769515</vt:i4>
      </vt:variant>
      <vt:variant>
        <vt:i4>732</vt:i4>
      </vt:variant>
      <vt:variant>
        <vt:i4>0</vt:i4>
      </vt:variant>
      <vt:variant>
        <vt:i4>5</vt:i4>
      </vt:variant>
      <vt:variant>
        <vt:lpwstr>http://66.46.185.79/bdl/gabarit_bdl.asp?t1=1&amp;id=1212&amp;D=Sur%20un%20comit%E9</vt:lpwstr>
      </vt:variant>
      <vt:variant>
        <vt:lpwstr/>
      </vt:variant>
      <vt:variant>
        <vt:i4>2949129</vt:i4>
      </vt:variant>
      <vt:variant>
        <vt:i4>729</vt:i4>
      </vt:variant>
      <vt:variant>
        <vt:i4>0</vt:i4>
      </vt:variant>
      <vt:variant>
        <vt:i4>5</vt:i4>
      </vt:variant>
      <vt:variant>
        <vt:lpwstr>http://66.46.185.79/bdl/gabarit_bdl.asp?t1=1&amp;id=2820&amp;D=S%E9v%E8re</vt:lpwstr>
      </vt:variant>
      <vt:variant>
        <vt:lpwstr/>
      </vt:variant>
      <vt:variant>
        <vt:i4>1048641</vt:i4>
      </vt:variant>
      <vt:variant>
        <vt:i4>723</vt:i4>
      </vt:variant>
      <vt:variant>
        <vt:i4>0</vt:i4>
      </vt:variant>
      <vt:variant>
        <vt:i4>5</vt:i4>
      </vt:variant>
      <vt:variant>
        <vt:lpwstr>http://franqus.ca/dictio/</vt:lpwstr>
      </vt:variant>
      <vt:variant>
        <vt:lpwstr/>
      </vt:variant>
      <vt:variant>
        <vt:i4>2687080</vt:i4>
      </vt:variant>
      <vt:variant>
        <vt:i4>720</vt:i4>
      </vt:variant>
      <vt:variant>
        <vt:i4>0</vt:i4>
      </vt:variant>
      <vt:variant>
        <vt:i4>5</vt:i4>
      </vt:variant>
      <vt:variant>
        <vt:lpwstr>http://termium.com/tpv2alpha/alpha-fra.html?lang=fra&amp;i=&amp;index=alt&amp;__index=alt&amp;srchtxt=s%E9nior&amp;comencsrch.x=6&amp;comencsrch.y=7</vt:lpwstr>
      </vt:variant>
      <vt:variant>
        <vt:lpwstr/>
      </vt:variant>
      <vt:variant>
        <vt:i4>6684756</vt:i4>
      </vt:variant>
      <vt:variant>
        <vt:i4>717</vt:i4>
      </vt:variant>
      <vt:variant>
        <vt:i4>0</vt:i4>
      </vt:variant>
      <vt:variant>
        <vt:i4>5</vt:i4>
      </vt:variant>
      <vt:variant>
        <vt:lpwstr>http://gdt.oqlf.gouv.qc.ca/ficheOqlf.aspx?Id_Fiche=26519978</vt:lpwstr>
      </vt:variant>
      <vt:variant>
        <vt:lpwstr/>
      </vt:variant>
      <vt:variant>
        <vt:i4>3407953</vt:i4>
      </vt:variant>
      <vt:variant>
        <vt:i4>714</vt:i4>
      </vt:variant>
      <vt:variant>
        <vt:i4>0</vt:i4>
      </vt:variant>
      <vt:variant>
        <vt:i4>5</vt:i4>
      </vt:variant>
      <vt:variant>
        <vt:lpwstr>http://bdl.oqlf.gouv.qc.ca/bdl/gabarit_bdl.asp?t1=1&amp;id=1932</vt:lpwstr>
      </vt:variant>
      <vt:variant>
        <vt:lpwstr/>
      </vt:variant>
      <vt:variant>
        <vt:i4>3145798</vt:i4>
      </vt:variant>
      <vt:variant>
        <vt:i4>708</vt:i4>
      </vt:variant>
      <vt:variant>
        <vt:i4>0</vt:i4>
      </vt:variant>
      <vt:variant>
        <vt:i4>5</vt:i4>
      </vt:variant>
      <vt:variant>
        <vt:lpwstr>http://66.46.185.79/bdl/gabarit_bdl.asp?T1=sauver</vt:lpwstr>
      </vt:variant>
      <vt:variant>
        <vt:lpwstr/>
      </vt:variant>
      <vt:variant>
        <vt:i4>3473431</vt:i4>
      </vt:variant>
      <vt:variant>
        <vt:i4>705</vt:i4>
      </vt:variant>
      <vt:variant>
        <vt:i4>0</vt:i4>
      </vt:variant>
      <vt:variant>
        <vt:i4>5</vt:i4>
      </vt:variant>
      <vt:variant>
        <vt:lpwstr>http://66.46.185.79/bdl/gabarit_bdl.asp?t1=1&amp;id=2467</vt:lpwstr>
      </vt:variant>
      <vt:variant>
        <vt:lpwstr/>
      </vt:variant>
      <vt:variant>
        <vt:i4>3538969</vt:i4>
      </vt:variant>
      <vt:variant>
        <vt:i4>699</vt:i4>
      </vt:variant>
      <vt:variant>
        <vt:i4>0</vt:i4>
      </vt:variant>
      <vt:variant>
        <vt:i4>5</vt:i4>
      </vt:variant>
      <vt:variant>
        <vt:lpwstr>http://66.46.185.79/bdl/gabarit_bdl.asp?t1=1&amp;id=3898</vt:lpwstr>
      </vt:variant>
      <vt:variant>
        <vt:lpwstr/>
      </vt:variant>
      <vt:variant>
        <vt:i4>655462</vt:i4>
      </vt:variant>
      <vt:variant>
        <vt:i4>696</vt:i4>
      </vt:variant>
      <vt:variant>
        <vt:i4>0</vt:i4>
      </vt:variant>
      <vt:variant>
        <vt:i4>5</vt:i4>
      </vt:variant>
      <vt:variant>
        <vt:lpwstr>http://w3.oqlf.gouv.qc.ca/bdl/gabarit_bdl.asp?T1=revamper&amp;T3.x=0&amp;T3.y=0</vt:lpwstr>
      </vt:variant>
      <vt:variant>
        <vt:lpwstr/>
      </vt:variant>
      <vt:variant>
        <vt:i4>2228293</vt:i4>
      </vt:variant>
      <vt:variant>
        <vt:i4>693</vt:i4>
      </vt:variant>
      <vt:variant>
        <vt:i4>0</vt:i4>
      </vt:variant>
      <vt:variant>
        <vt:i4>5</vt:i4>
      </vt:variant>
      <vt:variant>
        <vt:lpwstr>http://w3.oqlf.gouv.qc.ca/BDL/gabarit_bdl.asp?T1=retourner+un+appel&amp;T3.x=0&amp;T3.y=0</vt:lpwstr>
      </vt:variant>
      <vt:variant>
        <vt:lpwstr/>
      </vt:variant>
      <vt:variant>
        <vt:i4>1048584</vt:i4>
      </vt:variant>
      <vt:variant>
        <vt:i4>690</vt:i4>
      </vt:variant>
      <vt:variant>
        <vt:i4>0</vt:i4>
      </vt:variant>
      <vt:variant>
        <vt:i4>5</vt:i4>
      </vt:variant>
      <vt:variant>
        <vt:lpwstr>http://www.granddictionnaire.com/btml/fra/r_motclef/index800_1.asp</vt:lpwstr>
      </vt:variant>
      <vt:variant>
        <vt:lpwstr/>
      </vt:variant>
      <vt:variant>
        <vt:i4>1048584</vt:i4>
      </vt:variant>
      <vt:variant>
        <vt:i4>687</vt:i4>
      </vt:variant>
      <vt:variant>
        <vt:i4>0</vt:i4>
      </vt:variant>
      <vt:variant>
        <vt:i4>5</vt:i4>
      </vt:variant>
      <vt:variant>
        <vt:lpwstr>http://www.granddictionnaire.com/btml/fra/r_motclef/index800_1.asp</vt:lpwstr>
      </vt:variant>
      <vt:variant>
        <vt:lpwstr/>
      </vt:variant>
      <vt:variant>
        <vt:i4>1048584</vt:i4>
      </vt:variant>
      <vt:variant>
        <vt:i4>684</vt:i4>
      </vt:variant>
      <vt:variant>
        <vt:i4>0</vt:i4>
      </vt:variant>
      <vt:variant>
        <vt:i4>5</vt:i4>
      </vt:variant>
      <vt:variant>
        <vt:lpwstr>http://www.granddictionnaire.com/btml/fra/r_motclef/index800_1.asp</vt:lpwstr>
      </vt:variant>
      <vt:variant>
        <vt:lpwstr/>
      </vt:variant>
      <vt:variant>
        <vt:i4>7208966</vt:i4>
      </vt:variant>
      <vt:variant>
        <vt:i4>681</vt:i4>
      </vt:variant>
      <vt:variant>
        <vt:i4>0</vt:i4>
      </vt:variant>
      <vt:variant>
        <vt:i4>5</vt:i4>
      </vt:variant>
      <vt:variant>
        <vt:lpwstr>http://66.46.185.79/bdl/gabarit_bdl.asp?t1=1&amp;id=1101&amp;t2.x=R%C9P%C9TItion&amp;cc=3&amp;D=R%E9p%E9tition%20des%20pr%E9positions</vt:lpwstr>
      </vt:variant>
      <vt:variant>
        <vt:lpwstr/>
      </vt:variant>
      <vt:variant>
        <vt:i4>720946</vt:i4>
      </vt:variant>
      <vt:variant>
        <vt:i4>678</vt:i4>
      </vt:variant>
      <vt:variant>
        <vt:i4>0</vt:i4>
      </vt:variant>
      <vt:variant>
        <vt:i4>5</vt:i4>
      </vt:variant>
      <vt:variant>
        <vt:lpwstr>http://66.46.185.79/bdl/gabarit_bdl.asp?T1=rencontrer&amp;T3.x=0&amp;T3.y=0</vt:lpwstr>
      </vt:variant>
      <vt:variant>
        <vt:lpwstr/>
      </vt:variant>
      <vt:variant>
        <vt:i4>1048584</vt:i4>
      </vt:variant>
      <vt:variant>
        <vt:i4>675</vt:i4>
      </vt:variant>
      <vt:variant>
        <vt:i4>0</vt:i4>
      </vt:variant>
      <vt:variant>
        <vt:i4>5</vt:i4>
      </vt:variant>
      <vt:variant>
        <vt:lpwstr>http://www.granddictionnaire.com/btml/fra/r_motclef/index800_1.asp</vt:lpwstr>
      </vt:variant>
      <vt:variant>
        <vt:lpwstr/>
      </vt:variant>
      <vt:variant>
        <vt:i4>1048686</vt:i4>
      </vt:variant>
      <vt:variant>
        <vt:i4>672</vt:i4>
      </vt:variant>
      <vt:variant>
        <vt:i4>0</vt:i4>
      </vt:variant>
      <vt:variant>
        <vt:i4>5</vt:i4>
      </vt:variant>
      <vt:variant>
        <vt:lpwstr>http://66.46.185.79/bdl/gabarit_bdl.asp?t1=1&amp;id=1632&amp;t2.x=r%E9gulier&amp;cc=2&amp;D=R%E9gulier</vt:lpwstr>
      </vt:variant>
      <vt:variant>
        <vt:lpwstr/>
      </vt:variant>
      <vt:variant>
        <vt:i4>1048584</vt:i4>
      </vt:variant>
      <vt:variant>
        <vt:i4>669</vt:i4>
      </vt:variant>
      <vt:variant>
        <vt:i4>0</vt:i4>
      </vt:variant>
      <vt:variant>
        <vt:i4>5</vt:i4>
      </vt:variant>
      <vt:variant>
        <vt:lpwstr>http://www.granddictionnaire.com/btml/fra/r_motclef/index800_1.asp</vt:lpwstr>
      </vt:variant>
      <vt:variant>
        <vt:lpwstr/>
      </vt:variant>
      <vt:variant>
        <vt:i4>3342408</vt:i4>
      </vt:variant>
      <vt:variant>
        <vt:i4>666</vt:i4>
      </vt:variant>
      <vt:variant>
        <vt:i4>0</vt:i4>
      </vt:variant>
      <vt:variant>
        <vt:i4>5</vt:i4>
      </vt:variant>
      <vt:variant>
        <vt:lpwstr>http://66.46.185.79/bdl/gabarit_bdl.asp?t1=1&amp;id=1524&amp;t2.x=R%C9F%C9RER&amp;cc=3&amp;D=R%E9f%E9rer</vt:lpwstr>
      </vt:variant>
      <vt:variant>
        <vt:lpwstr/>
      </vt:variant>
      <vt:variant>
        <vt:i4>1048584</vt:i4>
      </vt:variant>
      <vt:variant>
        <vt:i4>663</vt:i4>
      </vt:variant>
      <vt:variant>
        <vt:i4>0</vt:i4>
      </vt:variant>
      <vt:variant>
        <vt:i4>5</vt:i4>
      </vt:variant>
      <vt:variant>
        <vt:lpwstr>http://www.granddictionnaire.com/btml/fra/r_motclef/index800_1.asp</vt:lpwstr>
      </vt:variant>
      <vt:variant>
        <vt:lpwstr/>
      </vt:variant>
      <vt:variant>
        <vt:i4>4718706</vt:i4>
      </vt:variant>
      <vt:variant>
        <vt:i4>660</vt:i4>
      </vt:variant>
      <vt:variant>
        <vt:i4>0</vt:i4>
      </vt:variant>
      <vt:variant>
        <vt:i4>5</vt:i4>
      </vt:variant>
      <vt:variant>
        <vt:lpwstr>http://66.46.185.79/bdl/gabarit_bdl.asp?T1=r%E9barbatif&amp;T3.x=13&amp;T3.y=16</vt:lpwstr>
      </vt:variant>
      <vt:variant>
        <vt:lpwstr>haut</vt:lpwstr>
      </vt:variant>
      <vt:variant>
        <vt:i4>4784233</vt:i4>
      </vt:variant>
      <vt:variant>
        <vt:i4>651</vt:i4>
      </vt:variant>
      <vt:variant>
        <vt:i4>0</vt:i4>
      </vt:variant>
      <vt:variant>
        <vt:i4>5</vt:i4>
      </vt:variant>
      <vt:variant>
        <vt:lpwstr>http://66.46.185.79/bdl/gabarit_bdl.asp?t1=1&amp;id=4114&amp;D=Quitter</vt:lpwstr>
      </vt:variant>
      <vt:variant>
        <vt:lpwstr/>
      </vt:variant>
      <vt:variant>
        <vt:i4>8060943</vt:i4>
      </vt:variant>
      <vt:variant>
        <vt:i4>648</vt:i4>
      </vt:variant>
      <vt:variant>
        <vt:i4>0</vt:i4>
      </vt:variant>
      <vt:variant>
        <vt:i4>5</vt:i4>
      </vt:variant>
      <vt:variant>
        <vt:lpwstr>http://66.46.185.79/bdl/gabarit_bdl.asp?T1=questionner&amp;T3.x=0&amp;T3.y=0</vt:lpwstr>
      </vt:variant>
      <vt:variant>
        <vt:lpwstr/>
      </vt:variant>
      <vt:variant>
        <vt:i4>3080217</vt:i4>
      </vt:variant>
      <vt:variant>
        <vt:i4>633</vt:i4>
      </vt:variant>
      <vt:variant>
        <vt:i4>0</vt:i4>
      </vt:variant>
      <vt:variant>
        <vt:i4>5</vt:i4>
      </vt:variant>
      <vt:variant>
        <vt:lpwstr>http://66.46.185.79/bdl/gabarit_bdl.asp?T1=pr%E9texte&amp;T3.x=16&amp;T3.y=16</vt:lpwstr>
      </vt:variant>
      <vt:variant>
        <vt:lpwstr/>
      </vt:variant>
      <vt:variant>
        <vt:i4>3276825</vt:i4>
      </vt:variant>
      <vt:variant>
        <vt:i4>627</vt:i4>
      </vt:variant>
      <vt:variant>
        <vt:i4>0</vt:i4>
      </vt:variant>
      <vt:variant>
        <vt:i4>5</vt:i4>
      </vt:variant>
      <vt:variant>
        <vt:lpwstr>http://66.46.185.79/bdl/gabarit_bdl.asp?t1=1&amp;id=2480</vt:lpwstr>
      </vt:variant>
      <vt:variant>
        <vt:lpwstr/>
      </vt:variant>
      <vt:variant>
        <vt:i4>1441919</vt:i4>
      </vt:variant>
      <vt:variant>
        <vt:i4>624</vt:i4>
      </vt:variant>
      <vt:variant>
        <vt:i4>0</vt:i4>
      </vt:variant>
      <vt:variant>
        <vt:i4>5</vt:i4>
      </vt:variant>
      <vt:variant>
        <vt:lpwstr>http://66.46.185.79/bdl/gabarit_bdl.asp?T1=pratiquer&amp;T3.x=6&amp;T3.y=14</vt:lpwstr>
      </vt:variant>
      <vt:variant>
        <vt:lpwstr/>
      </vt:variant>
      <vt:variant>
        <vt:i4>3342353</vt:i4>
      </vt:variant>
      <vt:variant>
        <vt:i4>621</vt:i4>
      </vt:variant>
      <vt:variant>
        <vt:i4>0</vt:i4>
      </vt:variant>
      <vt:variant>
        <vt:i4>5</vt:i4>
      </vt:variant>
      <vt:variant>
        <vt:lpwstr>http://66.46.185.79/bdl/gabarit_bdl.asp?t1=1&amp;id=4065</vt:lpwstr>
      </vt:variant>
      <vt:variant>
        <vt:lpwstr/>
      </vt:variant>
      <vt:variant>
        <vt:i4>4063257</vt:i4>
      </vt:variant>
      <vt:variant>
        <vt:i4>618</vt:i4>
      </vt:variant>
      <vt:variant>
        <vt:i4>0</vt:i4>
      </vt:variant>
      <vt:variant>
        <vt:i4>5</vt:i4>
      </vt:variant>
      <vt:variant>
        <vt:lpwstr>http://66.46.185.79/bdl/gabarit_bdl.asp?t1=1&amp;id=3890</vt:lpwstr>
      </vt:variant>
      <vt:variant>
        <vt:lpwstr/>
      </vt:variant>
      <vt:variant>
        <vt:i4>589930</vt:i4>
      </vt:variant>
      <vt:variant>
        <vt:i4>609</vt:i4>
      </vt:variant>
      <vt:variant>
        <vt:i4>0</vt:i4>
      </vt:variant>
      <vt:variant>
        <vt:i4>5</vt:i4>
      </vt:variant>
      <vt:variant>
        <vt:lpwstr>http://66.46.185.79/bdl/gabarit_bdl.asp?t1=1&amp;id=3804&amp;D=C%27est%2018%20degr%E9s</vt:lpwstr>
      </vt:variant>
      <vt:variant>
        <vt:lpwstr/>
      </vt:variant>
      <vt:variant>
        <vt:i4>3604503</vt:i4>
      </vt:variant>
      <vt:variant>
        <vt:i4>606</vt:i4>
      </vt:variant>
      <vt:variant>
        <vt:i4>0</vt:i4>
      </vt:variant>
      <vt:variant>
        <vt:i4>5</vt:i4>
      </vt:variant>
      <vt:variant>
        <vt:lpwstr>http://66.46.185.79/bdl/gabarit_bdl.asp?t1=1&amp;id=1455</vt:lpwstr>
      </vt:variant>
      <vt:variant>
        <vt:lpwstr/>
      </vt:variant>
      <vt:variant>
        <vt:i4>6553631</vt:i4>
      </vt:variant>
      <vt:variant>
        <vt:i4>600</vt:i4>
      </vt:variant>
      <vt:variant>
        <vt:i4>0</vt:i4>
      </vt:variant>
      <vt:variant>
        <vt:i4>5</vt:i4>
      </vt:variant>
      <vt:variant>
        <vt:lpwstr>http://66.46.185.79/bdl/gabarit_bdl.asp?t1=1&amp;id=2195&amp;t2.x=commande&amp;cc=5&amp;D=Placer</vt:lpwstr>
      </vt:variant>
      <vt:variant>
        <vt:lpwstr/>
      </vt:variant>
      <vt:variant>
        <vt:i4>5767274</vt:i4>
      </vt:variant>
      <vt:variant>
        <vt:i4>597</vt:i4>
      </vt:variant>
      <vt:variant>
        <vt:i4>0</vt:i4>
      </vt:variant>
      <vt:variant>
        <vt:i4>5</vt:i4>
      </vt:variant>
      <vt:variant>
        <vt:lpwstr>http://66.46.185.79/bdl/gabarit_bdl.asp?t1=1&amp;id=1056&amp;t2.x=PLACE</vt:lpwstr>
      </vt:variant>
      <vt:variant>
        <vt:lpwstr/>
      </vt:variant>
      <vt:variant>
        <vt:i4>262252</vt:i4>
      </vt:variant>
      <vt:variant>
        <vt:i4>594</vt:i4>
      </vt:variant>
      <vt:variant>
        <vt:i4>0</vt:i4>
      </vt:variant>
      <vt:variant>
        <vt:i4>5</vt:i4>
      </vt:variant>
      <vt:variant>
        <vt:lpwstr>http://w3.oqlf.gouv.qc.ca/bdl/gabarit_bdl.asp?T1=pire&amp;T3.x=0&amp;T3.y=0</vt:lpwstr>
      </vt:variant>
      <vt:variant>
        <vt:lpwstr/>
      </vt:variant>
      <vt:variant>
        <vt:i4>1507436</vt:i4>
      </vt:variant>
      <vt:variant>
        <vt:i4>591</vt:i4>
      </vt:variant>
      <vt:variant>
        <vt:i4>0</vt:i4>
      </vt:variant>
      <vt:variant>
        <vt:i4>5</vt:i4>
      </vt:variant>
      <vt:variant>
        <vt:lpwstr>http://66.46.185.79/bdl/gabarit_bdl.asp?t1=1&amp;id=3330&amp;t2.x=perlu%E8te&amp;cc=2&amp;D=Perlu%E8te</vt:lpwstr>
      </vt:variant>
      <vt:variant>
        <vt:lpwstr/>
      </vt:variant>
      <vt:variant>
        <vt:i4>7405651</vt:i4>
      </vt:variant>
      <vt:variant>
        <vt:i4>588</vt:i4>
      </vt:variant>
      <vt:variant>
        <vt:i4>0</vt:i4>
      </vt:variant>
      <vt:variant>
        <vt:i4>5</vt:i4>
      </vt:variant>
      <vt:variant>
        <vt:lpwstr>http://66.46.185.79/bdl/gabarit_bdl.asp?t1=1&amp;id=3632&amp;t2.x=P%C9RIODICIT%C9&amp;cc=2&amp;D=Chaque%20jour%20et%20tous%20les%20jours</vt:lpwstr>
      </vt:variant>
      <vt:variant>
        <vt:lpwstr/>
      </vt:variant>
      <vt:variant>
        <vt:i4>5767204</vt:i4>
      </vt:variant>
      <vt:variant>
        <vt:i4>585</vt:i4>
      </vt:variant>
      <vt:variant>
        <vt:i4>0</vt:i4>
      </vt:variant>
      <vt:variant>
        <vt:i4>5</vt:i4>
      </vt:variant>
      <vt:variant>
        <vt:lpwstr>http://66.46.185.79/bdl/gabarit_bdl.asp?T1=p%E9ril</vt:lpwstr>
      </vt:variant>
      <vt:variant>
        <vt:lpwstr/>
      </vt:variant>
      <vt:variant>
        <vt:i4>1114214</vt:i4>
      </vt:variant>
      <vt:variant>
        <vt:i4>573</vt:i4>
      </vt:variant>
      <vt:variant>
        <vt:i4>0</vt:i4>
      </vt:variant>
      <vt:variant>
        <vt:i4>5</vt:i4>
      </vt:variant>
      <vt:variant>
        <vt:lpwstr>http://66.46.185.79/bdl/gabarit_bdl.asp?t1=1&amp;id=2194&amp;t2.x=partir&amp;cc=3&amp;D=Partir</vt:lpwstr>
      </vt:variant>
      <vt:variant>
        <vt:lpwstr/>
      </vt:variant>
      <vt:variant>
        <vt:i4>1048584</vt:i4>
      </vt:variant>
      <vt:variant>
        <vt:i4>570</vt:i4>
      </vt:variant>
      <vt:variant>
        <vt:i4>0</vt:i4>
      </vt:variant>
      <vt:variant>
        <vt:i4>5</vt:i4>
      </vt:variant>
      <vt:variant>
        <vt:lpwstr>http://www.granddictionnaire.com/btml/fra/r_motclef/index800_1.asp</vt:lpwstr>
      </vt:variant>
      <vt:variant>
        <vt:lpwstr/>
      </vt:variant>
      <vt:variant>
        <vt:i4>1048584</vt:i4>
      </vt:variant>
      <vt:variant>
        <vt:i4>567</vt:i4>
      </vt:variant>
      <vt:variant>
        <vt:i4>0</vt:i4>
      </vt:variant>
      <vt:variant>
        <vt:i4>5</vt:i4>
      </vt:variant>
      <vt:variant>
        <vt:lpwstr>http://www.granddictionnaire.com/btml/fra/r_motclef/index800_1.asp</vt:lpwstr>
      </vt:variant>
      <vt:variant>
        <vt:lpwstr/>
      </vt:variant>
      <vt:variant>
        <vt:i4>7798795</vt:i4>
      </vt:variant>
      <vt:variant>
        <vt:i4>564</vt:i4>
      </vt:variant>
      <vt:variant>
        <vt:i4>0</vt:i4>
      </vt:variant>
      <vt:variant>
        <vt:i4>5</vt:i4>
      </vt:variant>
      <vt:variant>
        <vt:lpwstr>http://66.46.185.79/bdl/gabarit_bdl.asp?T1=faire+sa+part&amp;T3.x=10&amp;T3.y=13</vt:lpwstr>
      </vt:variant>
      <vt:variant>
        <vt:lpwstr/>
      </vt:variant>
      <vt:variant>
        <vt:i4>3604507</vt:i4>
      </vt:variant>
      <vt:variant>
        <vt:i4>561</vt:i4>
      </vt:variant>
      <vt:variant>
        <vt:i4>0</vt:i4>
      </vt:variant>
      <vt:variant>
        <vt:i4>5</vt:i4>
      </vt:variant>
      <vt:variant>
        <vt:lpwstr>http://66.46.185.79/bdl/gabarit_bdl.asp?t1=1&amp;id=1190</vt:lpwstr>
      </vt:variant>
      <vt:variant>
        <vt:lpwstr/>
      </vt:variant>
      <vt:variant>
        <vt:i4>4522098</vt:i4>
      </vt:variant>
      <vt:variant>
        <vt:i4>555</vt:i4>
      </vt:variant>
      <vt:variant>
        <vt:i4>0</vt:i4>
      </vt:variant>
      <vt:variant>
        <vt:i4>5</vt:i4>
      </vt:variant>
      <vt:variant>
        <vt:lpwstr>http://66.46.185.79/bdl/gabarit_bdl.asp?t1=1&amp;id=3654&amp;D=Op%E9ration</vt:lpwstr>
      </vt:variant>
      <vt:variant>
        <vt:lpwstr/>
      </vt:variant>
      <vt:variant>
        <vt:i4>1048584</vt:i4>
      </vt:variant>
      <vt:variant>
        <vt:i4>552</vt:i4>
      </vt:variant>
      <vt:variant>
        <vt:i4>0</vt:i4>
      </vt:variant>
      <vt:variant>
        <vt:i4>5</vt:i4>
      </vt:variant>
      <vt:variant>
        <vt:lpwstr>http://www.granddictionnaire.com/btml/fra/r_motclef/index800_1.asp</vt:lpwstr>
      </vt:variant>
      <vt:variant>
        <vt:lpwstr/>
      </vt:variant>
      <vt:variant>
        <vt:i4>1048584</vt:i4>
      </vt:variant>
      <vt:variant>
        <vt:i4>549</vt:i4>
      </vt:variant>
      <vt:variant>
        <vt:i4>0</vt:i4>
      </vt:variant>
      <vt:variant>
        <vt:i4>5</vt:i4>
      </vt:variant>
      <vt:variant>
        <vt:lpwstr>http://www.granddictionnaire.com/btml/fra/r_motclef/index800_1.asp</vt:lpwstr>
      </vt:variant>
      <vt:variant>
        <vt:lpwstr/>
      </vt:variant>
      <vt:variant>
        <vt:i4>1048584</vt:i4>
      </vt:variant>
      <vt:variant>
        <vt:i4>546</vt:i4>
      </vt:variant>
      <vt:variant>
        <vt:i4>0</vt:i4>
      </vt:variant>
      <vt:variant>
        <vt:i4>5</vt:i4>
      </vt:variant>
      <vt:variant>
        <vt:lpwstr>http://www.granddictionnaire.com/btml/fra/r_motclef/index800_1.asp</vt:lpwstr>
      </vt:variant>
      <vt:variant>
        <vt:lpwstr/>
      </vt:variant>
      <vt:variant>
        <vt:i4>5439545</vt:i4>
      </vt:variant>
      <vt:variant>
        <vt:i4>543</vt:i4>
      </vt:variant>
      <vt:variant>
        <vt:i4>0</vt:i4>
      </vt:variant>
      <vt:variant>
        <vt:i4>5</vt:i4>
      </vt:variant>
      <vt:variant>
        <vt:lpwstr>http://66.46.185.79/bdl/gabarit_bdl.asp?t1=1&amp;id=3266&amp;t2.x=nom&amp;cc=61&amp;D=Formulations%20usuelles%20%E0%20utiliser%20au%20t%E9l%E9phone</vt:lpwstr>
      </vt:variant>
      <vt:variant>
        <vt:lpwstr/>
      </vt:variant>
      <vt:variant>
        <vt:i4>2883661</vt:i4>
      </vt:variant>
      <vt:variant>
        <vt:i4>540</vt:i4>
      </vt:variant>
      <vt:variant>
        <vt:i4>0</vt:i4>
      </vt:variant>
      <vt:variant>
        <vt:i4>5</vt:i4>
      </vt:variant>
      <vt:variant>
        <vt:lpwstr>http://66.46.185.79/bdl/gabarit_bdl.asp?t1=1&amp;id=2916&amp;t2.x=niveau&amp;cc=2&amp;D=Au%20niveau%20de</vt:lpwstr>
      </vt:variant>
      <vt:variant>
        <vt:lpwstr/>
      </vt:variant>
      <vt:variant>
        <vt:i4>1966142</vt:i4>
      </vt:variant>
      <vt:variant>
        <vt:i4>537</vt:i4>
      </vt:variant>
      <vt:variant>
        <vt:i4>0</vt:i4>
      </vt:variant>
      <vt:variant>
        <vt:i4>5</vt:i4>
      </vt:variant>
      <vt:variant>
        <vt:lpwstr>http://66.46.185.79/bdl/gabarit_bdl.asp?t1=1&amp;id=3136&amp;D=Sept%20et%20neuf</vt:lpwstr>
      </vt:variant>
      <vt:variant>
        <vt:lpwstr/>
      </vt:variant>
      <vt:variant>
        <vt:i4>4980789</vt:i4>
      </vt:variant>
      <vt:variant>
        <vt:i4>534</vt:i4>
      </vt:variant>
      <vt:variant>
        <vt:i4>0</vt:i4>
      </vt:variant>
      <vt:variant>
        <vt:i4>5</vt:i4>
      </vt:variant>
      <vt:variant>
        <vt:lpwstr>http://66.46.185.79/bdl/gabarit_bdl.asp?t1=1&amp;id=3610&amp;t2.x=MUSIQUE&amp;cc=2&amp;D=Faire%20face%20%E0%20la%20musique</vt:lpwstr>
      </vt:variant>
      <vt:variant>
        <vt:lpwstr/>
      </vt:variant>
      <vt:variant>
        <vt:i4>7667736</vt:i4>
      </vt:variant>
      <vt:variant>
        <vt:i4>531</vt:i4>
      </vt:variant>
      <vt:variant>
        <vt:i4>0</vt:i4>
      </vt:variant>
      <vt:variant>
        <vt:i4>5</vt:i4>
      </vt:variant>
      <vt:variant>
        <vt:lpwstr>http://66.46.185.79/bdl/gabarit_bdl.asp?t1=1&amp;id=1530&amp;t2.x=municipalit%E9&amp;cc=3&amp;D=Ville</vt:lpwstr>
      </vt:variant>
      <vt:variant>
        <vt:lpwstr/>
      </vt:variant>
      <vt:variant>
        <vt:i4>1048584</vt:i4>
      </vt:variant>
      <vt:variant>
        <vt:i4>528</vt:i4>
      </vt:variant>
      <vt:variant>
        <vt:i4>0</vt:i4>
      </vt:variant>
      <vt:variant>
        <vt:i4>5</vt:i4>
      </vt:variant>
      <vt:variant>
        <vt:lpwstr>http://www.granddictionnaire.com/btml/fra/r_motclef/index800_1.asp</vt:lpwstr>
      </vt:variant>
      <vt:variant>
        <vt:lpwstr/>
      </vt:variant>
      <vt:variant>
        <vt:i4>4718640</vt:i4>
      </vt:variant>
      <vt:variant>
        <vt:i4>525</vt:i4>
      </vt:variant>
      <vt:variant>
        <vt:i4>0</vt:i4>
      </vt:variant>
      <vt:variant>
        <vt:i4>5</vt:i4>
      </vt:variant>
      <vt:variant>
        <vt:lpwstr>http://66.46.185.79/bdl/gabarit_bdl.asp?T1=mon%E9taire&amp;T3.x=10&amp;T3.y=15</vt:lpwstr>
      </vt:variant>
      <vt:variant>
        <vt:lpwstr/>
      </vt:variant>
      <vt:variant>
        <vt:i4>7471177</vt:i4>
      </vt:variant>
      <vt:variant>
        <vt:i4>522</vt:i4>
      </vt:variant>
      <vt:variant>
        <vt:i4>0</vt:i4>
      </vt:variant>
      <vt:variant>
        <vt:i4>5</vt:i4>
      </vt:variant>
      <vt:variant>
        <vt:lpwstr>http://66.46.185.79/bdl/gabarit_bdl.asp?T1=momentum&amp;T3.x=0&amp;T3.y=0</vt:lpwstr>
      </vt:variant>
      <vt:variant>
        <vt:lpwstr/>
      </vt:variant>
      <vt:variant>
        <vt:i4>1048584</vt:i4>
      </vt:variant>
      <vt:variant>
        <vt:i4>519</vt:i4>
      </vt:variant>
      <vt:variant>
        <vt:i4>0</vt:i4>
      </vt:variant>
      <vt:variant>
        <vt:i4>5</vt:i4>
      </vt:variant>
      <vt:variant>
        <vt:lpwstr>http://www.granddictionnaire.com/btml/fra/r_motclef/index800_1.asp</vt:lpwstr>
      </vt:variant>
      <vt:variant>
        <vt:lpwstr/>
      </vt:variant>
      <vt:variant>
        <vt:i4>1310843</vt:i4>
      </vt:variant>
      <vt:variant>
        <vt:i4>516</vt:i4>
      </vt:variant>
      <vt:variant>
        <vt:i4>0</vt:i4>
      </vt:variant>
      <vt:variant>
        <vt:i4>5</vt:i4>
      </vt:variant>
      <vt:variant>
        <vt:lpwstr>http://66.46.185.79/bdl/gabarit_bdl.asp?T1=m%E9riter&amp;T3.x=0&amp;T3.y=0</vt:lpwstr>
      </vt:variant>
      <vt:variant>
        <vt:lpwstr/>
      </vt:variant>
      <vt:variant>
        <vt:i4>1048584</vt:i4>
      </vt:variant>
      <vt:variant>
        <vt:i4>513</vt:i4>
      </vt:variant>
      <vt:variant>
        <vt:i4>0</vt:i4>
      </vt:variant>
      <vt:variant>
        <vt:i4>5</vt:i4>
      </vt:variant>
      <vt:variant>
        <vt:lpwstr>http://www.granddictionnaire.com/btml/fra/r_motclef/index800_1.asp</vt:lpwstr>
      </vt:variant>
      <vt:variant>
        <vt:lpwstr/>
      </vt:variant>
      <vt:variant>
        <vt:i4>6160510</vt:i4>
      </vt:variant>
      <vt:variant>
        <vt:i4>510</vt:i4>
      </vt:variant>
      <vt:variant>
        <vt:i4>0</vt:i4>
      </vt:variant>
      <vt:variant>
        <vt:i4>5</vt:i4>
      </vt:variant>
      <vt:variant>
        <vt:lpwstr>http://66.46.185.79/bdl/gabarit_bdl.asp?t1=1&amp;id=2121&amp;D=M%E9morandum</vt:lpwstr>
      </vt:variant>
      <vt:variant>
        <vt:lpwstr/>
      </vt:variant>
      <vt:variant>
        <vt:i4>1048584</vt:i4>
      </vt:variant>
      <vt:variant>
        <vt:i4>507</vt:i4>
      </vt:variant>
      <vt:variant>
        <vt:i4>0</vt:i4>
      </vt:variant>
      <vt:variant>
        <vt:i4>5</vt:i4>
      </vt:variant>
      <vt:variant>
        <vt:lpwstr>http://www.granddictionnaire.com/btml/fra/r_motclef/index800_1.asp</vt:lpwstr>
      </vt:variant>
      <vt:variant>
        <vt:lpwstr/>
      </vt:variant>
      <vt:variant>
        <vt:i4>3604497</vt:i4>
      </vt:variant>
      <vt:variant>
        <vt:i4>504</vt:i4>
      </vt:variant>
      <vt:variant>
        <vt:i4>0</vt:i4>
      </vt:variant>
      <vt:variant>
        <vt:i4>5</vt:i4>
      </vt:variant>
      <vt:variant>
        <vt:lpwstr>http://66.46.185.79/bdl/gabarit_bdl.asp?t1=1&amp;id=3819</vt:lpwstr>
      </vt:variant>
      <vt:variant>
        <vt:lpwstr/>
      </vt:variant>
      <vt:variant>
        <vt:i4>131128</vt:i4>
      </vt:variant>
      <vt:variant>
        <vt:i4>501</vt:i4>
      </vt:variant>
      <vt:variant>
        <vt:i4>0</vt:i4>
      </vt:variant>
      <vt:variant>
        <vt:i4>5</vt:i4>
      </vt:variant>
      <vt:variant>
        <vt:lpwstr>http://66.46.185.79/bdl/gabarit_bdl.asp?t1=1&amp;id=2656&amp;t2.x=matin&amp;cc=3&amp;D=Bon%20matin</vt:lpwstr>
      </vt:variant>
      <vt:variant>
        <vt:lpwstr/>
      </vt:variant>
      <vt:variant>
        <vt:i4>1048584</vt:i4>
      </vt:variant>
      <vt:variant>
        <vt:i4>498</vt:i4>
      </vt:variant>
      <vt:variant>
        <vt:i4>0</vt:i4>
      </vt:variant>
      <vt:variant>
        <vt:i4>5</vt:i4>
      </vt:variant>
      <vt:variant>
        <vt:lpwstr>http://www.granddictionnaire.com/btml/fra/r_motclef/index800_1.asp</vt:lpwstr>
      </vt:variant>
      <vt:variant>
        <vt:lpwstr/>
      </vt:variant>
      <vt:variant>
        <vt:i4>1048584</vt:i4>
      </vt:variant>
      <vt:variant>
        <vt:i4>495</vt:i4>
      </vt:variant>
      <vt:variant>
        <vt:i4>0</vt:i4>
      </vt:variant>
      <vt:variant>
        <vt:i4>5</vt:i4>
      </vt:variant>
      <vt:variant>
        <vt:lpwstr>http://www.granddictionnaire.com/btml/fra/r_motclef/index800_1.asp</vt:lpwstr>
      </vt:variant>
      <vt:variant>
        <vt:lpwstr/>
      </vt:variant>
      <vt:variant>
        <vt:i4>1048584</vt:i4>
      </vt:variant>
      <vt:variant>
        <vt:i4>492</vt:i4>
      </vt:variant>
      <vt:variant>
        <vt:i4>0</vt:i4>
      </vt:variant>
      <vt:variant>
        <vt:i4>5</vt:i4>
      </vt:variant>
      <vt:variant>
        <vt:lpwstr>http://www.granddictionnaire.com/btml/fra/r_motclef/index800_1.asp</vt:lpwstr>
      </vt:variant>
      <vt:variant>
        <vt:lpwstr/>
      </vt:variant>
      <vt:variant>
        <vt:i4>1048584</vt:i4>
      </vt:variant>
      <vt:variant>
        <vt:i4>489</vt:i4>
      </vt:variant>
      <vt:variant>
        <vt:i4>0</vt:i4>
      </vt:variant>
      <vt:variant>
        <vt:i4>5</vt:i4>
      </vt:variant>
      <vt:variant>
        <vt:lpwstr>http://www.granddictionnaire.com/btml/fra/r_motclef/index800_1.asp</vt:lpwstr>
      </vt:variant>
      <vt:variant>
        <vt:lpwstr/>
      </vt:variant>
      <vt:variant>
        <vt:i4>1048584</vt:i4>
      </vt:variant>
      <vt:variant>
        <vt:i4>486</vt:i4>
      </vt:variant>
      <vt:variant>
        <vt:i4>0</vt:i4>
      </vt:variant>
      <vt:variant>
        <vt:i4>5</vt:i4>
      </vt:variant>
      <vt:variant>
        <vt:lpwstr>http://www.granddictionnaire.com/btml/fra/r_motclef/index800_1.asp</vt:lpwstr>
      </vt:variant>
      <vt:variant>
        <vt:lpwstr/>
      </vt:variant>
      <vt:variant>
        <vt:i4>1048584</vt:i4>
      </vt:variant>
      <vt:variant>
        <vt:i4>483</vt:i4>
      </vt:variant>
      <vt:variant>
        <vt:i4>0</vt:i4>
      </vt:variant>
      <vt:variant>
        <vt:i4>5</vt:i4>
      </vt:variant>
      <vt:variant>
        <vt:lpwstr>http://www.granddictionnaire.com/btml/fra/r_motclef/index800_1.asp</vt:lpwstr>
      </vt:variant>
      <vt:variant>
        <vt:lpwstr/>
      </vt:variant>
      <vt:variant>
        <vt:i4>1048584</vt:i4>
      </vt:variant>
      <vt:variant>
        <vt:i4>480</vt:i4>
      </vt:variant>
      <vt:variant>
        <vt:i4>0</vt:i4>
      </vt:variant>
      <vt:variant>
        <vt:i4>5</vt:i4>
      </vt:variant>
      <vt:variant>
        <vt:lpwstr>http://www.granddictionnaire.com/btml/fra/r_motclef/index800_1.asp</vt:lpwstr>
      </vt:variant>
      <vt:variant>
        <vt:lpwstr/>
      </vt:variant>
      <vt:variant>
        <vt:i4>8060949</vt:i4>
      </vt:variant>
      <vt:variant>
        <vt:i4>477</vt:i4>
      </vt:variant>
      <vt:variant>
        <vt:i4>0</vt:i4>
      </vt:variant>
      <vt:variant>
        <vt:i4>5</vt:i4>
      </vt:variant>
      <vt:variant>
        <vt:lpwstr>http://66.46.185.79/bdl/gabarit_bdl.asp?T1=mettre+%E0+jour&amp;T3.x=0&amp;T3.y=0</vt:lpwstr>
      </vt:variant>
      <vt:variant>
        <vt:lpwstr/>
      </vt:variant>
      <vt:variant>
        <vt:i4>3276865</vt:i4>
      </vt:variant>
      <vt:variant>
        <vt:i4>474</vt:i4>
      </vt:variant>
      <vt:variant>
        <vt:i4>0</vt:i4>
      </vt:variant>
      <vt:variant>
        <vt:i4>5</vt:i4>
      </vt:variant>
      <vt:variant>
        <vt:lpwstr>http://66.46.185.79/bdl/gabarit_bdl.asp?t1=1&amp;id=3394&amp;t2.x=JOINDRE&amp;cc=4&amp;D=Joindre</vt:lpwstr>
      </vt:variant>
      <vt:variant>
        <vt:lpwstr/>
      </vt:variant>
      <vt:variant>
        <vt:i4>1048584</vt:i4>
      </vt:variant>
      <vt:variant>
        <vt:i4>471</vt:i4>
      </vt:variant>
      <vt:variant>
        <vt:i4>0</vt:i4>
      </vt:variant>
      <vt:variant>
        <vt:i4>5</vt:i4>
      </vt:variant>
      <vt:variant>
        <vt:lpwstr>http://www.granddictionnaire.com/btml/fra/r_motclef/index800_1.asp</vt:lpwstr>
      </vt:variant>
      <vt:variant>
        <vt:lpwstr/>
      </vt:variant>
      <vt:variant>
        <vt:i4>6815828</vt:i4>
      </vt:variant>
      <vt:variant>
        <vt:i4>468</vt:i4>
      </vt:variant>
      <vt:variant>
        <vt:i4>0</vt:i4>
      </vt:variant>
      <vt:variant>
        <vt:i4>5</vt:i4>
      </vt:variant>
      <vt:variant>
        <vt:lpwstr>http://66.46.185.79/bdl/gabarit_bdl.asp?T1=IRRITANT&amp;T3.x=0&amp;T3.y=0</vt:lpwstr>
      </vt:variant>
      <vt:variant>
        <vt:lpwstr/>
      </vt:variant>
      <vt:variant>
        <vt:i4>1048584</vt:i4>
      </vt:variant>
      <vt:variant>
        <vt:i4>465</vt:i4>
      </vt:variant>
      <vt:variant>
        <vt:i4>0</vt:i4>
      </vt:variant>
      <vt:variant>
        <vt:i4>5</vt:i4>
      </vt:variant>
      <vt:variant>
        <vt:lpwstr>http://www.granddictionnaire.com/btml/fra/r_motclef/index800_1.asp</vt:lpwstr>
      </vt:variant>
      <vt:variant>
        <vt:lpwstr/>
      </vt:variant>
      <vt:variant>
        <vt:i4>1048584</vt:i4>
      </vt:variant>
      <vt:variant>
        <vt:i4>462</vt:i4>
      </vt:variant>
      <vt:variant>
        <vt:i4>0</vt:i4>
      </vt:variant>
      <vt:variant>
        <vt:i4>5</vt:i4>
      </vt:variant>
      <vt:variant>
        <vt:lpwstr>http://www.granddictionnaire.com/btml/fra/r_motclef/index800_1.asp</vt:lpwstr>
      </vt:variant>
      <vt:variant>
        <vt:lpwstr/>
      </vt:variant>
      <vt:variant>
        <vt:i4>1048584</vt:i4>
      </vt:variant>
      <vt:variant>
        <vt:i4>459</vt:i4>
      </vt:variant>
      <vt:variant>
        <vt:i4>0</vt:i4>
      </vt:variant>
      <vt:variant>
        <vt:i4>5</vt:i4>
      </vt:variant>
      <vt:variant>
        <vt:lpwstr>http://www.granddictionnaire.com/btml/fra/r_motclef/index800_1.asp</vt:lpwstr>
      </vt:variant>
      <vt:variant>
        <vt:lpwstr/>
      </vt:variant>
      <vt:variant>
        <vt:i4>1376380</vt:i4>
      </vt:variant>
      <vt:variant>
        <vt:i4>456</vt:i4>
      </vt:variant>
      <vt:variant>
        <vt:i4>0</vt:i4>
      </vt:variant>
      <vt:variant>
        <vt:i4>5</vt:i4>
      </vt:variant>
      <vt:variant>
        <vt:lpwstr>http://66.46.185.79/bdl/gabarit_bdl.asp?t1=1&amp;id=2882&amp;D=Ajouter%20l%27insulte%20%E0%20l%27injure</vt:lpwstr>
      </vt:variant>
      <vt:variant>
        <vt:lpwstr/>
      </vt:variant>
      <vt:variant>
        <vt:i4>1048584</vt:i4>
      </vt:variant>
      <vt:variant>
        <vt:i4>453</vt:i4>
      </vt:variant>
      <vt:variant>
        <vt:i4>0</vt:i4>
      </vt:variant>
      <vt:variant>
        <vt:i4>5</vt:i4>
      </vt:variant>
      <vt:variant>
        <vt:lpwstr>http://www.granddictionnaire.com/btml/fra/r_motclef/index800_1.asp</vt:lpwstr>
      </vt:variant>
      <vt:variant>
        <vt:lpwstr/>
      </vt:variant>
      <vt:variant>
        <vt:i4>1900643</vt:i4>
      </vt:variant>
      <vt:variant>
        <vt:i4>450</vt:i4>
      </vt:variant>
      <vt:variant>
        <vt:i4>0</vt:i4>
      </vt:variant>
      <vt:variant>
        <vt:i4>5</vt:i4>
      </vt:variant>
      <vt:variant>
        <vt:lpwstr>http://66.46.185.79/bdl/gabarit_bdl.asp?T1=ins%C3%A9cure&amp;T3.x=0&amp;T3.y=0</vt:lpwstr>
      </vt:variant>
      <vt:variant>
        <vt:lpwstr/>
      </vt:variant>
      <vt:variant>
        <vt:i4>7536660</vt:i4>
      </vt:variant>
      <vt:variant>
        <vt:i4>447</vt:i4>
      </vt:variant>
      <vt:variant>
        <vt:i4>0</vt:i4>
      </vt:variant>
      <vt:variant>
        <vt:i4>5</vt:i4>
      </vt:variant>
      <vt:variant>
        <vt:lpwstr>http://66.46.185.79/bdl/gabarit_bdl.asp?T1=initier&amp;T3.x=0&amp;T3.y=0</vt:lpwstr>
      </vt:variant>
      <vt:variant>
        <vt:lpwstr/>
      </vt:variant>
      <vt:variant>
        <vt:i4>4849761</vt:i4>
      </vt:variant>
      <vt:variant>
        <vt:i4>444</vt:i4>
      </vt:variant>
      <vt:variant>
        <vt:i4>0</vt:i4>
      </vt:variant>
      <vt:variant>
        <vt:i4>5</vt:i4>
      </vt:variant>
      <vt:variant>
        <vt:lpwstr>http://66.46.185.79/bdl/gabarit_bdl.asp?T1=INFORMEL&amp;T3.x=10&amp;T3.y=16</vt:lpwstr>
      </vt:variant>
      <vt:variant>
        <vt:lpwstr/>
      </vt:variant>
      <vt:variant>
        <vt:i4>3997712</vt:i4>
      </vt:variant>
      <vt:variant>
        <vt:i4>441</vt:i4>
      </vt:variant>
      <vt:variant>
        <vt:i4>0</vt:i4>
      </vt:variant>
      <vt:variant>
        <vt:i4>5</vt:i4>
      </vt:variant>
      <vt:variant>
        <vt:lpwstr>http://66.46.185.79/bdl/gabarit_bdl.asp?t1=1&amp;id=3308</vt:lpwstr>
      </vt:variant>
      <vt:variant>
        <vt:lpwstr/>
      </vt:variant>
      <vt:variant>
        <vt:i4>1048584</vt:i4>
      </vt:variant>
      <vt:variant>
        <vt:i4>438</vt:i4>
      </vt:variant>
      <vt:variant>
        <vt:i4>0</vt:i4>
      </vt:variant>
      <vt:variant>
        <vt:i4>5</vt:i4>
      </vt:variant>
      <vt:variant>
        <vt:lpwstr>http://www.granddictionnaire.com/btml/fra/r_motclef/index800_1.asp</vt:lpwstr>
      </vt:variant>
      <vt:variant>
        <vt:lpwstr/>
      </vt:variant>
      <vt:variant>
        <vt:i4>1048584</vt:i4>
      </vt:variant>
      <vt:variant>
        <vt:i4>435</vt:i4>
      </vt:variant>
      <vt:variant>
        <vt:i4>0</vt:i4>
      </vt:variant>
      <vt:variant>
        <vt:i4>5</vt:i4>
      </vt:variant>
      <vt:variant>
        <vt:lpwstr>http://www.granddictionnaire.com/btml/fra/r_motclef/index800_1.asp</vt:lpwstr>
      </vt:variant>
      <vt:variant>
        <vt:lpwstr/>
      </vt:variant>
      <vt:variant>
        <vt:i4>1048584</vt:i4>
      </vt:variant>
      <vt:variant>
        <vt:i4>432</vt:i4>
      </vt:variant>
      <vt:variant>
        <vt:i4>0</vt:i4>
      </vt:variant>
      <vt:variant>
        <vt:i4>5</vt:i4>
      </vt:variant>
      <vt:variant>
        <vt:lpwstr>http://www.granddictionnaire.com/btml/fra/r_motclef/index800_1.asp</vt:lpwstr>
      </vt:variant>
      <vt:variant>
        <vt:lpwstr/>
      </vt:variant>
      <vt:variant>
        <vt:i4>2687005</vt:i4>
      </vt:variant>
      <vt:variant>
        <vt:i4>429</vt:i4>
      </vt:variant>
      <vt:variant>
        <vt:i4>0</vt:i4>
      </vt:variant>
      <vt:variant>
        <vt:i4>5</vt:i4>
      </vt:variant>
      <vt:variant>
        <vt:lpwstr>http://66.46.185.79/bdl/gabarit_bdl.asp?T1=IDENTIFIER&amp;T3.x=14&amp;T3.y=15</vt:lpwstr>
      </vt:variant>
      <vt:variant>
        <vt:lpwstr/>
      </vt:variant>
      <vt:variant>
        <vt:i4>1048584</vt:i4>
      </vt:variant>
      <vt:variant>
        <vt:i4>426</vt:i4>
      </vt:variant>
      <vt:variant>
        <vt:i4>0</vt:i4>
      </vt:variant>
      <vt:variant>
        <vt:i4>5</vt:i4>
      </vt:variant>
      <vt:variant>
        <vt:lpwstr>http://www.granddictionnaire.com/btml/fra/r_motclef/index800_1.asp</vt:lpwstr>
      </vt:variant>
      <vt:variant>
        <vt:lpwstr/>
      </vt:variant>
      <vt:variant>
        <vt:i4>1835114</vt:i4>
      </vt:variant>
      <vt:variant>
        <vt:i4>423</vt:i4>
      </vt:variant>
      <vt:variant>
        <vt:i4>0</vt:i4>
      </vt:variant>
      <vt:variant>
        <vt:i4>5</vt:i4>
      </vt:variant>
      <vt:variant>
        <vt:lpwstr>http://66.46.185.79/bdl/gabarit_bdl.asp?t1=1&amp;id=3149&amp;t2.x=huit&amp;cc=3&amp;D=Huit</vt:lpwstr>
      </vt:variant>
      <vt:variant>
        <vt:lpwstr/>
      </vt:variant>
      <vt:variant>
        <vt:i4>1048584</vt:i4>
      </vt:variant>
      <vt:variant>
        <vt:i4>420</vt:i4>
      </vt:variant>
      <vt:variant>
        <vt:i4>0</vt:i4>
      </vt:variant>
      <vt:variant>
        <vt:i4>5</vt:i4>
      </vt:variant>
      <vt:variant>
        <vt:lpwstr>http://www.granddictionnaire.com/btml/fra/r_motclef/index800_1.asp</vt:lpwstr>
      </vt:variant>
      <vt:variant>
        <vt:lpwstr/>
      </vt:variant>
      <vt:variant>
        <vt:i4>3604496</vt:i4>
      </vt:variant>
      <vt:variant>
        <vt:i4>417</vt:i4>
      </vt:variant>
      <vt:variant>
        <vt:i4>0</vt:i4>
      </vt:variant>
      <vt:variant>
        <vt:i4>5</vt:i4>
      </vt:variant>
      <vt:variant>
        <vt:lpwstr>http://66.46.185.79/bdl/gabarit_bdl.asp?t1=1&amp;id=2011</vt:lpwstr>
      </vt:variant>
      <vt:variant>
        <vt:lpwstr/>
      </vt:variant>
      <vt:variant>
        <vt:i4>1048584</vt:i4>
      </vt:variant>
      <vt:variant>
        <vt:i4>414</vt:i4>
      </vt:variant>
      <vt:variant>
        <vt:i4>0</vt:i4>
      </vt:variant>
      <vt:variant>
        <vt:i4>5</vt:i4>
      </vt:variant>
      <vt:variant>
        <vt:lpwstr>http://www.granddictionnaire.com/btml/fra/r_motclef/index800_1.asp</vt:lpwstr>
      </vt:variant>
      <vt:variant>
        <vt:lpwstr/>
      </vt:variant>
      <vt:variant>
        <vt:i4>1048584</vt:i4>
      </vt:variant>
      <vt:variant>
        <vt:i4>411</vt:i4>
      </vt:variant>
      <vt:variant>
        <vt:i4>0</vt:i4>
      </vt:variant>
      <vt:variant>
        <vt:i4>5</vt:i4>
      </vt:variant>
      <vt:variant>
        <vt:lpwstr>http://www.granddictionnaire.com/btml/fra/r_motclef/index800_1.asp</vt:lpwstr>
      </vt:variant>
      <vt:variant>
        <vt:lpwstr/>
      </vt:variant>
      <vt:variant>
        <vt:i4>1048584</vt:i4>
      </vt:variant>
      <vt:variant>
        <vt:i4>408</vt:i4>
      </vt:variant>
      <vt:variant>
        <vt:i4>0</vt:i4>
      </vt:variant>
      <vt:variant>
        <vt:i4>5</vt:i4>
      </vt:variant>
      <vt:variant>
        <vt:lpwstr>http://www.granddictionnaire.com/btml/fra/r_motclef/index800_1.asp</vt:lpwstr>
      </vt:variant>
      <vt:variant>
        <vt:lpwstr/>
      </vt:variant>
      <vt:variant>
        <vt:i4>65578</vt:i4>
      </vt:variant>
      <vt:variant>
        <vt:i4>405</vt:i4>
      </vt:variant>
      <vt:variant>
        <vt:i4>0</vt:i4>
      </vt:variant>
      <vt:variant>
        <vt:i4>5</vt:i4>
      </vt:variant>
      <vt:variant>
        <vt:lpwstr>http://66.46.185.79/bdl/gabarit_bdl.asp?T1=graduation&amp;T3.x=0&amp;T3.y=0</vt:lpwstr>
      </vt:variant>
      <vt:variant>
        <vt:lpwstr/>
      </vt:variant>
      <vt:variant>
        <vt:i4>1048584</vt:i4>
      </vt:variant>
      <vt:variant>
        <vt:i4>402</vt:i4>
      </vt:variant>
      <vt:variant>
        <vt:i4>0</vt:i4>
      </vt:variant>
      <vt:variant>
        <vt:i4>5</vt:i4>
      </vt:variant>
      <vt:variant>
        <vt:lpwstr>http://www.granddictionnaire.com/btml/fra/r_motclef/index800_1.asp</vt:lpwstr>
      </vt:variant>
      <vt:variant>
        <vt:lpwstr/>
      </vt:variant>
      <vt:variant>
        <vt:i4>1048584</vt:i4>
      </vt:variant>
      <vt:variant>
        <vt:i4>399</vt:i4>
      </vt:variant>
      <vt:variant>
        <vt:i4>0</vt:i4>
      </vt:variant>
      <vt:variant>
        <vt:i4>5</vt:i4>
      </vt:variant>
      <vt:variant>
        <vt:lpwstr>http://www.granddictionnaire.com/btml/fra/r_motclef/index800_1.asp</vt:lpwstr>
      </vt:variant>
      <vt:variant>
        <vt:lpwstr/>
      </vt:variant>
      <vt:variant>
        <vt:i4>1245291</vt:i4>
      </vt:variant>
      <vt:variant>
        <vt:i4>396</vt:i4>
      </vt:variant>
      <vt:variant>
        <vt:i4>0</vt:i4>
      </vt:variant>
      <vt:variant>
        <vt:i4>5</vt:i4>
      </vt:variant>
      <vt:variant>
        <vt:lpwstr>http://66.46.185.79/bdl/gabarit_bdl.asp?t1=1&amp;id=2255&amp;t2.x=gens&amp;cc=2&amp;D=Gens</vt:lpwstr>
      </vt:variant>
      <vt:variant>
        <vt:lpwstr/>
      </vt:variant>
      <vt:variant>
        <vt:i4>1048584</vt:i4>
      </vt:variant>
      <vt:variant>
        <vt:i4>393</vt:i4>
      </vt:variant>
      <vt:variant>
        <vt:i4>0</vt:i4>
      </vt:variant>
      <vt:variant>
        <vt:i4>5</vt:i4>
      </vt:variant>
      <vt:variant>
        <vt:lpwstr>http://www.granddictionnaire.com/btml/fra/r_motclef/index800_1.asp</vt:lpwstr>
      </vt:variant>
      <vt:variant>
        <vt:lpwstr/>
      </vt:variant>
      <vt:variant>
        <vt:i4>1048584</vt:i4>
      </vt:variant>
      <vt:variant>
        <vt:i4>390</vt:i4>
      </vt:variant>
      <vt:variant>
        <vt:i4>0</vt:i4>
      </vt:variant>
      <vt:variant>
        <vt:i4>5</vt:i4>
      </vt:variant>
      <vt:variant>
        <vt:lpwstr>http://www.granddictionnaire.com/btml/fra/r_motclef/index800_1.asp</vt:lpwstr>
      </vt:variant>
      <vt:variant>
        <vt:lpwstr/>
      </vt:variant>
      <vt:variant>
        <vt:i4>1048584</vt:i4>
      </vt:variant>
      <vt:variant>
        <vt:i4>387</vt:i4>
      </vt:variant>
      <vt:variant>
        <vt:i4>0</vt:i4>
      </vt:variant>
      <vt:variant>
        <vt:i4>5</vt:i4>
      </vt:variant>
      <vt:variant>
        <vt:lpwstr>http://www.granddictionnaire.com/btml/fra/r_motclef/index800_1.asp</vt:lpwstr>
      </vt:variant>
      <vt:variant>
        <vt:lpwstr/>
      </vt:variant>
      <vt:variant>
        <vt:i4>1048584</vt:i4>
      </vt:variant>
      <vt:variant>
        <vt:i4>384</vt:i4>
      </vt:variant>
      <vt:variant>
        <vt:i4>0</vt:i4>
      </vt:variant>
      <vt:variant>
        <vt:i4>5</vt:i4>
      </vt:variant>
      <vt:variant>
        <vt:lpwstr>http://www.granddictionnaire.com/btml/fra/r_motclef/index800_1.asp</vt:lpwstr>
      </vt:variant>
      <vt:variant>
        <vt:lpwstr/>
      </vt:variant>
      <vt:variant>
        <vt:i4>3342428</vt:i4>
      </vt:variant>
      <vt:variant>
        <vt:i4>381</vt:i4>
      </vt:variant>
      <vt:variant>
        <vt:i4>0</vt:i4>
      </vt:variant>
      <vt:variant>
        <vt:i4>5</vt:i4>
      </vt:variant>
      <vt:variant>
        <vt:lpwstr>http://bdl.oqlf.gouv.qc.ca/bdl/gabarit_bdl.asp?t1=1&amp;id=3468</vt:lpwstr>
      </vt:variant>
      <vt:variant>
        <vt:lpwstr/>
      </vt:variant>
      <vt:variant>
        <vt:i4>1966193</vt:i4>
      </vt:variant>
      <vt:variant>
        <vt:i4>378</vt:i4>
      </vt:variant>
      <vt:variant>
        <vt:i4>0</vt:i4>
      </vt:variant>
      <vt:variant>
        <vt:i4>5</vt:i4>
      </vt:variant>
      <vt:variant>
        <vt:lpwstr>http://66.46.185.79/bdl/gabarit_bdl.asp?T1=focus&amp;T3.x=0&amp;T3.y=0</vt:lpwstr>
      </vt:variant>
      <vt:variant>
        <vt:lpwstr/>
      </vt:variant>
      <vt:variant>
        <vt:i4>1048584</vt:i4>
      </vt:variant>
      <vt:variant>
        <vt:i4>375</vt:i4>
      </vt:variant>
      <vt:variant>
        <vt:i4>0</vt:i4>
      </vt:variant>
      <vt:variant>
        <vt:i4>5</vt:i4>
      </vt:variant>
      <vt:variant>
        <vt:lpwstr>http://www.granddictionnaire.com/btml/fra/r_motclef/index800_1.asp</vt:lpwstr>
      </vt:variant>
      <vt:variant>
        <vt:lpwstr/>
      </vt:variant>
      <vt:variant>
        <vt:i4>3801112</vt:i4>
      </vt:variant>
      <vt:variant>
        <vt:i4>372</vt:i4>
      </vt:variant>
      <vt:variant>
        <vt:i4>0</vt:i4>
      </vt:variant>
      <vt:variant>
        <vt:i4>5</vt:i4>
      </vt:variant>
      <vt:variant>
        <vt:lpwstr>http://66.46.185.79/bdl/gabarit_bdl.asp?t1=1&amp;id=3589</vt:lpwstr>
      </vt:variant>
      <vt:variant>
        <vt:lpwstr/>
      </vt:variant>
      <vt:variant>
        <vt:i4>1048584</vt:i4>
      </vt:variant>
      <vt:variant>
        <vt:i4>369</vt:i4>
      </vt:variant>
      <vt:variant>
        <vt:i4>0</vt:i4>
      </vt:variant>
      <vt:variant>
        <vt:i4>5</vt:i4>
      </vt:variant>
      <vt:variant>
        <vt:lpwstr>http://www.granddictionnaire.com/btml/fra/r_motclef/index800_1.asp</vt:lpwstr>
      </vt:variant>
      <vt:variant>
        <vt:lpwstr/>
      </vt:variant>
      <vt:variant>
        <vt:i4>6094967</vt:i4>
      </vt:variant>
      <vt:variant>
        <vt:i4>366</vt:i4>
      </vt:variant>
      <vt:variant>
        <vt:i4>0</vt:i4>
      </vt:variant>
      <vt:variant>
        <vt:i4>5</vt:i4>
      </vt:variant>
      <vt:variant>
        <vt:lpwstr>http://66.46.185.79/bdl/gabarit_bdl.asp?t1=1&amp;id=1041&amp;t2.x=fins&amp;cc=3&amp;D=Locutions%20form%E9es%20avec%20le%20mot%20fin</vt:lpwstr>
      </vt:variant>
      <vt:variant>
        <vt:lpwstr/>
      </vt:variant>
      <vt:variant>
        <vt:i4>3735575</vt:i4>
      </vt:variant>
      <vt:variant>
        <vt:i4>363</vt:i4>
      </vt:variant>
      <vt:variant>
        <vt:i4>0</vt:i4>
      </vt:variant>
      <vt:variant>
        <vt:i4>5</vt:i4>
      </vt:variant>
      <vt:variant>
        <vt:lpwstr>http://66.46.185.79/bdl/gabarit_bdl.asp?t1=1&amp;id=2768</vt:lpwstr>
      </vt:variant>
      <vt:variant>
        <vt:lpwstr/>
      </vt:variant>
      <vt:variant>
        <vt:i4>1048584</vt:i4>
      </vt:variant>
      <vt:variant>
        <vt:i4>360</vt:i4>
      </vt:variant>
      <vt:variant>
        <vt:i4>0</vt:i4>
      </vt:variant>
      <vt:variant>
        <vt:i4>5</vt:i4>
      </vt:variant>
      <vt:variant>
        <vt:lpwstr>http://www.granddictionnaire.com/btml/fra/r_motclef/index800_1.asp</vt:lpwstr>
      </vt:variant>
      <vt:variant>
        <vt:lpwstr/>
      </vt:variant>
      <vt:variant>
        <vt:i4>2031717</vt:i4>
      </vt:variant>
      <vt:variant>
        <vt:i4>357</vt:i4>
      </vt:variant>
      <vt:variant>
        <vt:i4>0</vt:i4>
      </vt:variant>
      <vt:variant>
        <vt:i4>5</vt:i4>
      </vt:variant>
      <vt:variant>
        <vt:lpwstr>http://66.46.185.79/bdl/gabarit_bdl.asp?T1=exemption&amp;T3.x=0&amp;T3.y=0</vt:lpwstr>
      </vt:variant>
      <vt:variant>
        <vt:lpwstr/>
      </vt:variant>
      <vt:variant>
        <vt:i4>1048584</vt:i4>
      </vt:variant>
      <vt:variant>
        <vt:i4>354</vt:i4>
      </vt:variant>
      <vt:variant>
        <vt:i4>0</vt:i4>
      </vt:variant>
      <vt:variant>
        <vt:i4>5</vt:i4>
      </vt:variant>
      <vt:variant>
        <vt:lpwstr>http://www.granddictionnaire.com/btml/fra/r_motclef/index800_1.asp</vt:lpwstr>
      </vt:variant>
      <vt:variant>
        <vt:lpwstr/>
      </vt:variant>
      <vt:variant>
        <vt:i4>1048584</vt:i4>
      </vt:variant>
      <vt:variant>
        <vt:i4>351</vt:i4>
      </vt:variant>
      <vt:variant>
        <vt:i4>0</vt:i4>
      </vt:variant>
      <vt:variant>
        <vt:i4>5</vt:i4>
      </vt:variant>
      <vt:variant>
        <vt:lpwstr>http://www.granddictionnaire.com/btml/fra/r_motclef/index800_1.asp</vt:lpwstr>
      </vt:variant>
      <vt:variant>
        <vt:lpwstr/>
      </vt:variant>
      <vt:variant>
        <vt:i4>1048584</vt:i4>
      </vt:variant>
      <vt:variant>
        <vt:i4>348</vt:i4>
      </vt:variant>
      <vt:variant>
        <vt:i4>0</vt:i4>
      </vt:variant>
      <vt:variant>
        <vt:i4>5</vt:i4>
      </vt:variant>
      <vt:variant>
        <vt:lpwstr>http://www.granddictionnaire.com/btml/fra/r_motclef/index800_1.asp</vt:lpwstr>
      </vt:variant>
      <vt:variant>
        <vt:lpwstr/>
      </vt:variant>
      <vt:variant>
        <vt:i4>1048584</vt:i4>
      </vt:variant>
      <vt:variant>
        <vt:i4>345</vt:i4>
      </vt:variant>
      <vt:variant>
        <vt:i4>0</vt:i4>
      </vt:variant>
      <vt:variant>
        <vt:i4>5</vt:i4>
      </vt:variant>
      <vt:variant>
        <vt:lpwstr>http://www.granddictionnaire.com/btml/fra/r_motclef/index800_1.asp</vt:lpwstr>
      </vt:variant>
      <vt:variant>
        <vt:lpwstr/>
      </vt:variant>
      <vt:variant>
        <vt:i4>1048584</vt:i4>
      </vt:variant>
      <vt:variant>
        <vt:i4>342</vt:i4>
      </vt:variant>
      <vt:variant>
        <vt:i4>0</vt:i4>
      </vt:variant>
      <vt:variant>
        <vt:i4>5</vt:i4>
      </vt:variant>
      <vt:variant>
        <vt:lpwstr>http://www.granddictionnaire.com/btml/fra/r_motclef/index800_1.asp</vt:lpwstr>
      </vt:variant>
      <vt:variant>
        <vt:lpwstr/>
      </vt:variant>
      <vt:variant>
        <vt:i4>3407891</vt:i4>
      </vt:variant>
      <vt:variant>
        <vt:i4>339</vt:i4>
      </vt:variant>
      <vt:variant>
        <vt:i4>0</vt:i4>
      </vt:variant>
      <vt:variant>
        <vt:i4>5</vt:i4>
      </vt:variant>
      <vt:variant>
        <vt:lpwstr>http://66.46.185.79/bdl/gabarit_bdl.asp?t1=1&amp;id=4240</vt:lpwstr>
      </vt:variant>
      <vt:variant>
        <vt:lpwstr/>
      </vt:variant>
      <vt:variant>
        <vt:i4>1048584</vt:i4>
      </vt:variant>
      <vt:variant>
        <vt:i4>336</vt:i4>
      </vt:variant>
      <vt:variant>
        <vt:i4>0</vt:i4>
      </vt:variant>
      <vt:variant>
        <vt:i4>5</vt:i4>
      </vt:variant>
      <vt:variant>
        <vt:lpwstr>http://www.granddictionnaire.com/btml/fra/r_motclef/index800_1.asp</vt:lpwstr>
      </vt:variant>
      <vt:variant>
        <vt:lpwstr/>
      </vt:variant>
      <vt:variant>
        <vt:i4>7209034</vt:i4>
      </vt:variant>
      <vt:variant>
        <vt:i4>333</vt:i4>
      </vt:variant>
      <vt:variant>
        <vt:i4>0</vt:i4>
      </vt:variant>
      <vt:variant>
        <vt:i4>5</vt:i4>
      </vt:variant>
      <vt:variant>
        <vt:lpwstr>http://66.46.185.79/bdl/gabarit_bdl.asp?T1=%E9ventuellement&amp;T3.x=0&amp;T3.y=0</vt:lpwstr>
      </vt:variant>
      <vt:variant>
        <vt:lpwstr/>
      </vt:variant>
      <vt:variant>
        <vt:i4>2752625</vt:i4>
      </vt:variant>
      <vt:variant>
        <vt:i4>330</vt:i4>
      </vt:variant>
      <vt:variant>
        <vt:i4>0</vt:i4>
      </vt:variant>
      <vt:variant>
        <vt:i4>5</vt:i4>
      </vt:variant>
      <vt:variant>
        <vt:lpwstr>http://w3.granddictionnaire.com/BTML/FRA/r_Motclef/index800_1.asp</vt:lpwstr>
      </vt:variant>
      <vt:variant>
        <vt:lpwstr/>
      </vt:variant>
      <vt:variant>
        <vt:i4>2752528</vt:i4>
      </vt:variant>
      <vt:variant>
        <vt:i4>327</vt:i4>
      </vt:variant>
      <vt:variant>
        <vt:i4>0</vt:i4>
      </vt:variant>
      <vt:variant>
        <vt:i4>5</vt:i4>
      </vt:variant>
      <vt:variant>
        <vt:lpwstr>http://66.46.185.79/bdl/gabarit_bdl.asp?t1=1&amp;id=1505&amp;D=Virgule%20avec%20et%20ce,%20et%20cela</vt:lpwstr>
      </vt:variant>
      <vt:variant>
        <vt:lpwstr/>
      </vt:variant>
      <vt:variant>
        <vt:i4>5046374</vt:i4>
      </vt:variant>
      <vt:variant>
        <vt:i4>324</vt:i4>
      </vt:variant>
      <vt:variant>
        <vt:i4>0</vt:i4>
      </vt:variant>
      <vt:variant>
        <vt:i4>5</vt:i4>
      </vt:variant>
      <vt:variant>
        <vt:lpwstr>http://66.46.185.79/bdl/gabarit_bdl.asp?T1=ESTIM%C9&amp;T3.x=11&amp;T3.y=12</vt:lpwstr>
      </vt:variant>
      <vt:variant>
        <vt:lpwstr/>
      </vt:variant>
      <vt:variant>
        <vt:i4>1048584</vt:i4>
      </vt:variant>
      <vt:variant>
        <vt:i4>318</vt:i4>
      </vt:variant>
      <vt:variant>
        <vt:i4>0</vt:i4>
      </vt:variant>
      <vt:variant>
        <vt:i4>5</vt:i4>
      </vt:variant>
      <vt:variant>
        <vt:lpwstr>http://www.granddictionnaire.com/btml/fra/r_motclef/index800_1.asp</vt:lpwstr>
      </vt:variant>
      <vt:variant>
        <vt:lpwstr/>
      </vt:variant>
      <vt:variant>
        <vt:i4>3211281</vt:i4>
      </vt:variant>
      <vt:variant>
        <vt:i4>315</vt:i4>
      </vt:variant>
      <vt:variant>
        <vt:i4>0</vt:i4>
      </vt:variant>
      <vt:variant>
        <vt:i4>5</vt:i4>
      </vt:variant>
      <vt:variant>
        <vt:lpwstr>http://66.46.185.79/bdl/gabarit_bdl.asp?Th=2&amp;t1=&amp;id=1205&amp;D=Erratique</vt:lpwstr>
      </vt:variant>
      <vt:variant>
        <vt:lpwstr/>
      </vt:variant>
      <vt:variant>
        <vt:i4>1048584</vt:i4>
      </vt:variant>
      <vt:variant>
        <vt:i4>312</vt:i4>
      </vt:variant>
      <vt:variant>
        <vt:i4>0</vt:i4>
      </vt:variant>
      <vt:variant>
        <vt:i4>5</vt:i4>
      </vt:variant>
      <vt:variant>
        <vt:lpwstr>http://www.granddictionnaire.com/btml/fra/r_motclef/index800_1.asp</vt:lpwstr>
      </vt:variant>
      <vt:variant>
        <vt:lpwstr/>
      </vt:variant>
      <vt:variant>
        <vt:i4>1704042</vt:i4>
      </vt:variant>
      <vt:variant>
        <vt:i4>309</vt:i4>
      </vt:variant>
      <vt:variant>
        <vt:i4>0</vt:i4>
      </vt:variant>
      <vt:variant>
        <vt:i4>5</vt:i4>
      </vt:variant>
      <vt:variant>
        <vt:lpwstr>http://66.46.185.79/bdl/gabarit_bdl.asp?T1=endos&amp;T3.x=0&amp;T3.y=0</vt:lpwstr>
      </vt:variant>
      <vt:variant>
        <vt:lpwstr/>
      </vt:variant>
      <vt:variant>
        <vt:i4>1048584</vt:i4>
      </vt:variant>
      <vt:variant>
        <vt:i4>306</vt:i4>
      </vt:variant>
      <vt:variant>
        <vt:i4>0</vt:i4>
      </vt:variant>
      <vt:variant>
        <vt:i4>5</vt:i4>
      </vt:variant>
      <vt:variant>
        <vt:lpwstr>http://www.granddictionnaire.com/btml/fra/r_motclef/index800_1.asp</vt:lpwstr>
      </vt:variant>
      <vt:variant>
        <vt:lpwstr/>
      </vt:variant>
      <vt:variant>
        <vt:i4>1048584</vt:i4>
      </vt:variant>
      <vt:variant>
        <vt:i4>303</vt:i4>
      </vt:variant>
      <vt:variant>
        <vt:i4>0</vt:i4>
      </vt:variant>
      <vt:variant>
        <vt:i4>5</vt:i4>
      </vt:variant>
      <vt:variant>
        <vt:lpwstr>http://www.granddictionnaire.com/btml/fra/r_motclef/index800_1.asp</vt:lpwstr>
      </vt:variant>
      <vt:variant>
        <vt:lpwstr/>
      </vt:variant>
      <vt:variant>
        <vt:i4>3538963</vt:i4>
      </vt:variant>
      <vt:variant>
        <vt:i4>300</vt:i4>
      </vt:variant>
      <vt:variant>
        <vt:i4>0</vt:i4>
      </vt:variant>
      <vt:variant>
        <vt:i4>5</vt:i4>
      </vt:variant>
      <vt:variant>
        <vt:lpwstr>http://66.46.185.79/bdl/gabarit_bdl.asp?t1=1&amp;id=4444</vt:lpwstr>
      </vt:variant>
      <vt:variant>
        <vt:lpwstr/>
      </vt:variant>
      <vt:variant>
        <vt:i4>4456557</vt:i4>
      </vt:variant>
      <vt:variant>
        <vt:i4>297</vt:i4>
      </vt:variant>
      <vt:variant>
        <vt:i4>0</vt:i4>
      </vt:variant>
      <vt:variant>
        <vt:i4>5</vt:i4>
      </vt:variant>
      <vt:variant>
        <vt:lpwstr>http://66.46.185.79/bdl/gabarit_bdl.asp?t1=1&amp;id=1884&amp;D=Mettre%20l%27emphase</vt:lpwstr>
      </vt:variant>
      <vt:variant>
        <vt:lpwstr/>
      </vt:variant>
      <vt:variant>
        <vt:i4>101</vt:i4>
      </vt:variant>
      <vt:variant>
        <vt:i4>294</vt:i4>
      </vt:variant>
      <vt:variant>
        <vt:i4>0</vt:i4>
      </vt:variant>
      <vt:variant>
        <vt:i4>5</vt:i4>
      </vt:variant>
      <vt:variant>
        <vt:lpwstr>http://66.46.185.79/bdl/gabarit_bdl.asp?T1=%E9mettre&amp;T3.x=0&amp;T3.y=0</vt:lpwstr>
      </vt:variant>
      <vt:variant>
        <vt:lpwstr/>
      </vt:variant>
      <vt:variant>
        <vt:i4>7798815</vt:i4>
      </vt:variant>
      <vt:variant>
        <vt:i4>291</vt:i4>
      </vt:variant>
      <vt:variant>
        <vt:i4>0</vt:i4>
      </vt:variant>
      <vt:variant>
        <vt:i4>5</vt:i4>
      </vt:variant>
      <vt:variant>
        <vt:lpwstr>http://66.46.185.79/bdl/gabarit_bdl.asp?t1=1&amp;id=3685&amp;t2.x=%E9lision&amp;cc=8&amp;D=%C9lision%20devant%20un%20nom%20propre</vt:lpwstr>
      </vt:variant>
      <vt:variant>
        <vt:lpwstr/>
      </vt:variant>
      <vt:variant>
        <vt:i4>1048584</vt:i4>
      </vt:variant>
      <vt:variant>
        <vt:i4>288</vt:i4>
      </vt:variant>
      <vt:variant>
        <vt:i4>0</vt:i4>
      </vt:variant>
      <vt:variant>
        <vt:i4>5</vt:i4>
      </vt:variant>
      <vt:variant>
        <vt:lpwstr>http://www.granddictionnaire.com/btml/fra/r_motclef/index800_1.asp</vt:lpwstr>
      </vt:variant>
      <vt:variant>
        <vt:lpwstr/>
      </vt:variant>
      <vt:variant>
        <vt:i4>3407894</vt:i4>
      </vt:variant>
      <vt:variant>
        <vt:i4>285</vt:i4>
      </vt:variant>
      <vt:variant>
        <vt:i4>0</vt:i4>
      </vt:variant>
      <vt:variant>
        <vt:i4>5</vt:i4>
      </vt:variant>
      <vt:variant>
        <vt:lpwstr>http://66.46.185.79/bdl/gabarit_bdl.asp?t1=1&amp;id=1042</vt:lpwstr>
      </vt:variant>
      <vt:variant>
        <vt:lpwstr/>
      </vt:variant>
      <vt:variant>
        <vt:i4>5963892</vt:i4>
      </vt:variant>
      <vt:variant>
        <vt:i4>282</vt:i4>
      </vt:variant>
      <vt:variant>
        <vt:i4>0</vt:i4>
      </vt:variant>
      <vt:variant>
        <vt:i4>5</vt:i4>
      </vt:variant>
      <vt:variant>
        <vt:lpwstr>http://66.46.185.79/bdl/gabarit_bdl.asp?t1=1&amp;id=2191&amp;D=Effectif</vt:lpwstr>
      </vt:variant>
      <vt:variant>
        <vt:lpwstr/>
      </vt:variant>
      <vt:variant>
        <vt:i4>1048584</vt:i4>
      </vt:variant>
      <vt:variant>
        <vt:i4>279</vt:i4>
      </vt:variant>
      <vt:variant>
        <vt:i4>0</vt:i4>
      </vt:variant>
      <vt:variant>
        <vt:i4>5</vt:i4>
      </vt:variant>
      <vt:variant>
        <vt:lpwstr>http://www.granddictionnaire.com/btml/fra/r_motclef/index800_1.asp</vt:lpwstr>
      </vt:variant>
      <vt:variant>
        <vt:lpwstr/>
      </vt:variant>
      <vt:variant>
        <vt:i4>1769569</vt:i4>
      </vt:variant>
      <vt:variant>
        <vt:i4>276</vt:i4>
      </vt:variant>
      <vt:variant>
        <vt:i4>0</vt:i4>
      </vt:variant>
      <vt:variant>
        <vt:i4>5</vt:i4>
      </vt:variant>
      <vt:variant>
        <vt:lpwstr>http://66.46.185.79/bdl/gabarit_bdl.asp?T1=%C9CHOUER&amp;T3.x=0&amp;T3.y=0</vt:lpwstr>
      </vt:variant>
      <vt:variant>
        <vt:lpwstr/>
      </vt:variant>
      <vt:variant>
        <vt:i4>3604504</vt:i4>
      </vt:variant>
      <vt:variant>
        <vt:i4>273</vt:i4>
      </vt:variant>
      <vt:variant>
        <vt:i4>0</vt:i4>
      </vt:variant>
      <vt:variant>
        <vt:i4>5</vt:i4>
      </vt:variant>
      <vt:variant>
        <vt:lpwstr>http://66.46.185.79/bdl/gabarit_bdl.asp?t1=1&amp;id=2190</vt:lpwstr>
      </vt:variant>
      <vt:variant>
        <vt:lpwstr/>
      </vt:variant>
      <vt:variant>
        <vt:i4>3866641</vt:i4>
      </vt:variant>
      <vt:variant>
        <vt:i4>270</vt:i4>
      </vt:variant>
      <vt:variant>
        <vt:i4>0</vt:i4>
      </vt:variant>
      <vt:variant>
        <vt:i4>5</vt:i4>
      </vt:variant>
      <vt:variant>
        <vt:lpwstr>http://66.46.185.79/bdl/gabarit_bdl.asp?t1=1&amp;id=2904</vt:lpwstr>
      </vt:variant>
      <vt:variant>
        <vt:lpwstr/>
      </vt:variant>
      <vt:variant>
        <vt:i4>3735574</vt:i4>
      </vt:variant>
      <vt:variant>
        <vt:i4>267</vt:i4>
      </vt:variant>
      <vt:variant>
        <vt:i4>0</vt:i4>
      </vt:variant>
      <vt:variant>
        <vt:i4>5</vt:i4>
      </vt:variant>
      <vt:variant>
        <vt:lpwstr>http://66.46.185.79/bdl/gabarit_bdl.asp?t1=1&amp;id=2778</vt:lpwstr>
      </vt:variant>
      <vt:variant>
        <vt:lpwstr/>
      </vt:variant>
      <vt:variant>
        <vt:i4>1048584</vt:i4>
      </vt:variant>
      <vt:variant>
        <vt:i4>264</vt:i4>
      </vt:variant>
      <vt:variant>
        <vt:i4>0</vt:i4>
      </vt:variant>
      <vt:variant>
        <vt:i4>5</vt:i4>
      </vt:variant>
      <vt:variant>
        <vt:lpwstr>http://www.granddictionnaire.com/btml/fra/r_motclef/index800_1.asp</vt:lpwstr>
      </vt:variant>
      <vt:variant>
        <vt:lpwstr/>
      </vt:variant>
      <vt:variant>
        <vt:i4>852079</vt:i4>
      </vt:variant>
      <vt:variant>
        <vt:i4>261</vt:i4>
      </vt:variant>
      <vt:variant>
        <vt:i4>0</vt:i4>
      </vt:variant>
      <vt:variant>
        <vt:i4>5</vt:i4>
      </vt:variant>
      <vt:variant>
        <vt:lpwstr>http://66.46.185.79/bdl/gabarit_bdl.asp?t1=1&amp;id=3137&amp;t2.x=SIX&amp;cc=2&amp;D=Six%20et%20dix</vt:lpwstr>
      </vt:variant>
      <vt:variant>
        <vt:lpwstr/>
      </vt:variant>
      <vt:variant>
        <vt:i4>2162778</vt:i4>
      </vt:variant>
      <vt:variant>
        <vt:i4>258</vt:i4>
      </vt:variant>
      <vt:variant>
        <vt:i4>0</vt:i4>
      </vt:variant>
      <vt:variant>
        <vt:i4>5</vt:i4>
      </vt:variant>
      <vt:variant>
        <vt:lpwstr>http://66.46.185.79/bdl/gabarit_bdl.asp?t1=1&amp;id=3426&amp;t2.x=dispenser&amp;cc=2&amp;D=Dispenser</vt:lpwstr>
      </vt:variant>
      <vt:variant>
        <vt:lpwstr/>
      </vt:variant>
      <vt:variant>
        <vt:i4>6488064</vt:i4>
      </vt:variant>
      <vt:variant>
        <vt:i4>255</vt:i4>
      </vt:variant>
      <vt:variant>
        <vt:i4>0</vt:i4>
      </vt:variant>
      <vt:variant>
        <vt:i4>5</vt:i4>
      </vt:variant>
      <vt:variant>
        <vt:lpwstr>http://66.46.185.79/bdl/gabarit_bdl.asp?T1=dispendieux&amp;T3.x=0&amp;T3.y=0</vt:lpwstr>
      </vt:variant>
      <vt:variant>
        <vt:lpwstr/>
      </vt:variant>
      <vt:variant>
        <vt:i4>2883667</vt:i4>
      </vt:variant>
      <vt:variant>
        <vt:i4>252</vt:i4>
      </vt:variant>
      <vt:variant>
        <vt:i4>0</vt:i4>
      </vt:variant>
      <vt:variant>
        <vt:i4>5</vt:i4>
      </vt:variant>
      <vt:variant>
        <vt:lpwstr>http://66.46.185.79/bdl/gabarit_bdl.asp?T1=discontinu%E9+&amp;T3.x=14&amp;T3.y=17</vt:lpwstr>
      </vt:variant>
      <vt:variant>
        <vt:lpwstr/>
      </vt:variant>
      <vt:variant>
        <vt:i4>7077909</vt:i4>
      </vt:variant>
      <vt:variant>
        <vt:i4>249</vt:i4>
      </vt:variant>
      <vt:variant>
        <vt:i4>0</vt:i4>
      </vt:variant>
      <vt:variant>
        <vt:i4>5</vt:i4>
      </vt:variant>
      <vt:variant>
        <vt:lpwstr>http://66.46.185.79/bdl/gabarit_bdl.asp?Al=1&amp;id=2617&amp;D=Faire%20une%20diff%E9rence</vt:lpwstr>
      </vt:variant>
      <vt:variant>
        <vt:lpwstr/>
      </vt:variant>
      <vt:variant>
        <vt:i4>2752625</vt:i4>
      </vt:variant>
      <vt:variant>
        <vt:i4>246</vt:i4>
      </vt:variant>
      <vt:variant>
        <vt:i4>0</vt:i4>
      </vt:variant>
      <vt:variant>
        <vt:i4>5</vt:i4>
      </vt:variant>
      <vt:variant>
        <vt:lpwstr>http://w3.granddictionnaire.com/BTML/FRA/r_Motclef/index800_1.asp</vt:lpwstr>
      </vt:variant>
      <vt:variant>
        <vt:lpwstr/>
      </vt:variant>
      <vt:variant>
        <vt:i4>2752625</vt:i4>
      </vt:variant>
      <vt:variant>
        <vt:i4>243</vt:i4>
      </vt:variant>
      <vt:variant>
        <vt:i4>0</vt:i4>
      </vt:variant>
      <vt:variant>
        <vt:i4>5</vt:i4>
      </vt:variant>
      <vt:variant>
        <vt:lpwstr>http://w3.granddictionnaire.com/BTML/FRA/r_Motclef/index800_1.asp</vt:lpwstr>
      </vt:variant>
      <vt:variant>
        <vt:lpwstr/>
      </vt:variant>
      <vt:variant>
        <vt:i4>6488139</vt:i4>
      </vt:variant>
      <vt:variant>
        <vt:i4>240</vt:i4>
      </vt:variant>
      <vt:variant>
        <vt:i4>0</vt:i4>
      </vt:variant>
      <vt:variant>
        <vt:i4>5</vt:i4>
      </vt:variant>
      <vt:variant>
        <vt:lpwstr>http://66.46.185.79/bdl/gabarit_bdl.asp?T1=dent&amp;T3.x=0&amp;T3.y=0</vt:lpwstr>
      </vt:variant>
      <vt:variant>
        <vt:lpwstr/>
      </vt:variant>
      <vt:variant>
        <vt:i4>2752625</vt:i4>
      </vt:variant>
      <vt:variant>
        <vt:i4>237</vt:i4>
      </vt:variant>
      <vt:variant>
        <vt:i4>0</vt:i4>
      </vt:variant>
      <vt:variant>
        <vt:i4>5</vt:i4>
      </vt:variant>
      <vt:variant>
        <vt:lpwstr>http://w3.granddictionnaire.com/BTML/FRA/r_Motclef/index800_1.asp</vt:lpwstr>
      </vt:variant>
      <vt:variant>
        <vt:lpwstr/>
      </vt:variant>
      <vt:variant>
        <vt:i4>2752625</vt:i4>
      </vt:variant>
      <vt:variant>
        <vt:i4>234</vt:i4>
      </vt:variant>
      <vt:variant>
        <vt:i4>0</vt:i4>
      </vt:variant>
      <vt:variant>
        <vt:i4>5</vt:i4>
      </vt:variant>
      <vt:variant>
        <vt:lpwstr>http://w3.granddictionnaire.com/BTML/FRA/r_Motclef/index800_1.asp</vt:lpwstr>
      </vt:variant>
      <vt:variant>
        <vt:lpwstr/>
      </vt:variant>
      <vt:variant>
        <vt:i4>3932186</vt:i4>
      </vt:variant>
      <vt:variant>
        <vt:i4>231</vt:i4>
      </vt:variant>
      <vt:variant>
        <vt:i4>0</vt:i4>
      </vt:variant>
      <vt:variant>
        <vt:i4>5</vt:i4>
      </vt:variant>
      <vt:variant>
        <vt:lpwstr>http://66.46.185.79/bdl/gabarit_bdl.asp?t1=1&amp;id=1983</vt:lpwstr>
      </vt:variant>
      <vt:variant>
        <vt:lpwstr/>
      </vt:variant>
      <vt:variant>
        <vt:i4>786557</vt:i4>
      </vt:variant>
      <vt:variant>
        <vt:i4>228</vt:i4>
      </vt:variant>
      <vt:variant>
        <vt:i4>0</vt:i4>
      </vt:variant>
      <vt:variant>
        <vt:i4>5</vt:i4>
      </vt:variant>
      <vt:variant>
        <vt:lpwstr>http://66.46.185.79/bdl/gabarit_bdl.asp?T1=d%E9buter+&amp;T3.x=0&amp;T3.y=0</vt:lpwstr>
      </vt:variant>
      <vt:variant>
        <vt:lpwstr/>
      </vt:variant>
      <vt:variant>
        <vt:i4>7405588</vt:i4>
      </vt:variant>
      <vt:variant>
        <vt:i4>225</vt:i4>
      </vt:variant>
      <vt:variant>
        <vt:i4>0</vt:i4>
      </vt:variant>
      <vt:variant>
        <vt:i4>5</vt:i4>
      </vt:variant>
      <vt:variant>
        <vt:lpwstr>http://66.46.185.79/bdl/gabarit_bdl.asp?t1=1&amp;id=1184&amp;D=D%27autres</vt:lpwstr>
      </vt:variant>
      <vt:variant>
        <vt:lpwstr/>
      </vt:variant>
      <vt:variant>
        <vt:i4>1048584</vt:i4>
      </vt:variant>
      <vt:variant>
        <vt:i4>222</vt:i4>
      </vt:variant>
      <vt:variant>
        <vt:i4>0</vt:i4>
      </vt:variant>
      <vt:variant>
        <vt:i4>5</vt:i4>
      </vt:variant>
      <vt:variant>
        <vt:lpwstr>http://www.granddictionnaire.com/btml/fra/r_motclef/index800_1.asp</vt:lpwstr>
      </vt:variant>
      <vt:variant>
        <vt:lpwstr/>
      </vt:variant>
      <vt:variant>
        <vt:i4>1048584</vt:i4>
      </vt:variant>
      <vt:variant>
        <vt:i4>219</vt:i4>
      </vt:variant>
      <vt:variant>
        <vt:i4>0</vt:i4>
      </vt:variant>
      <vt:variant>
        <vt:i4>5</vt:i4>
      </vt:variant>
      <vt:variant>
        <vt:lpwstr>http://www.granddictionnaire.com/btml/fra/r_motclef/index800_1.asp</vt:lpwstr>
      </vt:variant>
      <vt:variant>
        <vt:lpwstr/>
      </vt:variant>
      <vt:variant>
        <vt:i4>1048584</vt:i4>
      </vt:variant>
      <vt:variant>
        <vt:i4>216</vt:i4>
      </vt:variant>
      <vt:variant>
        <vt:i4>0</vt:i4>
      </vt:variant>
      <vt:variant>
        <vt:i4>5</vt:i4>
      </vt:variant>
      <vt:variant>
        <vt:lpwstr>http://www.granddictionnaire.com/btml/fra/r_motclef/index800_1.asp</vt:lpwstr>
      </vt:variant>
      <vt:variant>
        <vt:lpwstr/>
      </vt:variant>
      <vt:variant>
        <vt:i4>1703991</vt:i4>
      </vt:variant>
      <vt:variant>
        <vt:i4>213</vt:i4>
      </vt:variant>
      <vt:variant>
        <vt:i4>0</vt:i4>
      </vt:variant>
      <vt:variant>
        <vt:i4>5</vt:i4>
      </vt:variant>
      <vt:variant>
        <vt:lpwstr>http://66.46.185.79/bdl/gabarit_bdl.asp?T1=couper&amp;T3.x=0&amp;T3.y=0</vt:lpwstr>
      </vt:variant>
      <vt:variant>
        <vt:lpwstr/>
      </vt:variant>
      <vt:variant>
        <vt:i4>2752625</vt:i4>
      </vt:variant>
      <vt:variant>
        <vt:i4>210</vt:i4>
      </vt:variant>
      <vt:variant>
        <vt:i4>0</vt:i4>
      </vt:variant>
      <vt:variant>
        <vt:i4>5</vt:i4>
      </vt:variant>
      <vt:variant>
        <vt:lpwstr>http://w3.granddictionnaire.com/BTML/FRA/r_Motclef/index800_1.asp</vt:lpwstr>
      </vt:variant>
      <vt:variant>
        <vt:lpwstr/>
      </vt:variant>
      <vt:variant>
        <vt:i4>2752625</vt:i4>
      </vt:variant>
      <vt:variant>
        <vt:i4>207</vt:i4>
      </vt:variant>
      <vt:variant>
        <vt:i4>0</vt:i4>
      </vt:variant>
      <vt:variant>
        <vt:i4>5</vt:i4>
      </vt:variant>
      <vt:variant>
        <vt:lpwstr>http://w3.granddictionnaire.com/BTML/FRA/r_Motclef/index800_1.asp</vt:lpwstr>
      </vt:variant>
      <vt:variant>
        <vt:lpwstr/>
      </vt:variant>
      <vt:variant>
        <vt:i4>2752625</vt:i4>
      </vt:variant>
      <vt:variant>
        <vt:i4>204</vt:i4>
      </vt:variant>
      <vt:variant>
        <vt:i4>0</vt:i4>
      </vt:variant>
      <vt:variant>
        <vt:i4>5</vt:i4>
      </vt:variant>
      <vt:variant>
        <vt:lpwstr>http://w3.granddictionnaire.com/BTML/FRA/r_Motclef/index800_1.asp</vt:lpwstr>
      </vt:variant>
      <vt:variant>
        <vt:lpwstr/>
      </vt:variant>
      <vt:variant>
        <vt:i4>2752625</vt:i4>
      </vt:variant>
      <vt:variant>
        <vt:i4>201</vt:i4>
      </vt:variant>
      <vt:variant>
        <vt:i4>0</vt:i4>
      </vt:variant>
      <vt:variant>
        <vt:i4>5</vt:i4>
      </vt:variant>
      <vt:variant>
        <vt:lpwstr>http://w3.granddictionnaire.com/BTML/FRA/r_Motclef/index800_1.asp</vt:lpwstr>
      </vt:variant>
      <vt:variant>
        <vt:lpwstr/>
      </vt:variant>
      <vt:variant>
        <vt:i4>2752625</vt:i4>
      </vt:variant>
      <vt:variant>
        <vt:i4>198</vt:i4>
      </vt:variant>
      <vt:variant>
        <vt:i4>0</vt:i4>
      </vt:variant>
      <vt:variant>
        <vt:i4>5</vt:i4>
      </vt:variant>
      <vt:variant>
        <vt:lpwstr>http://w3.granddictionnaire.com/BTML/FRA/r_Motclef/index800_1.asp</vt:lpwstr>
      </vt:variant>
      <vt:variant>
        <vt:lpwstr/>
      </vt:variant>
      <vt:variant>
        <vt:i4>2752625</vt:i4>
      </vt:variant>
      <vt:variant>
        <vt:i4>195</vt:i4>
      </vt:variant>
      <vt:variant>
        <vt:i4>0</vt:i4>
      </vt:variant>
      <vt:variant>
        <vt:i4>5</vt:i4>
      </vt:variant>
      <vt:variant>
        <vt:lpwstr>http://w3.granddictionnaire.com/BTML/FRA/r_Motclef/index800_1.asp</vt:lpwstr>
      </vt:variant>
      <vt:variant>
        <vt:lpwstr/>
      </vt:variant>
      <vt:variant>
        <vt:i4>131197</vt:i4>
      </vt:variant>
      <vt:variant>
        <vt:i4>192</vt:i4>
      </vt:variant>
      <vt:variant>
        <vt:i4>0</vt:i4>
      </vt:variant>
      <vt:variant>
        <vt:i4>5</vt:i4>
      </vt:variant>
      <vt:variant>
        <vt:lpwstr>http://66.46.185.79/bdl/gabarit_bdl.asp?t1=1&amp;id=2454&amp;t2.x=COPIE&amp;cc=5&amp;D=Copie%20et%20exemplaire</vt:lpwstr>
      </vt:variant>
      <vt:variant>
        <vt:lpwstr/>
      </vt:variant>
      <vt:variant>
        <vt:i4>2752625</vt:i4>
      </vt:variant>
      <vt:variant>
        <vt:i4>189</vt:i4>
      </vt:variant>
      <vt:variant>
        <vt:i4>0</vt:i4>
      </vt:variant>
      <vt:variant>
        <vt:i4>5</vt:i4>
      </vt:variant>
      <vt:variant>
        <vt:lpwstr>http://w3.granddictionnaire.com/BTML/FRA/r_Motclef/index800_1.asp</vt:lpwstr>
      </vt:variant>
      <vt:variant>
        <vt:lpwstr/>
      </vt:variant>
      <vt:variant>
        <vt:i4>3407895</vt:i4>
      </vt:variant>
      <vt:variant>
        <vt:i4>183</vt:i4>
      </vt:variant>
      <vt:variant>
        <vt:i4>0</vt:i4>
      </vt:variant>
      <vt:variant>
        <vt:i4>5</vt:i4>
      </vt:variant>
      <vt:variant>
        <vt:lpwstr>http://66.46.185.79/bdl/gabarit_bdl.asp?t1=1&amp;id=3775</vt:lpwstr>
      </vt:variant>
      <vt:variant>
        <vt:lpwstr/>
      </vt:variant>
      <vt:variant>
        <vt:i4>3473430</vt:i4>
      </vt:variant>
      <vt:variant>
        <vt:i4>180</vt:i4>
      </vt:variant>
      <vt:variant>
        <vt:i4>0</vt:i4>
      </vt:variant>
      <vt:variant>
        <vt:i4>5</vt:i4>
      </vt:variant>
      <vt:variant>
        <vt:lpwstr>http://66.46.185.79/bdl/gabarit_bdl.asp?t1=1&amp;id=4417</vt:lpwstr>
      </vt:variant>
      <vt:variant>
        <vt:lpwstr/>
      </vt:variant>
      <vt:variant>
        <vt:i4>1048584</vt:i4>
      </vt:variant>
      <vt:variant>
        <vt:i4>174</vt:i4>
      </vt:variant>
      <vt:variant>
        <vt:i4>0</vt:i4>
      </vt:variant>
      <vt:variant>
        <vt:i4>5</vt:i4>
      </vt:variant>
      <vt:variant>
        <vt:lpwstr>http://www.granddictionnaire.com/btml/fra/r_motclef/index800_1.asp</vt:lpwstr>
      </vt:variant>
      <vt:variant>
        <vt:lpwstr/>
      </vt:variant>
      <vt:variant>
        <vt:i4>1048584</vt:i4>
      </vt:variant>
      <vt:variant>
        <vt:i4>171</vt:i4>
      </vt:variant>
      <vt:variant>
        <vt:i4>0</vt:i4>
      </vt:variant>
      <vt:variant>
        <vt:i4>5</vt:i4>
      </vt:variant>
      <vt:variant>
        <vt:lpwstr>http://www.granddictionnaire.com/btml/fra/r_motclef/index800_1.asp</vt:lpwstr>
      </vt:variant>
      <vt:variant>
        <vt:lpwstr/>
      </vt:variant>
      <vt:variant>
        <vt:i4>3276818</vt:i4>
      </vt:variant>
      <vt:variant>
        <vt:i4>168</vt:i4>
      </vt:variant>
      <vt:variant>
        <vt:i4>0</vt:i4>
      </vt:variant>
      <vt:variant>
        <vt:i4>5</vt:i4>
      </vt:variant>
      <vt:variant>
        <vt:lpwstr>http://66.46.185.79/bdl/gabarit_bdl.asp?t1=1&amp;id=2337</vt:lpwstr>
      </vt:variant>
      <vt:variant>
        <vt:lpwstr/>
      </vt:variant>
      <vt:variant>
        <vt:i4>6881369</vt:i4>
      </vt:variant>
      <vt:variant>
        <vt:i4>165</vt:i4>
      </vt:variant>
      <vt:variant>
        <vt:i4>0</vt:i4>
      </vt:variant>
      <vt:variant>
        <vt:i4>5</vt:i4>
      </vt:variant>
      <vt:variant>
        <vt:lpwstr>http://66.46.185.79/bdl/gabarit_bdl.asp?Al=2&amp;T1=Confiant</vt:lpwstr>
      </vt:variant>
      <vt:variant>
        <vt:lpwstr/>
      </vt:variant>
      <vt:variant>
        <vt:i4>1048584</vt:i4>
      </vt:variant>
      <vt:variant>
        <vt:i4>162</vt:i4>
      </vt:variant>
      <vt:variant>
        <vt:i4>0</vt:i4>
      </vt:variant>
      <vt:variant>
        <vt:i4>5</vt:i4>
      </vt:variant>
      <vt:variant>
        <vt:lpwstr>http://www.granddictionnaire.com/BTML/FRA/r_Motclef/index800_1.asp</vt:lpwstr>
      </vt:variant>
      <vt:variant>
        <vt:lpwstr/>
      </vt:variant>
      <vt:variant>
        <vt:i4>1048584</vt:i4>
      </vt:variant>
      <vt:variant>
        <vt:i4>159</vt:i4>
      </vt:variant>
      <vt:variant>
        <vt:i4>0</vt:i4>
      </vt:variant>
      <vt:variant>
        <vt:i4>5</vt:i4>
      </vt:variant>
      <vt:variant>
        <vt:lpwstr>http://www.granddictionnaire.com/btml/fra/r_motclef/index800_1.asp</vt:lpwstr>
      </vt:variant>
      <vt:variant>
        <vt:lpwstr/>
      </vt:variant>
      <vt:variant>
        <vt:i4>1048584</vt:i4>
      </vt:variant>
      <vt:variant>
        <vt:i4>156</vt:i4>
      </vt:variant>
      <vt:variant>
        <vt:i4>0</vt:i4>
      </vt:variant>
      <vt:variant>
        <vt:i4>5</vt:i4>
      </vt:variant>
      <vt:variant>
        <vt:lpwstr>http://www.granddictionnaire.com/btml/fra/r_motclef/index800_1.asp</vt:lpwstr>
      </vt:variant>
      <vt:variant>
        <vt:lpwstr/>
      </vt:variant>
      <vt:variant>
        <vt:i4>2490452</vt:i4>
      </vt:variant>
      <vt:variant>
        <vt:i4>153</vt:i4>
      </vt:variant>
      <vt:variant>
        <vt:i4>0</vt:i4>
      </vt:variant>
      <vt:variant>
        <vt:i4>5</vt:i4>
      </vt:variant>
      <vt:variant>
        <vt:lpwstr>http://66.46.185.79/bdl/gabarit_bdl.asp?t1=1&amp;id=1486&amp;t2.x=compl%E9ter&amp;cc=3&amp;D=Compl%E9ter</vt:lpwstr>
      </vt:variant>
      <vt:variant>
        <vt:lpwstr/>
      </vt:variant>
      <vt:variant>
        <vt:i4>2752533</vt:i4>
      </vt:variant>
      <vt:variant>
        <vt:i4>150</vt:i4>
      </vt:variant>
      <vt:variant>
        <vt:i4>0</vt:i4>
      </vt:variant>
      <vt:variant>
        <vt:i4>5</vt:i4>
      </vt:variant>
      <vt:variant>
        <vt:lpwstr>http://66.46.185.79/bdl/gabarit_bdl.asp?t1=1&amp;id=2155&amp;D=Comme%20par%20exemple</vt:lpwstr>
      </vt:variant>
      <vt:variant>
        <vt:lpwstr/>
      </vt:variant>
      <vt:variant>
        <vt:i4>1114160</vt:i4>
      </vt:variant>
      <vt:variant>
        <vt:i4>147</vt:i4>
      </vt:variant>
      <vt:variant>
        <vt:i4>0</vt:i4>
      </vt:variant>
      <vt:variant>
        <vt:i4>5</vt:i4>
      </vt:variant>
      <vt:variant>
        <vt:lpwstr>http://66.46.185.79/bdl/gabarit_bdl.asp?T1=colline+Parlementaire&amp;T3.x=0&amp;T3.y=0</vt:lpwstr>
      </vt:variant>
      <vt:variant>
        <vt:lpwstr/>
      </vt:variant>
      <vt:variant>
        <vt:i4>1048584</vt:i4>
      </vt:variant>
      <vt:variant>
        <vt:i4>144</vt:i4>
      </vt:variant>
      <vt:variant>
        <vt:i4>0</vt:i4>
      </vt:variant>
      <vt:variant>
        <vt:i4>5</vt:i4>
      </vt:variant>
      <vt:variant>
        <vt:lpwstr>http://www.granddictionnaire.com/btml/fra/r_motclef/index800_1.asp</vt:lpwstr>
      </vt:variant>
      <vt:variant>
        <vt:lpwstr/>
      </vt:variant>
      <vt:variant>
        <vt:i4>1048584</vt:i4>
      </vt:variant>
      <vt:variant>
        <vt:i4>141</vt:i4>
      </vt:variant>
      <vt:variant>
        <vt:i4>0</vt:i4>
      </vt:variant>
      <vt:variant>
        <vt:i4>5</vt:i4>
      </vt:variant>
      <vt:variant>
        <vt:lpwstr>http://www.granddictionnaire.com/btml/fra/r_motclef/index800_1.asp</vt:lpwstr>
      </vt:variant>
      <vt:variant>
        <vt:lpwstr/>
      </vt:variant>
      <vt:variant>
        <vt:i4>6881310</vt:i4>
      </vt:variant>
      <vt:variant>
        <vt:i4>138</vt:i4>
      </vt:variant>
      <vt:variant>
        <vt:i4>0</vt:i4>
      </vt:variant>
      <vt:variant>
        <vt:i4>5</vt:i4>
      </vt:variant>
      <vt:variant>
        <vt:lpwstr>http://66.46.185.79/bdl/gabarit_bdl.asp?T1=civique&amp;T3.x=0&amp;T3.y=0</vt:lpwstr>
      </vt:variant>
      <vt:variant>
        <vt:lpwstr/>
      </vt:variant>
      <vt:variant>
        <vt:i4>1048584</vt:i4>
      </vt:variant>
      <vt:variant>
        <vt:i4>135</vt:i4>
      </vt:variant>
      <vt:variant>
        <vt:i4>0</vt:i4>
      </vt:variant>
      <vt:variant>
        <vt:i4>5</vt:i4>
      </vt:variant>
      <vt:variant>
        <vt:lpwstr>http://www.granddictionnaire.com/BTML/FRA/r_Motclef/index800_1.asp</vt:lpwstr>
      </vt:variant>
      <vt:variant>
        <vt:lpwstr/>
      </vt:variant>
      <vt:variant>
        <vt:i4>1048584</vt:i4>
      </vt:variant>
      <vt:variant>
        <vt:i4>132</vt:i4>
      </vt:variant>
      <vt:variant>
        <vt:i4>0</vt:i4>
      </vt:variant>
      <vt:variant>
        <vt:i4>5</vt:i4>
      </vt:variant>
      <vt:variant>
        <vt:lpwstr>http://www.granddictionnaire.com/btml/fra/r_motclef/index800_1.asp</vt:lpwstr>
      </vt:variant>
      <vt:variant>
        <vt:lpwstr/>
      </vt:variant>
      <vt:variant>
        <vt:i4>4194419</vt:i4>
      </vt:variant>
      <vt:variant>
        <vt:i4>129</vt:i4>
      </vt:variant>
      <vt:variant>
        <vt:i4>0</vt:i4>
      </vt:variant>
      <vt:variant>
        <vt:i4>5</vt:i4>
      </vt:variant>
      <vt:variant>
        <vt:lpwstr>http://66.46.185.79/bdl/gabarit_bdl.asp?t1=1&amp;id=1451&amp;D=Charger</vt:lpwstr>
      </vt:variant>
      <vt:variant>
        <vt:lpwstr/>
      </vt:variant>
      <vt:variant>
        <vt:i4>116</vt:i4>
      </vt:variant>
      <vt:variant>
        <vt:i4>126</vt:i4>
      </vt:variant>
      <vt:variant>
        <vt:i4>0</vt:i4>
      </vt:variant>
      <vt:variant>
        <vt:i4>5</vt:i4>
      </vt:variant>
      <vt:variant>
        <vt:lpwstr>http://66.46.185.79/bdl/gabarit_bdl.asp?t1=1&amp;id=844&amp;D=%CAtre%20en%20charge%20de</vt:lpwstr>
      </vt:variant>
      <vt:variant>
        <vt:lpwstr/>
      </vt:variant>
      <vt:variant>
        <vt:i4>3276819</vt:i4>
      </vt:variant>
      <vt:variant>
        <vt:i4>123</vt:i4>
      </vt:variant>
      <vt:variant>
        <vt:i4>0</vt:i4>
      </vt:variant>
      <vt:variant>
        <vt:i4>5</vt:i4>
      </vt:variant>
      <vt:variant>
        <vt:lpwstr>http://66.46.185.79/bdl/gabarit_bdl.asp?t1=1&amp;id=3632</vt:lpwstr>
      </vt:variant>
      <vt:variant>
        <vt:lpwstr/>
      </vt:variant>
      <vt:variant>
        <vt:i4>127</vt:i4>
      </vt:variant>
      <vt:variant>
        <vt:i4>120</vt:i4>
      </vt:variant>
      <vt:variant>
        <vt:i4>0</vt:i4>
      </vt:variant>
      <vt:variant>
        <vt:i4>5</vt:i4>
      </vt:variant>
      <vt:variant>
        <vt:lpwstr>http://66.46.185.79/bdl/gabarit_bdl.asp?t1=1&amp;id=1973&amp;t2.x=risque&amp;cc=2&amp;D=Chance</vt:lpwstr>
      </vt:variant>
      <vt:variant>
        <vt:lpwstr/>
      </vt:variant>
      <vt:variant>
        <vt:i4>1048584</vt:i4>
      </vt:variant>
      <vt:variant>
        <vt:i4>117</vt:i4>
      </vt:variant>
      <vt:variant>
        <vt:i4>0</vt:i4>
      </vt:variant>
      <vt:variant>
        <vt:i4>5</vt:i4>
      </vt:variant>
      <vt:variant>
        <vt:lpwstr>http://www.granddictionnaire.com/BTML/FRA/r_Motclef/index800_1.asp</vt:lpwstr>
      </vt:variant>
      <vt:variant>
        <vt:lpwstr/>
      </vt:variant>
      <vt:variant>
        <vt:i4>4522090</vt:i4>
      </vt:variant>
      <vt:variant>
        <vt:i4>114</vt:i4>
      </vt:variant>
      <vt:variant>
        <vt:i4>0</vt:i4>
      </vt:variant>
      <vt:variant>
        <vt:i4>5</vt:i4>
      </vt:variant>
      <vt:variant>
        <vt:lpwstr>http://66.46.185.79/bdl/gabarit_bdl.asp?T1=CERTIFICAT-CADEAU&amp;T3.x=7&amp;T3.y=18</vt:lpwstr>
      </vt:variant>
      <vt:variant>
        <vt:lpwstr/>
      </vt:variant>
      <vt:variant>
        <vt:i4>1048584</vt:i4>
      </vt:variant>
      <vt:variant>
        <vt:i4>111</vt:i4>
      </vt:variant>
      <vt:variant>
        <vt:i4>0</vt:i4>
      </vt:variant>
      <vt:variant>
        <vt:i4>5</vt:i4>
      </vt:variant>
      <vt:variant>
        <vt:lpwstr>http://www.granddictionnaire.com/btml/fra/r_motclef/index800_1.asp</vt:lpwstr>
      </vt:variant>
      <vt:variant>
        <vt:lpwstr/>
      </vt:variant>
      <vt:variant>
        <vt:i4>1048584</vt:i4>
      </vt:variant>
      <vt:variant>
        <vt:i4>108</vt:i4>
      </vt:variant>
      <vt:variant>
        <vt:i4>0</vt:i4>
      </vt:variant>
      <vt:variant>
        <vt:i4>5</vt:i4>
      </vt:variant>
      <vt:variant>
        <vt:lpwstr>http://www.granddictionnaire.com/btml/fra/r_motclef/index800_1.asp</vt:lpwstr>
      </vt:variant>
      <vt:variant>
        <vt:lpwstr/>
      </vt:variant>
      <vt:variant>
        <vt:i4>6750237</vt:i4>
      </vt:variant>
      <vt:variant>
        <vt:i4>105</vt:i4>
      </vt:variant>
      <vt:variant>
        <vt:i4>0</vt:i4>
      </vt:variant>
      <vt:variant>
        <vt:i4>5</vt:i4>
      </vt:variant>
      <vt:variant>
        <vt:lpwstr>http://66.46.185.79/bdl/gabarit_bdl.asp?t1=1&amp;id=3430&amp;t2.x=capacit%E9&amp;cc=2&amp;D=%C0%20capacit%E9%20et%20%E0%20pleine%20capacit%E9</vt:lpwstr>
      </vt:variant>
      <vt:variant>
        <vt:lpwstr/>
      </vt:variant>
      <vt:variant>
        <vt:i4>1048584</vt:i4>
      </vt:variant>
      <vt:variant>
        <vt:i4>102</vt:i4>
      </vt:variant>
      <vt:variant>
        <vt:i4>0</vt:i4>
      </vt:variant>
      <vt:variant>
        <vt:i4>5</vt:i4>
      </vt:variant>
      <vt:variant>
        <vt:lpwstr>http://www.granddictionnaire.com/btml/fra/r_motclef/index800_1.asp</vt:lpwstr>
      </vt:variant>
      <vt:variant>
        <vt:lpwstr/>
      </vt:variant>
      <vt:variant>
        <vt:i4>1048584</vt:i4>
      </vt:variant>
      <vt:variant>
        <vt:i4>99</vt:i4>
      </vt:variant>
      <vt:variant>
        <vt:i4>0</vt:i4>
      </vt:variant>
      <vt:variant>
        <vt:i4>5</vt:i4>
      </vt:variant>
      <vt:variant>
        <vt:lpwstr>http://www.granddictionnaire.com/btml/fra/r_motclef/index800_1.asp</vt:lpwstr>
      </vt:variant>
      <vt:variant>
        <vt:lpwstr/>
      </vt:variant>
      <vt:variant>
        <vt:i4>2490450</vt:i4>
      </vt:variant>
      <vt:variant>
        <vt:i4>96</vt:i4>
      </vt:variant>
      <vt:variant>
        <vt:i4>0</vt:i4>
      </vt:variant>
      <vt:variant>
        <vt:i4>5</vt:i4>
      </vt:variant>
      <vt:variant>
        <vt:lpwstr>http://66.46.185.79/bdl/gabarit_bdl.asp?T1=buenos+aires&amp;T3.x=0&amp;T3.y=0</vt:lpwstr>
      </vt:variant>
      <vt:variant>
        <vt:lpwstr/>
      </vt:variant>
      <vt:variant>
        <vt:i4>1048584</vt:i4>
      </vt:variant>
      <vt:variant>
        <vt:i4>93</vt:i4>
      </vt:variant>
      <vt:variant>
        <vt:i4>0</vt:i4>
      </vt:variant>
      <vt:variant>
        <vt:i4>5</vt:i4>
      </vt:variant>
      <vt:variant>
        <vt:lpwstr>http://www.granddictionnaire.com/btml/fra/r_motclef/index800_1.asp</vt:lpwstr>
      </vt:variant>
      <vt:variant>
        <vt:lpwstr/>
      </vt:variant>
      <vt:variant>
        <vt:i4>1048584</vt:i4>
      </vt:variant>
      <vt:variant>
        <vt:i4>90</vt:i4>
      </vt:variant>
      <vt:variant>
        <vt:i4>0</vt:i4>
      </vt:variant>
      <vt:variant>
        <vt:i4>5</vt:i4>
      </vt:variant>
      <vt:variant>
        <vt:lpwstr>http://www.granddictionnaire.com/btml/fra/r_motclef/index800_1.asp</vt:lpwstr>
      </vt:variant>
      <vt:variant>
        <vt:lpwstr/>
      </vt:variant>
      <vt:variant>
        <vt:i4>1966176</vt:i4>
      </vt:variant>
      <vt:variant>
        <vt:i4>87</vt:i4>
      </vt:variant>
      <vt:variant>
        <vt:i4>0</vt:i4>
      </vt:variant>
      <vt:variant>
        <vt:i4>5</vt:i4>
      </vt:variant>
      <vt:variant>
        <vt:lpwstr>http://66.46.185.79/bdl/gabarit_bdl.asp?t1=1&amp;id=2463&amp;t2.x=bon&amp;cc=12&amp;D=Un%20bon%20dix%20minutes</vt:lpwstr>
      </vt:variant>
      <vt:variant>
        <vt:lpwstr/>
      </vt:variant>
      <vt:variant>
        <vt:i4>1048584</vt:i4>
      </vt:variant>
      <vt:variant>
        <vt:i4>84</vt:i4>
      </vt:variant>
      <vt:variant>
        <vt:i4>0</vt:i4>
      </vt:variant>
      <vt:variant>
        <vt:i4>5</vt:i4>
      </vt:variant>
      <vt:variant>
        <vt:lpwstr>http://www.granddictionnaire.com/btml/fra/r_motclef/index800_1.asp</vt:lpwstr>
      </vt:variant>
      <vt:variant>
        <vt:lpwstr/>
      </vt:variant>
      <vt:variant>
        <vt:i4>1048584</vt:i4>
      </vt:variant>
      <vt:variant>
        <vt:i4>81</vt:i4>
      </vt:variant>
      <vt:variant>
        <vt:i4>0</vt:i4>
      </vt:variant>
      <vt:variant>
        <vt:i4>5</vt:i4>
      </vt:variant>
      <vt:variant>
        <vt:lpwstr>http://www.granddictionnaire.com/btml/fra/r_motclef/index800_1.asp</vt:lpwstr>
      </vt:variant>
      <vt:variant>
        <vt:lpwstr/>
      </vt:variant>
      <vt:variant>
        <vt:i4>6750236</vt:i4>
      </vt:variant>
      <vt:variant>
        <vt:i4>78</vt:i4>
      </vt:variant>
      <vt:variant>
        <vt:i4>0</vt:i4>
      </vt:variant>
      <vt:variant>
        <vt:i4>5</vt:i4>
      </vt:variant>
      <vt:variant>
        <vt:lpwstr>http://66.46.185.79/bdl/gabarit_bdl.asp?T1=biais%C3%A9&amp;T3.x=0&amp;T3.y=0</vt:lpwstr>
      </vt:variant>
      <vt:variant>
        <vt:lpwstr/>
      </vt:variant>
      <vt:variant>
        <vt:i4>1572971</vt:i4>
      </vt:variant>
      <vt:variant>
        <vt:i4>75</vt:i4>
      </vt:variant>
      <vt:variant>
        <vt:i4>0</vt:i4>
      </vt:variant>
      <vt:variant>
        <vt:i4>5</vt:i4>
      </vt:variant>
      <vt:variant>
        <vt:lpwstr>http://66.46.185.79/bdl/gabarit_bdl.asp?T1=biais&amp;T3.x=0&amp;T3.y=0</vt:lpwstr>
      </vt:variant>
      <vt:variant>
        <vt:lpwstr/>
      </vt:variant>
      <vt:variant>
        <vt:i4>3145802</vt:i4>
      </vt:variant>
      <vt:variant>
        <vt:i4>72</vt:i4>
      </vt:variant>
      <vt:variant>
        <vt:i4>0</vt:i4>
      </vt:variant>
      <vt:variant>
        <vt:i4>5</vt:i4>
      </vt:variant>
      <vt:variant>
        <vt:lpwstr>http://66.46.185.79/bdl/gabarit_bdl.asp?T1=balbutiements+&amp;T3.x=13&amp;T3.y=13</vt:lpwstr>
      </vt:variant>
      <vt:variant>
        <vt:lpwstr/>
      </vt:variant>
      <vt:variant>
        <vt:i4>3604500</vt:i4>
      </vt:variant>
      <vt:variant>
        <vt:i4>57</vt:i4>
      </vt:variant>
      <vt:variant>
        <vt:i4>0</vt:i4>
      </vt:variant>
      <vt:variant>
        <vt:i4>5</vt:i4>
      </vt:variant>
      <vt:variant>
        <vt:lpwstr>http://66.46.185.79/bdl/gabarit_bdl.asp?t1=1&amp;id=4031</vt:lpwstr>
      </vt:variant>
      <vt:variant>
        <vt:lpwstr/>
      </vt:variant>
      <vt:variant>
        <vt:i4>1048616</vt:i4>
      </vt:variant>
      <vt:variant>
        <vt:i4>54</vt:i4>
      </vt:variant>
      <vt:variant>
        <vt:i4>0</vt:i4>
      </vt:variant>
      <vt:variant>
        <vt:i4>5</vt:i4>
      </vt:variant>
      <vt:variant>
        <vt:lpwstr>http://66.46.185.79/bdl/gabarit_bdl.asp?T1=ARTICUL%C9&amp;T3.x=0&amp;T3.y=0</vt:lpwstr>
      </vt:variant>
      <vt:variant>
        <vt:lpwstr/>
      </vt:variant>
      <vt:variant>
        <vt:i4>3604500</vt:i4>
      </vt:variant>
      <vt:variant>
        <vt:i4>51</vt:i4>
      </vt:variant>
      <vt:variant>
        <vt:i4>0</vt:i4>
      </vt:variant>
      <vt:variant>
        <vt:i4>5</vt:i4>
      </vt:variant>
      <vt:variant>
        <vt:lpwstr>http://66.46.185.79/bdl/gabarit_bdl.asp?t1=1&amp;id=2657</vt:lpwstr>
      </vt:variant>
      <vt:variant>
        <vt:lpwstr/>
      </vt:variant>
      <vt:variant>
        <vt:i4>7471111</vt:i4>
      </vt:variant>
      <vt:variant>
        <vt:i4>48</vt:i4>
      </vt:variant>
      <vt:variant>
        <vt:i4>0</vt:i4>
      </vt:variant>
      <vt:variant>
        <vt:i4>5</vt:i4>
      </vt:variant>
      <vt:variant>
        <vt:lpwstr>http://66.46.185.79/bdl/gabarit_bdl.asp?t1=1&amp;id=1132&amp;D=Apr%E8s%20que</vt:lpwstr>
      </vt:variant>
      <vt:variant>
        <vt:lpwstr/>
      </vt:variant>
      <vt:variant>
        <vt:i4>8257548</vt:i4>
      </vt:variant>
      <vt:variant>
        <vt:i4>45</vt:i4>
      </vt:variant>
      <vt:variant>
        <vt:i4>0</vt:i4>
      </vt:variant>
      <vt:variant>
        <vt:i4>5</vt:i4>
      </vt:variant>
      <vt:variant>
        <vt:lpwstr>http://66.46.185.79/bdl/gabarit_bdl.asp?T1=APPR%C9CIER&amp;T3.x=0&amp;T3.y=0</vt:lpwstr>
      </vt:variant>
      <vt:variant>
        <vt:lpwstr/>
      </vt:variant>
      <vt:variant>
        <vt:i4>1048584</vt:i4>
      </vt:variant>
      <vt:variant>
        <vt:i4>42</vt:i4>
      </vt:variant>
      <vt:variant>
        <vt:i4>0</vt:i4>
      </vt:variant>
      <vt:variant>
        <vt:i4>5</vt:i4>
      </vt:variant>
      <vt:variant>
        <vt:lpwstr>http://www.granddictionnaire.com/btml/fra/r_motclef/index800_1.asp</vt:lpwstr>
      </vt:variant>
      <vt:variant>
        <vt:lpwstr/>
      </vt:variant>
      <vt:variant>
        <vt:i4>1114222</vt:i4>
      </vt:variant>
      <vt:variant>
        <vt:i4>39</vt:i4>
      </vt:variant>
      <vt:variant>
        <vt:i4>0</vt:i4>
      </vt:variant>
      <vt:variant>
        <vt:i4>5</vt:i4>
      </vt:variant>
      <vt:variant>
        <vt:lpwstr>http://66.46.185.79/bdl/gabarit_bdl.asp?T1=ann%E9e+longue&amp;T3.x=0&amp;T3.y=0</vt:lpwstr>
      </vt:variant>
      <vt:variant>
        <vt:lpwstr/>
      </vt:variant>
      <vt:variant>
        <vt:i4>1048584</vt:i4>
      </vt:variant>
      <vt:variant>
        <vt:i4>36</vt:i4>
      </vt:variant>
      <vt:variant>
        <vt:i4>0</vt:i4>
      </vt:variant>
      <vt:variant>
        <vt:i4>5</vt:i4>
      </vt:variant>
      <vt:variant>
        <vt:lpwstr>http://www.granddictionnaire.com/btml/fra/r_motclef/index800_1.asp</vt:lpwstr>
      </vt:variant>
      <vt:variant>
        <vt:lpwstr/>
      </vt:variant>
      <vt:variant>
        <vt:i4>1048584</vt:i4>
      </vt:variant>
      <vt:variant>
        <vt:i4>33</vt:i4>
      </vt:variant>
      <vt:variant>
        <vt:i4>0</vt:i4>
      </vt:variant>
      <vt:variant>
        <vt:i4>5</vt:i4>
      </vt:variant>
      <vt:variant>
        <vt:lpwstr>http://www.granddictionnaire.com/btml/fra/r_motclef/index800_1.asp</vt:lpwstr>
      </vt:variant>
      <vt:variant>
        <vt:lpwstr/>
      </vt:variant>
      <vt:variant>
        <vt:i4>3145744</vt:i4>
      </vt:variant>
      <vt:variant>
        <vt:i4>30</vt:i4>
      </vt:variant>
      <vt:variant>
        <vt:i4>0</vt:i4>
      </vt:variant>
      <vt:variant>
        <vt:i4>5</vt:i4>
      </vt:variant>
      <vt:variant>
        <vt:lpwstr>http://66.46.185.79/bdl/gabarit_bdl.asp?t1=1&amp;id=1127</vt:lpwstr>
      </vt:variant>
      <vt:variant>
        <vt:lpwstr/>
      </vt:variant>
      <vt:variant>
        <vt:i4>6291533</vt:i4>
      </vt:variant>
      <vt:variant>
        <vt:i4>27</vt:i4>
      </vt:variant>
      <vt:variant>
        <vt:i4>0</vt:i4>
      </vt:variant>
      <vt:variant>
        <vt:i4>5</vt:i4>
      </vt:variant>
      <vt:variant>
        <vt:lpwstr>http://66.46.185.79/bdl/gabarit_bdl.asp?T1=agressif&amp;T3.x=0&amp;T3.y=0</vt:lpwstr>
      </vt:variant>
      <vt:variant>
        <vt:lpwstr/>
      </vt:variant>
      <vt:variant>
        <vt:i4>3801093</vt:i4>
      </vt:variant>
      <vt:variant>
        <vt:i4>24</vt:i4>
      </vt:variant>
      <vt:variant>
        <vt:i4>0</vt:i4>
      </vt:variant>
      <vt:variant>
        <vt:i4>5</vt:i4>
      </vt:variant>
      <vt:variant>
        <vt:lpwstr>http://66.46.185.79/bdl/gabarit_bdl.asp?t1=1&amp;id=1951&amp;D=Agenda</vt:lpwstr>
      </vt:variant>
      <vt:variant>
        <vt:lpwstr/>
      </vt:variant>
      <vt:variant>
        <vt:i4>1048584</vt:i4>
      </vt:variant>
      <vt:variant>
        <vt:i4>21</vt:i4>
      </vt:variant>
      <vt:variant>
        <vt:i4>0</vt:i4>
      </vt:variant>
      <vt:variant>
        <vt:i4>5</vt:i4>
      </vt:variant>
      <vt:variant>
        <vt:lpwstr>http://www.granddictionnaire.com/btml/fra/r_motclef/index800_1.asp</vt:lpwstr>
      </vt:variant>
      <vt:variant>
        <vt:lpwstr/>
      </vt:variant>
      <vt:variant>
        <vt:i4>3342428</vt:i4>
      </vt:variant>
      <vt:variant>
        <vt:i4>18</vt:i4>
      </vt:variant>
      <vt:variant>
        <vt:i4>0</vt:i4>
      </vt:variant>
      <vt:variant>
        <vt:i4>5</vt:i4>
      </vt:variant>
      <vt:variant>
        <vt:lpwstr>http://bdl.oqlf.gouv.qc.ca/bdl/gabarit_bdl.asp?t1=1&amp;id=1447</vt:lpwstr>
      </vt:variant>
      <vt:variant>
        <vt:lpwstr/>
      </vt:variant>
      <vt:variant>
        <vt:i4>5439612</vt:i4>
      </vt:variant>
      <vt:variant>
        <vt:i4>15</vt:i4>
      </vt:variant>
      <vt:variant>
        <vt:i4>0</vt:i4>
      </vt:variant>
      <vt:variant>
        <vt:i4>5</vt:i4>
      </vt:variant>
      <vt:variant>
        <vt:lpwstr>http://66.46.185.79/bdl/gabarit_bdl.asp?t1=1&amp;id=4070&amp;D=Affecter</vt:lpwstr>
      </vt:variant>
      <vt:variant>
        <vt:lpwstr/>
      </vt:variant>
      <vt:variant>
        <vt:i4>7602200</vt:i4>
      </vt:variant>
      <vt:variant>
        <vt:i4>12</vt:i4>
      </vt:variant>
      <vt:variant>
        <vt:i4>0</vt:i4>
      </vt:variant>
      <vt:variant>
        <vt:i4>5</vt:i4>
      </vt:variant>
      <vt:variant>
        <vt:lpwstr>http://66.46.185.79/bdl/gabarit_bdl.asp?T1=acculer&amp;T3.x=0&amp;T3.y=0</vt:lpwstr>
      </vt:variant>
      <vt:variant>
        <vt:lpwstr/>
      </vt:variant>
      <vt:variant>
        <vt:i4>1704045</vt:i4>
      </vt:variant>
      <vt:variant>
        <vt:i4>9</vt:i4>
      </vt:variant>
      <vt:variant>
        <vt:i4>0</vt:i4>
      </vt:variant>
      <vt:variant>
        <vt:i4>5</vt:i4>
      </vt:variant>
      <vt:variant>
        <vt:lpwstr>http://66.46.185.79/bdl/gabarit_bdl.asp?T1=ACCAPARER&amp;T3.x=0&amp;T3.y=0</vt:lpwstr>
      </vt:variant>
      <vt:variant>
        <vt:lpwstr/>
      </vt:variant>
      <vt:variant>
        <vt:i4>1048584</vt:i4>
      </vt:variant>
      <vt:variant>
        <vt:i4>6</vt:i4>
      </vt:variant>
      <vt:variant>
        <vt:i4>0</vt:i4>
      </vt:variant>
      <vt:variant>
        <vt:i4>5</vt:i4>
      </vt:variant>
      <vt:variant>
        <vt:lpwstr>http://www.granddictionnaire.com/btml/fra/r_motclef/index800_1.asp</vt:lpwstr>
      </vt:variant>
      <vt:variant>
        <vt:lpwstr/>
      </vt:variant>
      <vt:variant>
        <vt:i4>131175</vt:i4>
      </vt:variant>
      <vt:variant>
        <vt:i4>3</vt:i4>
      </vt:variant>
      <vt:variant>
        <vt:i4>0</vt:i4>
      </vt:variant>
      <vt:variant>
        <vt:i4>5</vt:i4>
      </vt:variant>
      <vt:variant>
        <vt:lpwstr>http://66.46.185.79/bdl/gabarit_bdl.asp?Al=1&amp;id=1954&amp;D=Acad%E9mique</vt:lpwstr>
      </vt:variant>
      <vt:variant>
        <vt:lpwstr/>
      </vt:variant>
      <vt:variant>
        <vt:i4>458789</vt:i4>
      </vt:variant>
      <vt:variant>
        <vt:i4>0</vt:i4>
      </vt:variant>
      <vt:variant>
        <vt:i4>0</vt:i4>
      </vt:variant>
      <vt:variant>
        <vt:i4>5</vt:i4>
      </vt:variant>
      <vt:variant>
        <vt:lpwstr>mailto:yvdelisle@videotron.ca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DES COURRIELS ENVOYÉS AUX JOURNALISTES</dc:title>
  <dc:creator>Yvon Delisle</dc:creator>
  <cp:lastModifiedBy>Utilisateur Windows</cp:lastModifiedBy>
  <cp:revision>212</cp:revision>
  <cp:lastPrinted>2015-02-14T16:40:00Z</cp:lastPrinted>
  <dcterms:created xsi:type="dcterms:W3CDTF">2018-09-21T17:33:00Z</dcterms:created>
  <dcterms:modified xsi:type="dcterms:W3CDTF">2020-04-05T14:24:00Z</dcterms:modified>
</cp:coreProperties>
</file>